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DB664" w14:textId="77777777" w:rsidR="005B4E0E" w:rsidRPr="004940B5" w:rsidRDefault="004940B5" w:rsidP="004940B5">
      <w:pPr>
        <w:tabs>
          <w:tab w:val="center" w:pos="4592"/>
          <w:tab w:val="left" w:pos="7140"/>
        </w:tabs>
        <w:spacing w:line="397" w:lineRule="exact"/>
        <w:jc w:val="left"/>
        <w:rPr>
          <w:rFonts w:hAnsi="ＭＳ 明朝" w:hint="default"/>
          <w:sz w:val="36"/>
          <w:szCs w:val="36"/>
        </w:rPr>
      </w:pPr>
      <w:r>
        <w:rPr>
          <w:rFonts w:hAnsi="ＭＳ 明朝" w:hint="default"/>
          <w:sz w:val="36"/>
          <w:szCs w:val="36"/>
        </w:rPr>
        <w:tab/>
      </w:r>
      <w:r w:rsidR="005B4E0E" w:rsidRPr="005B4E0E">
        <w:rPr>
          <w:rFonts w:hAnsi="ＭＳ 明朝"/>
          <w:sz w:val="36"/>
          <w:szCs w:val="36"/>
        </w:rPr>
        <w:t>仕　様　書</w:t>
      </w:r>
    </w:p>
    <w:p w14:paraId="5AAAE541" w14:textId="77777777" w:rsidR="005B4E0E" w:rsidRPr="004A2030" w:rsidRDefault="005B4E0E" w:rsidP="005B4E0E">
      <w:pPr>
        <w:spacing w:line="397" w:lineRule="exact"/>
        <w:jc w:val="center"/>
        <w:rPr>
          <w:rFonts w:hAnsi="ＭＳ 明朝" w:hint="default"/>
        </w:rPr>
      </w:pPr>
    </w:p>
    <w:p w14:paraId="6929E107" w14:textId="77777777" w:rsidR="005B4E0E" w:rsidRPr="004A2030" w:rsidRDefault="005B4E0E" w:rsidP="005B4E0E">
      <w:pPr>
        <w:rPr>
          <w:rFonts w:hAnsi="ＭＳ 明朝" w:hint="default"/>
        </w:rPr>
      </w:pPr>
      <w:r w:rsidRPr="004A2030">
        <w:rPr>
          <w:rFonts w:hAnsi="ＭＳ 明朝"/>
        </w:rPr>
        <w:t>１　機器設置の条件</w:t>
      </w:r>
    </w:p>
    <w:p w14:paraId="06AAB166" w14:textId="3CE59029" w:rsidR="005B4E0E" w:rsidRPr="004A2030" w:rsidRDefault="005B4E0E" w:rsidP="005B4E0E">
      <w:pPr>
        <w:rPr>
          <w:rFonts w:hAnsi="ＭＳ 明朝" w:hint="default"/>
        </w:rPr>
      </w:pPr>
      <w:r w:rsidRPr="004A2030">
        <w:rPr>
          <w:rFonts w:hAnsi="ＭＳ 明朝"/>
        </w:rPr>
        <w:t xml:space="preserve">　(1)</w:t>
      </w:r>
      <w:r w:rsidR="00B57BD2">
        <w:rPr>
          <w:rFonts w:hAnsi="ＭＳ 明朝"/>
        </w:rPr>
        <w:t xml:space="preserve"> </w:t>
      </w:r>
      <w:r w:rsidRPr="004A2030">
        <w:rPr>
          <w:rFonts w:hAnsi="ＭＳ 明朝"/>
        </w:rPr>
        <w:t>省電力やノンフロン対応など環境に十分配慮したものであること。</w:t>
      </w:r>
    </w:p>
    <w:p w14:paraId="5D644017" w14:textId="7C77094E" w:rsidR="005B4E0E" w:rsidRDefault="005B4E0E" w:rsidP="005B4E0E">
      <w:pPr>
        <w:rPr>
          <w:rFonts w:hAnsi="ＭＳ 明朝" w:hint="default"/>
        </w:rPr>
      </w:pPr>
      <w:r w:rsidRPr="004A2030">
        <w:rPr>
          <w:rFonts w:hAnsi="ＭＳ 明朝"/>
        </w:rPr>
        <w:t xml:space="preserve">　(2)</w:t>
      </w:r>
      <w:r w:rsidR="00B57BD2">
        <w:rPr>
          <w:rFonts w:hAnsi="ＭＳ 明朝"/>
          <w:spacing w:val="-5"/>
        </w:rPr>
        <w:t xml:space="preserve"> </w:t>
      </w:r>
      <w:r w:rsidRPr="004A2030">
        <w:rPr>
          <w:rFonts w:hAnsi="ＭＳ 明朝"/>
        </w:rPr>
        <w:t>新500円硬貨及び1000円紙幣が使用できること。</w:t>
      </w:r>
    </w:p>
    <w:p w14:paraId="69FB885F" w14:textId="6DADF3D0" w:rsidR="00442853" w:rsidRDefault="005B4E0E" w:rsidP="006D6013">
      <w:pPr>
        <w:ind w:firstLineChars="100" w:firstLine="209"/>
        <w:rPr>
          <w:rFonts w:hAnsi="ＭＳ 明朝" w:hint="default"/>
        </w:rPr>
      </w:pPr>
      <w:r>
        <w:rPr>
          <w:rFonts w:hAnsi="ＭＳ 明朝"/>
        </w:rPr>
        <w:t>(3)</w:t>
      </w:r>
      <w:r w:rsidR="00B57BD2">
        <w:rPr>
          <w:rFonts w:hAnsi="ＭＳ 明朝"/>
          <w:spacing w:val="-5"/>
        </w:rPr>
        <w:t xml:space="preserve"> </w:t>
      </w:r>
      <w:r w:rsidR="006D6013">
        <w:rPr>
          <w:rFonts w:hAnsi="ＭＳ 明朝"/>
        </w:rPr>
        <w:t>販売時に不必要な音や光を発しない状態にできること、懸賞付きの機器で</w:t>
      </w:r>
      <w:r w:rsidR="00442853">
        <w:rPr>
          <w:rFonts w:hAnsi="ＭＳ 明朝"/>
        </w:rPr>
        <w:t>ないものとする。</w:t>
      </w:r>
    </w:p>
    <w:p w14:paraId="71AB926E" w14:textId="2246A22B" w:rsidR="005B4E0E" w:rsidRDefault="00B57BD2" w:rsidP="00B57BD2">
      <w:pPr>
        <w:ind w:leftChars="100" w:left="418" w:hangingChars="100" w:hanging="209"/>
        <w:rPr>
          <w:rFonts w:hAnsi="ＭＳ 明朝" w:hint="default"/>
        </w:rPr>
      </w:pPr>
      <w:r>
        <w:rPr>
          <w:rFonts w:hAnsi="ＭＳ 明朝"/>
        </w:rPr>
        <w:t xml:space="preserve">(4) </w:t>
      </w:r>
      <w:r w:rsidR="005B4E0E">
        <w:rPr>
          <w:rFonts w:hAnsi="ＭＳ 明朝"/>
        </w:rPr>
        <w:t>導入は３台であるが、２台については災害対応型自動販売機とし、災害時に手動による鍵の操作による商品の取り出しができるものとする。これにより取り出された商品は、甲への無償提供とすること。</w:t>
      </w:r>
    </w:p>
    <w:p w14:paraId="5E1D71B5" w14:textId="77777777" w:rsidR="005B4E0E" w:rsidRDefault="005B4E0E" w:rsidP="005B4E0E">
      <w:pPr>
        <w:ind w:leftChars="200" w:left="417" w:firstLineChars="100" w:firstLine="209"/>
        <w:rPr>
          <w:rFonts w:hAnsi="ＭＳ 明朝" w:hint="default"/>
        </w:rPr>
      </w:pPr>
      <w:r>
        <w:rPr>
          <w:rFonts w:hAnsi="ＭＳ 明朝"/>
        </w:rPr>
        <w:t>なお、無償提供について別途覚書を締結することとする。</w:t>
      </w:r>
    </w:p>
    <w:p w14:paraId="2AA00E63" w14:textId="77777777" w:rsidR="005B4E0E" w:rsidRPr="00D11427" w:rsidRDefault="005B4E0E" w:rsidP="005B4E0E">
      <w:pPr>
        <w:ind w:leftChars="100" w:left="418" w:hangingChars="100" w:hanging="209"/>
        <w:rPr>
          <w:rFonts w:hAnsi="ＭＳ 明朝" w:hint="default"/>
          <w:spacing w:val="-5"/>
        </w:rPr>
      </w:pPr>
      <w:r>
        <w:rPr>
          <w:rFonts w:hAnsi="ＭＳ 明朝"/>
        </w:rPr>
        <w:t>(5)</w:t>
      </w:r>
      <w:r w:rsidRPr="004A2030">
        <w:rPr>
          <w:rFonts w:hAnsi="ＭＳ 明朝"/>
          <w:spacing w:val="-5"/>
        </w:rPr>
        <w:t xml:space="preserve"> </w:t>
      </w:r>
      <w:r>
        <w:rPr>
          <w:rFonts w:hAnsi="ＭＳ 明朝"/>
          <w:spacing w:val="-5"/>
        </w:rPr>
        <w:t>販売を制限する時間帯（期間）は設定しないこととする。ただし、甲が防犯上や生徒指導等を理由に販売時間（期間）を制限することを要請した場合には応</w:t>
      </w:r>
      <w:r w:rsidR="00442853">
        <w:rPr>
          <w:rFonts w:hAnsi="ＭＳ 明朝"/>
          <w:spacing w:val="-5"/>
        </w:rPr>
        <w:t>ずること</w:t>
      </w:r>
      <w:r>
        <w:rPr>
          <w:rFonts w:hAnsi="ＭＳ 明朝"/>
        </w:rPr>
        <w:t>。</w:t>
      </w:r>
    </w:p>
    <w:p w14:paraId="5954B971" w14:textId="77777777" w:rsidR="005B4E0E" w:rsidRPr="004A2030" w:rsidRDefault="005B4E0E" w:rsidP="005B4E0E">
      <w:pPr>
        <w:rPr>
          <w:rFonts w:hAnsi="ＭＳ 明朝" w:hint="default"/>
        </w:rPr>
      </w:pPr>
      <w:r w:rsidRPr="004A2030">
        <w:rPr>
          <w:rFonts w:hAnsi="ＭＳ 明朝"/>
        </w:rPr>
        <w:t>２　販売品目の条件</w:t>
      </w:r>
    </w:p>
    <w:p w14:paraId="225AF6D9" w14:textId="77777777" w:rsidR="005B4E0E" w:rsidRPr="005B4E0E" w:rsidRDefault="005B4E0E" w:rsidP="005B4E0E">
      <w:pPr>
        <w:pStyle w:val="a3"/>
        <w:numPr>
          <w:ilvl w:val="0"/>
          <w:numId w:val="1"/>
        </w:numPr>
        <w:ind w:leftChars="0"/>
        <w:rPr>
          <w:rFonts w:hAnsi="ＭＳ 明朝" w:hint="default"/>
        </w:rPr>
      </w:pPr>
      <w:r w:rsidRPr="005B4E0E">
        <w:rPr>
          <w:rFonts w:hAnsi="ＭＳ 明朝"/>
        </w:rPr>
        <w:t xml:space="preserve">販売品目は、清涼飲料水、牛乳等の飲料とし、酒類・たばこの販売を行わないこと。　</w:t>
      </w:r>
    </w:p>
    <w:p w14:paraId="16BCB1A9" w14:textId="77777777" w:rsidR="005B4E0E" w:rsidRPr="004A2030" w:rsidRDefault="005B4E0E" w:rsidP="005B4E0E">
      <w:pPr>
        <w:pStyle w:val="a3"/>
        <w:ind w:leftChars="0" w:left="645"/>
        <w:rPr>
          <w:rFonts w:hAnsi="ＭＳ 明朝" w:hint="default"/>
        </w:rPr>
      </w:pPr>
      <w:r w:rsidRPr="005B4E0E">
        <w:rPr>
          <w:rFonts w:hAnsi="ＭＳ 明朝"/>
        </w:rPr>
        <w:t>また、容器は缶、ペットボトル又は紙パックの密閉式の容器とし、ビン類は販売しないこと。</w:t>
      </w:r>
      <w:r w:rsidRPr="004A2030">
        <w:rPr>
          <w:rFonts w:hAnsi="ＭＳ 明朝"/>
        </w:rPr>
        <w:t>なお、商品の具体的な構成については、甲との協議によること。</w:t>
      </w:r>
    </w:p>
    <w:p w14:paraId="7A7A661E" w14:textId="77777777" w:rsidR="00B57BD2" w:rsidRDefault="005B4E0E" w:rsidP="00B57BD2">
      <w:pPr>
        <w:pStyle w:val="a3"/>
        <w:numPr>
          <w:ilvl w:val="0"/>
          <w:numId w:val="1"/>
        </w:numPr>
        <w:ind w:leftChars="100" w:left="644"/>
        <w:rPr>
          <w:rFonts w:hAnsi="ＭＳ 明朝" w:hint="default"/>
        </w:rPr>
      </w:pPr>
      <w:r w:rsidRPr="00B57BD2">
        <w:rPr>
          <w:rFonts w:hAnsi="ＭＳ 明朝"/>
        </w:rPr>
        <w:t>販売価格は、標準販売価格（定価）より概ね一割以上値引きした価格を標準とすること。</w:t>
      </w:r>
    </w:p>
    <w:p w14:paraId="710DA3D3" w14:textId="77777777" w:rsidR="00B57BD2" w:rsidRDefault="005B4E0E" w:rsidP="00B57BD2">
      <w:pPr>
        <w:pStyle w:val="a3"/>
        <w:ind w:leftChars="100" w:left="209" w:firstLineChars="200" w:firstLine="417"/>
        <w:rPr>
          <w:rFonts w:hAnsi="ＭＳ 明朝" w:hint="default"/>
        </w:rPr>
      </w:pPr>
      <w:r w:rsidRPr="00B57BD2">
        <w:rPr>
          <w:rFonts w:hAnsi="ＭＳ 明朝"/>
        </w:rPr>
        <w:t>また、建物内に設置されている他の自動販売機の販売価格と均衡の取れた価格で販売するこ</w:t>
      </w:r>
      <w:r w:rsidR="00B57BD2">
        <w:rPr>
          <w:rFonts w:hAnsi="ＭＳ 明朝"/>
        </w:rPr>
        <w:t>と。</w:t>
      </w:r>
    </w:p>
    <w:p w14:paraId="68353D27" w14:textId="65CC7E14" w:rsidR="005B4E0E" w:rsidRPr="004A2030" w:rsidRDefault="005B4E0E" w:rsidP="00B57BD2">
      <w:pPr>
        <w:pStyle w:val="a3"/>
        <w:ind w:leftChars="100" w:left="209"/>
        <w:rPr>
          <w:rFonts w:hAnsi="ＭＳ 明朝" w:hint="default"/>
        </w:rPr>
      </w:pPr>
      <w:r w:rsidRPr="004A2030">
        <w:rPr>
          <w:rFonts w:hAnsi="ＭＳ 明朝"/>
        </w:rPr>
        <w:t>(</w:t>
      </w:r>
      <w:r>
        <w:rPr>
          <w:rFonts w:hAnsi="ＭＳ 明朝"/>
        </w:rPr>
        <w:t>3</w:t>
      </w:r>
      <w:r w:rsidRPr="004A2030">
        <w:rPr>
          <w:rFonts w:hAnsi="ＭＳ 明朝"/>
        </w:rPr>
        <w:t>)</w:t>
      </w:r>
      <w:r w:rsidRPr="004A2030">
        <w:rPr>
          <w:rFonts w:hAnsi="ＭＳ 明朝"/>
          <w:spacing w:val="-5"/>
        </w:rPr>
        <w:t xml:space="preserve"> </w:t>
      </w:r>
      <w:r>
        <w:rPr>
          <w:rFonts w:hAnsi="ＭＳ 明朝"/>
          <w:spacing w:val="-5"/>
        </w:rPr>
        <w:t>冬期においては、上記の一部をホットドリンクとして対応できること。</w:t>
      </w:r>
    </w:p>
    <w:p w14:paraId="5D77DFE0" w14:textId="77777777" w:rsidR="005B4E0E" w:rsidRPr="004A2030" w:rsidRDefault="005B4E0E" w:rsidP="005B4E0E">
      <w:pPr>
        <w:rPr>
          <w:rFonts w:hAnsi="ＭＳ 明朝" w:hint="default"/>
        </w:rPr>
      </w:pPr>
      <w:r>
        <w:rPr>
          <w:rFonts w:hAnsi="ＭＳ 明朝"/>
        </w:rPr>
        <w:t xml:space="preserve">３　</w:t>
      </w:r>
      <w:r w:rsidRPr="004A2030">
        <w:rPr>
          <w:rFonts w:hAnsi="ＭＳ 明朝"/>
        </w:rPr>
        <w:t>維持管理責任</w:t>
      </w:r>
    </w:p>
    <w:p w14:paraId="5AD484FE" w14:textId="77777777" w:rsidR="005B4E0E" w:rsidRPr="004A2030" w:rsidRDefault="005B4E0E" w:rsidP="005B4E0E">
      <w:pPr>
        <w:ind w:left="482" w:hanging="241"/>
        <w:rPr>
          <w:rFonts w:hAnsi="ＭＳ 明朝" w:hint="default"/>
        </w:rPr>
      </w:pPr>
      <w:r w:rsidRPr="004A2030">
        <w:rPr>
          <w:rFonts w:hAnsi="ＭＳ 明朝"/>
        </w:rPr>
        <w:t>(1)</w:t>
      </w:r>
      <w:r w:rsidRPr="004A2030">
        <w:rPr>
          <w:rFonts w:hAnsi="ＭＳ 明朝"/>
          <w:spacing w:val="-5"/>
        </w:rPr>
        <w:t xml:space="preserve"> </w:t>
      </w:r>
      <w:r w:rsidRPr="004A2030">
        <w:rPr>
          <w:rFonts w:hAnsi="ＭＳ 明朝"/>
        </w:rPr>
        <w:t>商品補充、金銭管理など自動販売機の維持管理を適切に行うこと。また、商品の賞味期限に</w:t>
      </w:r>
      <w:r>
        <w:rPr>
          <w:rFonts w:hAnsi="ＭＳ 明朝"/>
        </w:rPr>
        <w:t xml:space="preserve">　　</w:t>
      </w:r>
      <w:r w:rsidRPr="004A2030">
        <w:rPr>
          <w:rFonts w:hAnsi="ＭＳ 明朝"/>
        </w:rPr>
        <w:t>十分注意するとともに、在庫・補充管理を適切に行うこと。</w:t>
      </w:r>
    </w:p>
    <w:p w14:paraId="3DA46FD2" w14:textId="6D5BA482" w:rsidR="005B4E0E" w:rsidRPr="004A2030" w:rsidRDefault="005B4E0E" w:rsidP="00B57BD2">
      <w:pPr>
        <w:ind w:leftChars="100" w:left="418" w:hangingChars="100" w:hanging="209"/>
        <w:rPr>
          <w:rFonts w:hAnsi="ＭＳ 明朝" w:hint="default"/>
        </w:rPr>
      </w:pPr>
      <w:r w:rsidRPr="004A2030">
        <w:rPr>
          <w:rFonts w:hAnsi="ＭＳ 明朝"/>
        </w:rPr>
        <w:t>(2)</w:t>
      </w:r>
      <w:r w:rsidR="00BD043C">
        <w:rPr>
          <w:rFonts w:hAnsi="ＭＳ 明朝" w:hint="default"/>
          <w:spacing w:val="-5"/>
        </w:rPr>
        <w:t xml:space="preserve"> </w:t>
      </w:r>
      <w:r w:rsidRPr="004A2030">
        <w:rPr>
          <w:rFonts w:hAnsi="ＭＳ 明朝"/>
        </w:rPr>
        <w:t>自動販売機に併設して、販売する飲料の容器の種類に応じた使用済み容器の回収ボックスを必要数設置し、回収ボックスに収納された容器は、自社他社製品持ち込み等問わず設置事業者の責任で回収し、リサイクル・周辺の清掃を行うこと。</w:t>
      </w:r>
    </w:p>
    <w:p w14:paraId="2BFA2C5A" w14:textId="77777777" w:rsidR="00B57BD2" w:rsidRDefault="005B4E0E" w:rsidP="00B57BD2">
      <w:pPr>
        <w:pStyle w:val="a3"/>
        <w:numPr>
          <w:ilvl w:val="0"/>
          <w:numId w:val="1"/>
        </w:numPr>
        <w:ind w:leftChars="0"/>
        <w:rPr>
          <w:rFonts w:hAnsi="ＭＳ 明朝" w:hint="default"/>
        </w:rPr>
      </w:pPr>
      <w:r w:rsidRPr="00B57BD2">
        <w:rPr>
          <w:rFonts w:hAnsi="ＭＳ 明朝"/>
        </w:rPr>
        <w:t>販売品の搬入・廃棄物の搬出時間及び経路については、甲の指示に従うこと。</w:t>
      </w:r>
    </w:p>
    <w:p w14:paraId="0D289E1D" w14:textId="77777777" w:rsidR="00B57BD2" w:rsidRDefault="005B4E0E" w:rsidP="00B57BD2">
      <w:pPr>
        <w:pStyle w:val="a3"/>
        <w:numPr>
          <w:ilvl w:val="0"/>
          <w:numId w:val="1"/>
        </w:numPr>
        <w:ind w:leftChars="0"/>
        <w:rPr>
          <w:rFonts w:hAnsi="ＭＳ 明朝" w:hint="default"/>
        </w:rPr>
      </w:pPr>
      <w:r w:rsidRPr="00B57BD2">
        <w:rPr>
          <w:rFonts w:hAnsi="ＭＳ 明朝"/>
        </w:rPr>
        <w:t>関係法令等の遵守・徹底を図るとともに、関係機関等への届出、検査等が必要な場合は遅滞</w:t>
      </w:r>
      <w:r w:rsidR="00BD043C" w:rsidRPr="00B57BD2">
        <w:rPr>
          <w:rFonts w:hAnsi="ＭＳ 明朝"/>
        </w:rPr>
        <w:t>な</w:t>
      </w:r>
      <w:r w:rsidRPr="00B57BD2">
        <w:rPr>
          <w:rFonts w:hAnsi="ＭＳ 明朝"/>
        </w:rPr>
        <w:t>く手続き等を行うこと。</w:t>
      </w:r>
    </w:p>
    <w:p w14:paraId="6355AA92" w14:textId="22E2AEE1" w:rsidR="005B4E0E" w:rsidRPr="00B57BD2" w:rsidRDefault="005B4E0E" w:rsidP="00B57BD2">
      <w:pPr>
        <w:pStyle w:val="a3"/>
        <w:numPr>
          <w:ilvl w:val="0"/>
          <w:numId w:val="1"/>
        </w:numPr>
        <w:ind w:leftChars="0"/>
        <w:rPr>
          <w:rFonts w:hAnsi="ＭＳ 明朝" w:hint="default"/>
        </w:rPr>
      </w:pPr>
      <w:r w:rsidRPr="00B57BD2">
        <w:rPr>
          <w:rFonts w:hAnsi="ＭＳ 明朝"/>
        </w:rPr>
        <w:t>自動販売機を設置するにあたっては、据付面を十分に確認したうえで安全に設置すること。</w:t>
      </w:r>
    </w:p>
    <w:p w14:paraId="687D898A" w14:textId="77777777" w:rsidR="005B4E0E" w:rsidRPr="004A2030" w:rsidRDefault="005B4E0E" w:rsidP="00B57BD2">
      <w:pPr>
        <w:ind w:firstLineChars="200" w:firstLine="417"/>
        <w:rPr>
          <w:rFonts w:hAnsi="ＭＳ 明朝" w:hint="default"/>
        </w:rPr>
      </w:pPr>
      <w:r w:rsidRPr="004A2030">
        <w:rPr>
          <w:rFonts w:hAnsi="ＭＳ 明朝"/>
        </w:rPr>
        <w:t>また、設置後は定期的に安全面に問題ないか確認すること。</w:t>
      </w:r>
    </w:p>
    <w:p w14:paraId="33125F8E" w14:textId="77777777" w:rsidR="005B4E0E" w:rsidRPr="004A2030" w:rsidRDefault="005B4E0E" w:rsidP="0010087C">
      <w:pPr>
        <w:ind w:leftChars="100" w:left="418" w:hangingChars="100" w:hanging="209"/>
        <w:rPr>
          <w:rFonts w:hAnsi="ＭＳ 明朝" w:hint="default"/>
        </w:rPr>
      </w:pPr>
      <w:r w:rsidRPr="004A2030">
        <w:rPr>
          <w:rFonts w:hAnsi="ＭＳ 明朝"/>
        </w:rPr>
        <w:t>(6)</w:t>
      </w:r>
      <w:r w:rsidRPr="004A2030">
        <w:rPr>
          <w:rFonts w:hAnsi="ＭＳ 明朝"/>
          <w:spacing w:val="-5"/>
        </w:rPr>
        <w:t xml:space="preserve"> </w:t>
      </w:r>
      <w:r w:rsidRPr="004A2030">
        <w:rPr>
          <w:rFonts w:hAnsi="ＭＳ 明朝"/>
        </w:rPr>
        <w:t>自動販売機の故障、問い合わせ並びに苦情については、故障時等の連絡先を自動販売機の前面に明記し、乙の責任において対応すること。</w:t>
      </w:r>
    </w:p>
    <w:p w14:paraId="62E89E0E" w14:textId="77777777" w:rsidR="005B4E0E" w:rsidRPr="004A2030" w:rsidRDefault="005B4E0E" w:rsidP="005B4E0E">
      <w:pPr>
        <w:pStyle w:val="Word"/>
        <w:rPr>
          <w:rFonts w:ascii="Century" w:hAnsi="Century" w:hint="default"/>
        </w:rPr>
      </w:pPr>
      <w:r>
        <w:rPr>
          <w:rFonts w:ascii="Century" w:hAnsi="Century"/>
        </w:rPr>
        <w:t>４</w:t>
      </w:r>
      <w:r w:rsidRPr="004A2030">
        <w:rPr>
          <w:rFonts w:ascii="Century" w:hAnsi="Century"/>
        </w:rPr>
        <w:t xml:space="preserve">　売上実績の報告</w:t>
      </w:r>
    </w:p>
    <w:p w14:paraId="11046644" w14:textId="5C7A02BC" w:rsidR="005B4E0E" w:rsidRPr="004A2030" w:rsidRDefault="005B4E0E" w:rsidP="00B57BD2">
      <w:pPr>
        <w:pStyle w:val="Word"/>
        <w:ind w:left="417" w:hangingChars="200" w:hanging="417"/>
        <w:rPr>
          <w:rFonts w:ascii="Century" w:hAnsi="Century" w:hint="default"/>
        </w:rPr>
      </w:pPr>
      <w:r w:rsidRPr="004A2030">
        <w:rPr>
          <w:rFonts w:ascii="Century" w:hAnsi="Century"/>
        </w:rPr>
        <w:t xml:space="preserve">　　本件賃貸借に係る自動販売機の売上実績を、別に指定する期日までに、岐阜県に提出する</w:t>
      </w:r>
      <w:r w:rsidR="00B57BD2">
        <w:rPr>
          <w:rFonts w:ascii="Century" w:hAnsi="Century"/>
        </w:rPr>
        <w:t>こと。</w:t>
      </w:r>
      <w:r w:rsidRPr="004A2030">
        <w:rPr>
          <w:rFonts w:ascii="Century" w:hAnsi="Century"/>
        </w:rPr>
        <w:t>また、報告された売上実績は、岐阜県において公表することがあること。</w:t>
      </w:r>
    </w:p>
    <w:p w14:paraId="70D3F6BF" w14:textId="77777777" w:rsidR="005B4E0E" w:rsidRPr="004A2030" w:rsidRDefault="005B4E0E" w:rsidP="005B4E0E">
      <w:pPr>
        <w:pStyle w:val="Word"/>
        <w:ind w:left="214" w:hanging="214"/>
        <w:rPr>
          <w:rFonts w:ascii="Century" w:eastAsia="Century" w:hAnsi="Century" w:hint="default"/>
        </w:rPr>
      </w:pPr>
      <w:r>
        <w:rPr>
          <w:rFonts w:hAnsi="ＭＳ 明朝"/>
        </w:rPr>
        <w:t>５</w:t>
      </w:r>
      <w:r w:rsidRPr="004A2030">
        <w:rPr>
          <w:rFonts w:hAnsi="ＭＳ 明朝"/>
        </w:rPr>
        <w:t xml:space="preserve">　その他</w:t>
      </w:r>
    </w:p>
    <w:p w14:paraId="0EADF87F" w14:textId="77777777" w:rsidR="00456626" w:rsidRPr="005B4E0E" w:rsidRDefault="005B4E0E" w:rsidP="005B4E0E">
      <w:pPr>
        <w:pStyle w:val="Word"/>
        <w:ind w:left="251" w:hanging="251"/>
        <w:rPr>
          <w:rFonts w:hint="default"/>
        </w:rPr>
      </w:pPr>
      <w:r w:rsidRPr="004A2030">
        <w:rPr>
          <w:rFonts w:hAnsi="ＭＳ 明朝"/>
        </w:rPr>
        <w:t xml:space="preserve">　　自動販売機設置前に、設置しようとする機器（回収ボックスを含む。）のカタログ及び配置図を提出すること。</w:t>
      </w:r>
    </w:p>
    <w:sectPr w:rsidR="00456626" w:rsidRPr="005B4E0E" w:rsidSect="00B57BD2">
      <w:pgSz w:w="11906" w:h="16838" w:code="9"/>
      <w:pgMar w:top="1361" w:right="1247" w:bottom="1361" w:left="1247" w:header="851" w:footer="992" w:gutter="0"/>
      <w:cols w:space="425"/>
      <w:docGrid w:type="linesAndChars" w:linePitch="344" w:charSpace="-23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E72E93"/>
    <w:multiLevelType w:val="hybridMultilevel"/>
    <w:tmpl w:val="3F5652EC"/>
    <w:lvl w:ilvl="0" w:tplc="9A0434DC">
      <w:start w:val="1"/>
      <w:numFmt w:val="decimal"/>
      <w:lvlText w:val="(%1)"/>
      <w:lvlJc w:val="left"/>
      <w:pPr>
        <w:ind w:left="645" w:hanging="43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59579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9"/>
  <w:drawingGridVerticalSpacing w:val="17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E0E"/>
    <w:rsid w:val="0010087C"/>
    <w:rsid w:val="001D6D41"/>
    <w:rsid w:val="00310E02"/>
    <w:rsid w:val="00442853"/>
    <w:rsid w:val="00456626"/>
    <w:rsid w:val="004940B5"/>
    <w:rsid w:val="0054349B"/>
    <w:rsid w:val="005B4E0E"/>
    <w:rsid w:val="00660AD8"/>
    <w:rsid w:val="006D6013"/>
    <w:rsid w:val="006F7FF2"/>
    <w:rsid w:val="00762DF9"/>
    <w:rsid w:val="00944418"/>
    <w:rsid w:val="00B57BD2"/>
    <w:rsid w:val="00BD043C"/>
    <w:rsid w:val="00C67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2743A7"/>
  <w15:chartTrackingRefBased/>
  <w15:docId w15:val="{D90AE4FB-D6F4-46E6-830E-44D3DB09E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4E0E"/>
    <w:pPr>
      <w:widowControl w:val="0"/>
      <w:jc w:val="both"/>
      <w:textAlignment w:val="baseline"/>
    </w:pPr>
    <w:rPr>
      <w:rFonts w:ascii="ＭＳ 明朝" w:hAnsi="ＭＳ ゴシック" w:cs="ＭＳ ゴシック" w:hint="eastAsia"/>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5B4E0E"/>
  </w:style>
  <w:style w:type="paragraph" w:styleId="a3">
    <w:name w:val="List Paragraph"/>
    <w:basedOn w:val="a"/>
    <w:uiPriority w:val="34"/>
    <w:qFormat/>
    <w:rsid w:val="005B4E0E"/>
    <w:pPr>
      <w:ind w:leftChars="400" w:left="840"/>
    </w:pPr>
  </w:style>
  <w:style w:type="paragraph" w:styleId="a4">
    <w:name w:val="Balloon Text"/>
    <w:basedOn w:val="a"/>
    <w:link w:val="a5"/>
    <w:uiPriority w:val="99"/>
    <w:semiHidden/>
    <w:unhideWhenUsed/>
    <w:rsid w:val="004940B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940B5"/>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dc:description/>
  <cp:lastModifiedBy>安江 清美</cp:lastModifiedBy>
  <cp:revision>2</cp:revision>
  <cp:lastPrinted>2020-01-15T09:27:00Z</cp:lastPrinted>
  <dcterms:created xsi:type="dcterms:W3CDTF">2026-02-04T07:05:00Z</dcterms:created>
  <dcterms:modified xsi:type="dcterms:W3CDTF">2026-02-04T07:05:00Z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2026-02-04T07:04:54Z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5c073561-b469-4695-bb25-e5a4c2d7e27f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