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024A" w14:textId="11B25BA3" w:rsidR="0049630A" w:rsidRPr="00F40376" w:rsidRDefault="00B96E79" w:rsidP="00BC7471">
      <w:pPr>
        <w:jc w:val="center"/>
        <w:rPr>
          <w:rFonts w:ascii="ＭＳ ゴシック" w:eastAsia="ＭＳ ゴシック" w:hAnsi="ＭＳ ゴシック"/>
          <w:color w:val="000000" w:themeColor="text1"/>
        </w:rPr>
      </w:pPr>
      <w:r w:rsidRPr="00F40376">
        <w:rPr>
          <w:rFonts w:ascii="ＭＳ ゴシック" w:eastAsia="ＭＳ ゴシック" w:hAnsi="ＭＳ ゴシック" w:hint="eastAsia"/>
          <w:color w:val="000000" w:themeColor="text1"/>
        </w:rPr>
        <w:t>令和</w:t>
      </w:r>
      <w:r w:rsidR="001E7768" w:rsidRPr="00F40376">
        <w:rPr>
          <w:rFonts w:ascii="ＭＳ ゴシック" w:eastAsia="ＭＳ ゴシック" w:hAnsi="ＭＳ ゴシック" w:hint="eastAsia"/>
          <w:color w:val="000000" w:themeColor="text1"/>
        </w:rPr>
        <w:t>７</w:t>
      </w:r>
      <w:r w:rsidRPr="00F40376">
        <w:rPr>
          <w:rFonts w:ascii="ＭＳ ゴシック" w:eastAsia="ＭＳ ゴシック" w:hAnsi="ＭＳ ゴシック" w:hint="eastAsia"/>
          <w:color w:val="000000" w:themeColor="text1"/>
        </w:rPr>
        <w:t>年</w:t>
      </w:r>
      <w:r w:rsidR="00722EF0" w:rsidRPr="00F40376">
        <w:rPr>
          <w:rFonts w:ascii="ＭＳ ゴシック" w:eastAsia="ＭＳ ゴシック" w:hAnsi="ＭＳ ゴシック" w:hint="eastAsia"/>
          <w:color w:val="000000" w:themeColor="text1"/>
        </w:rPr>
        <w:t>度</w:t>
      </w:r>
      <w:r w:rsidR="0093735A" w:rsidRPr="00F40376">
        <w:rPr>
          <w:rFonts w:ascii="ＭＳ ゴシック" w:eastAsia="ＭＳ ゴシック" w:hAnsi="ＭＳ ゴシック" w:hint="eastAsia"/>
          <w:color w:val="000000" w:themeColor="text1"/>
        </w:rPr>
        <w:t>岐阜関ケ原古戦場記念館</w:t>
      </w:r>
      <w:r w:rsidR="00ED0AE5" w:rsidRPr="00F40376">
        <w:rPr>
          <w:rFonts w:ascii="ＭＳ ゴシック" w:eastAsia="ＭＳ ゴシック" w:hAnsi="ＭＳ ゴシック" w:hint="eastAsia"/>
          <w:color w:val="000000" w:themeColor="text1"/>
        </w:rPr>
        <w:t>年間</w:t>
      </w:r>
      <w:r w:rsidR="00BC7471" w:rsidRPr="00F40376">
        <w:rPr>
          <w:rFonts w:ascii="ＭＳ ゴシック" w:eastAsia="ＭＳ ゴシック" w:hAnsi="ＭＳ ゴシック" w:hint="eastAsia"/>
          <w:color w:val="000000" w:themeColor="text1"/>
        </w:rPr>
        <w:t>イベント</w:t>
      </w:r>
      <w:r w:rsidR="00ED0AE5" w:rsidRPr="00F40376">
        <w:rPr>
          <w:rFonts w:ascii="ＭＳ ゴシック" w:eastAsia="ＭＳ ゴシック" w:hAnsi="ＭＳ ゴシック" w:hint="eastAsia"/>
          <w:color w:val="000000" w:themeColor="text1"/>
        </w:rPr>
        <w:t>等</w:t>
      </w:r>
      <w:r w:rsidR="00BC7471" w:rsidRPr="00F40376">
        <w:rPr>
          <w:rFonts w:ascii="ＭＳ ゴシック" w:eastAsia="ＭＳ ゴシック" w:hAnsi="ＭＳ ゴシック" w:hint="eastAsia"/>
          <w:color w:val="000000" w:themeColor="text1"/>
        </w:rPr>
        <w:t>企画運営</w:t>
      </w:r>
      <w:r w:rsidR="00E47E22" w:rsidRPr="00F40376">
        <w:rPr>
          <w:rFonts w:ascii="ＭＳ ゴシック" w:eastAsia="ＭＳ ゴシック" w:hAnsi="ＭＳ ゴシック" w:hint="eastAsia"/>
          <w:color w:val="000000" w:themeColor="text1"/>
        </w:rPr>
        <w:t>業務委託</w:t>
      </w:r>
      <w:r w:rsidR="00881305" w:rsidRPr="00F40376">
        <w:rPr>
          <w:rFonts w:ascii="ＭＳ ゴシック" w:eastAsia="ＭＳ ゴシック" w:hAnsi="ＭＳ ゴシック" w:hint="eastAsia"/>
          <w:color w:val="000000" w:themeColor="text1"/>
        </w:rPr>
        <w:t>仕様書</w:t>
      </w:r>
    </w:p>
    <w:p w14:paraId="2E62B49D" w14:textId="77777777" w:rsidR="00881305" w:rsidRPr="00F40376" w:rsidRDefault="00881305">
      <w:pPr>
        <w:rPr>
          <w:color w:val="000000" w:themeColor="text1"/>
          <w:sz w:val="21"/>
        </w:rPr>
      </w:pPr>
    </w:p>
    <w:p w14:paraId="1BB7BBE3" w14:textId="77777777" w:rsidR="00881305" w:rsidRPr="00F40376" w:rsidRDefault="00881305">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 xml:space="preserve">１　</w:t>
      </w:r>
      <w:r w:rsidR="003556B8" w:rsidRPr="00F40376">
        <w:rPr>
          <w:rFonts w:ascii="ＭＳ ゴシック" w:eastAsia="ＭＳ ゴシック" w:hAnsi="ＭＳ ゴシック" w:hint="eastAsia"/>
          <w:b/>
          <w:color w:val="000000" w:themeColor="text1"/>
          <w:sz w:val="21"/>
          <w:u w:val="single"/>
        </w:rPr>
        <w:t>委託</w:t>
      </w:r>
      <w:r w:rsidRPr="00F40376">
        <w:rPr>
          <w:rFonts w:ascii="ＭＳ ゴシック" w:eastAsia="ＭＳ ゴシック" w:hAnsi="ＭＳ ゴシック" w:hint="eastAsia"/>
          <w:b/>
          <w:color w:val="000000" w:themeColor="text1"/>
          <w:sz w:val="21"/>
          <w:u w:val="single"/>
        </w:rPr>
        <w:t>業務名</w:t>
      </w:r>
    </w:p>
    <w:p w14:paraId="72AFA690" w14:textId="78E5548B" w:rsidR="00881305" w:rsidRPr="00F40376" w:rsidRDefault="00881305">
      <w:pPr>
        <w:rPr>
          <w:color w:val="000000" w:themeColor="text1"/>
          <w:sz w:val="18"/>
        </w:rPr>
      </w:pPr>
      <w:r w:rsidRPr="00F40376">
        <w:rPr>
          <w:rFonts w:hint="eastAsia"/>
          <w:color w:val="000000" w:themeColor="text1"/>
          <w:sz w:val="18"/>
        </w:rPr>
        <w:t xml:space="preserve">　　</w:t>
      </w:r>
      <w:r w:rsidR="00B96E79" w:rsidRPr="00F40376">
        <w:rPr>
          <w:rFonts w:hint="eastAsia"/>
          <w:color w:val="000000" w:themeColor="text1"/>
          <w:sz w:val="21"/>
        </w:rPr>
        <w:t>令和</w:t>
      </w:r>
      <w:r w:rsidR="001E7768" w:rsidRPr="00F40376">
        <w:rPr>
          <w:rFonts w:hint="eastAsia"/>
          <w:color w:val="000000" w:themeColor="text1"/>
          <w:sz w:val="21"/>
        </w:rPr>
        <w:t>７</w:t>
      </w:r>
      <w:r w:rsidR="00B96E79" w:rsidRPr="00F40376">
        <w:rPr>
          <w:rFonts w:hint="eastAsia"/>
          <w:color w:val="000000" w:themeColor="text1"/>
          <w:sz w:val="21"/>
        </w:rPr>
        <w:t>年</w:t>
      </w:r>
      <w:r w:rsidR="00722EF0" w:rsidRPr="00F40376">
        <w:rPr>
          <w:rFonts w:hint="eastAsia"/>
          <w:color w:val="000000" w:themeColor="text1"/>
          <w:sz w:val="21"/>
        </w:rPr>
        <w:t>度</w:t>
      </w:r>
      <w:r w:rsidRPr="00F40376">
        <w:rPr>
          <w:rFonts w:hint="eastAsia"/>
          <w:color w:val="000000" w:themeColor="text1"/>
          <w:sz w:val="21"/>
        </w:rPr>
        <w:t>岐阜関ケ原古戦場記念館</w:t>
      </w:r>
      <w:r w:rsidR="00ED0AE5" w:rsidRPr="00F40376">
        <w:rPr>
          <w:rFonts w:hint="eastAsia"/>
          <w:color w:val="000000" w:themeColor="text1"/>
          <w:sz w:val="21"/>
        </w:rPr>
        <w:t>年間</w:t>
      </w:r>
      <w:r w:rsidR="005866D1" w:rsidRPr="00F40376">
        <w:rPr>
          <w:rFonts w:hint="eastAsia"/>
          <w:color w:val="000000" w:themeColor="text1"/>
          <w:sz w:val="21"/>
        </w:rPr>
        <w:t>イベント</w:t>
      </w:r>
      <w:r w:rsidR="00ED0AE5" w:rsidRPr="00F40376">
        <w:rPr>
          <w:rFonts w:hint="eastAsia"/>
          <w:color w:val="000000" w:themeColor="text1"/>
          <w:sz w:val="21"/>
        </w:rPr>
        <w:t>等</w:t>
      </w:r>
      <w:r w:rsidR="005866D1" w:rsidRPr="00F40376">
        <w:rPr>
          <w:rFonts w:hint="eastAsia"/>
          <w:color w:val="000000" w:themeColor="text1"/>
          <w:sz w:val="21"/>
        </w:rPr>
        <w:t>企画運営</w:t>
      </w:r>
      <w:r w:rsidR="00E47E22" w:rsidRPr="00F40376">
        <w:rPr>
          <w:rFonts w:hint="eastAsia"/>
          <w:color w:val="000000" w:themeColor="text1"/>
          <w:sz w:val="21"/>
        </w:rPr>
        <w:t>業務委託</w:t>
      </w:r>
    </w:p>
    <w:p w14:paraId="5795DDDE" w14:textId="77777777" w:rsidR="00881305" w:rsidRPr="00F40376" w:rsidRDefault="00881305">
      <w:pPr>
        <w:rPr>
          <w:color w:val="000000" w:themeColor="text1"/>
          <w:sz w:val="21"/>
        </w:rPr>
      </w:pPr>
    </w:p>
    <w:p w14:paraId="2B6D7BB8" w14:textId="77777777" w:rsidR="00881305" w:rsidRPr="00F40376" w:rsidRDefault="00881305">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 xml:space="preserve">２　</w:t>
      </w:r>
      <w:r w:rsidR="003556B8" w:rsidRPr="00F40376">
        <w:rPr>
          <w:rFonts w:ascii="ＭＳ ゴシック" w:eastAsia="ＭＳ ゴシック" w:hAnsi="ＭＳ ゴシック" w:hint="eastAsia"/>
          <w:b/>
          <w:color w:val="000000" w:themeColor="text1"/>
          <w:sz w:val="21"/>
          <w:u w:val="single"/>
        </w:rPr>
        <w:t>委託</w:t>
      </w:r>
      <w:r w:rsidRPr="00F40376">
        <w:rPr>
          <w:rFonts w:ascii="ＭＳ ゴシック" w:eastAsia="ＭＳ ゴシック" w:hAnsi="ＭＳ ゴシック" w:hint="eastAsia"/>
          <w:b/>
          <w:color w:val="000000" w:themeColor="text1"/>
          <w:sz w:val="21"/>
          <w:u w:val="single"/>
        </w:rPr>
        <w:t>業務</w:t>
      </w:r>
      <w:r w:rsidR="003556B8" w:rsidRPr="00F40376">
        <w:rPr>
          <w:rFonts w:ascii="ＭＳ ゴシック" w:eastAsia="ＭＳ ゴシック" w:hAnsi="ＭＳ ゴシック" w:hint="eastAsia"/>
          <w:b/>
          <w:color w:val="000000" w:themeColor="text1"/>
          <w:sz w:val="21"/>
          <w:u w:val="single"/>
        </w:rPr>
        <w:t>の</w:t>
      </w:r>
      <w:r w:rsidRPr="00F40376">
        <w:rPr>
          <w:rFonts w:ascii="ＭＳ ゴシック" w:eastAsia="ＭＳ ゴシック" w:hAnsi="ＭＳ ゴシック" w:hint="eastAsia"/>
          <w:b/>
          <w:color w:val="000000" w:themeColor="text1"/>
          <w:sz w:val="21"/>
          <w:u w:val="single"/>
        </w:rPr>
        <w:t>目的</w:t>
      </w:r>
    </w:p>
    <w:p w14:paraId="2230152B" w14:textId="4D7DA9EF" w:rsidR="00881305" w:rsidRPr="00F40376" w:rsidRDefault="00881305" w:rsidP="00DF27BC">
      <w:pPr>
        <w:ind w:left="210" w:hangingChars="100" w:hanging="210"/>
        <w:rPr>
          <w:color w:val="000000" w:themeColor="text1"/>
          <w:sz w:val="21"/>
        </w:rPr>
      </w:pPr>
      <w:r w:rsidRPr="00F40376">
        <w:rPr>
          <w:rFonts w:hint="eastAsia"/>
          <w:color w:val="000000" w:themeColor="text1"/>
          <w:sz w:val="21"/>
        </w:rPr>
        <w:t xml:space="preserve">　　</w:t>
      </w:r>
      <w:r w:rsidR="00DF27BC" w:rsidRPr="00F40376">
        <w:rPr>
          <w:rFonts w:hint="eastAsia"/>
          <w:color w:val="000000" w:themeColor="text1"/>
          <w:sz w:val="21"/>
        </w:rPr>
        <w:t>本事業は、関ケ原の戦いや</w:t>
      </w:r>
      <w:r w:rsidR="00AE43E3" w:rsidRPr="00F40376">
        <w:rPr>
          <w:rFonts w:hint="eastAsia"/>
          <w:color w:val="000000" w:themeColor="text1"/>
          <w:sz w:val="21"/>
        </w:rPr>
        <w:t>戦国時代</w:t>
      </w:r>
      <w:r w:rsidR="00DF27BC" w:rsidRPr="00F40376">
        <w:rPr>
          <w:rFonts w:hint="eastAsia"/>
          <w:color w:val="000000" w:themeColor="text1"/>
          <w:sz w:val="21"/>
        </w:rPr>
        <w:t>をテーマとする集客力・発信力の高い各種</w:t>
      </w:r>
      <w:r w:rsidR="006D7B8E" w:rsidRPr="00F40376">
        <w:rPr>
          <w:rFonts w:hint="eastAsia"/>
          <w:color w:val="000000" w:themeColor="text1"/>
          <w:sz w:val="21"/>
        </w:rPr>
        <w:t>展示、</w:t>
      </w:r>
      <w:r w:rsidR="00DF27BC" w:rsidRPr="00F40376">
        <w:rPr>
          <w:rFonts w:hint="eastAsia"/>
          <w:color w:val="000000" w:themeColor="text1"/>
          <w:sz w:val="21"/>
        </w:rPr>
        <w:t>イベント</w:t>
      </w:r>
      <w:r w:rsidR="009836B8" w:rsidRPr="00F40376">
        <w:rPr>
          <w:rFonts w:hint="eastAsia"/>
          <w:color w:val="000000" w:themeColor="text1"/>
          <w:sz w:val="21"/>
        </w:rPr>
        <w:t>、ＰＲ事業</w:t>
      </w:r>
      <w:r w:rsidR="00DF27BC" w:rsidRPr="00F40376">
        <w:rPr>
          <w:rFonts w:hint="eastAsia"/>
          <w:color w:val="000000" w:themeColor="text1"/>
          <w:sz w:val="21"/>
        </w:rPr>
        <w:t>を実施</w:t>
      </w:r>
      <w:r w:rsidR="006B5FC5" w:rsidRPr="00F40376">
        <w:rPr>
          <w:rFonts w:hint="eastAsia"/>
          <w:color w:val="000000" w:themeColor="text1"/>
          <w:sz w:val="21"/>
        </w:rPr>
        <w:t>し、</w:t>
      </w:r>
      <w:r w:rsidR="001A67BA" w:rsidRPr="00F40376">
        <w:rPr>
          <w:rFonts w:hint="eastAsia"/>
          <w:color w:val="000000" w:themeColor="text1"/>
          <w:sz w:val="21"/>
        </w:rPr>
        <w:t>年間を通じて</w:t>
      </w:r>
      <w:r w:rsidR="000E7DDD" w:rsidRPr="00F40376">
        <w:rPr>
          <w:rFonts w:hint="eastAsia"/>
          <w:color w:val="000000" w:themeColor="text1"/>
          <w:sz w:val="21"/>
        </w:rPr>
        <w:t>岐阜関ケ原古戦場記念館（以下「記念館」という。）及び</w:t>
      </w:r>
      <w:r w:rsidR="00DF27BC" w:rsidRPr="00F40376">
        <w:rPr>
          <w:rFonts w:hint="eastAsia"/>
          <w:color w:val="000000" w:themeColor="text1"/>
          <w:sz w:val="21"/>
        </w:rPr>
        <w:t>関ケ原古戦場への誘客を促進する</w:t>
      </w:r>
      <w:r w:rsidR="00A36945" w:rsidRPr="00F40376">
        <w:rPr>
          <w:rFonts w:hint="eastAsia"/>
          <w:color w:val="000000" w:themeColor="text1"/>
          <w:sz w:val="21"/>
        </w:rPr>
        <w:t>ことを目的と</w:t>
      </w:r>
      <w:r w:rsidR="00A51896" w:rsidRPr="00F40376">
        <w:rPr>
          <w:rFonts w:hint="eastAsia"/>
          <w:color w:val="000000" w:themeColor="text1"/>
          <w:sz w:val="21"/>
        </w:rPr>
        <w:t>する。</w:t>
      </w:r>
    </w:p>
    <w:p w14:paraId="0BDC2665" w14:textId="4FCC46D3" w:rsidR="006B5FC5" w:rsidRPr="00F40376" w:rsidRDefault="006B5FC5" w:rsidP="00DF27BC">
      <w:pPr>
        <w:ind w:left="210" w:hangingChars="100" w:hanging="210"/>
        <w:rPr>
          <w:color w:val="000000" w:themeColor="text1"/>
          <w:sz w:val="21"/>
        </w:rPr>
      </w:pPr>
      <w:r w:rsidRPr="00F40376">
        <w:rPr>
          <w:rFonts w:hint="eastAsia"/>
          <w:color w:val="000000" w:themeColor="text1"/>
          <w:sz w:val="21"/>
        </w:rPr>
        <w:t xml:space="preserve">　　また、関ケ原研究会の活動を通して、関ケ原合戦研究の深化を図る</w:t>
      </w:r>
      <w:r w:rsidR="003D441C" w:rsidRPr="00F40376">
        <w:rPr>
          <w:rFonts w:hint="eastAsia"/>
          <w:color w:val="000000" w:themeColor="text1"/>
          <w:sz w:val="21"/>
        </w:rPr>
        <w:t>ため</w:t>
      </w:r>
      <w:r w:rsidRPr="00F40376">
        <w:rPr>
          <w:rFonts w:hint="eastAsia"/>
          <w:color w:val="000000" w:themeColor="text1"/>
          <w:sz w:val="21"/>
        </w:rPr>
        <w:t>、情報発信事業を行い、来館者等の関ケ原合戦への理解を促進することを目的とする。</w:t>
      </w:r>
    </w:p>
    <w:p w14:paraId="29A8C580" w14:textId="77777777" w:rsidR="00881305" w:rsidRPr="00F40376" w:rsidRDefault="00881305">
      <w:pPr>
        <w:rPr>
          <w:color w:val="000000" w:themeColor="text1"/>
          <w:sz w:val="21"/>
        </w:rPr>
      </w:pPr>
    </w:p>
    <w:p w14:paraId="4AAD7FCA" w14:textId="77777777" w:rsidR="00881305" w:rsidRPr="00F40376" w:rsidRDefault="00881305">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 xml:space="preserve">３　</w:t>
      </w:r>
      <w:r w:rsidR="003556B8" w:rsidRPr="00F40376">
        <w:rPr>
          <w:rFonts w:ascii="ＭＳ ゴシック" w:eastAsia="ＭＳ ゴシック" w:hAnsi="ＭＳ ゴシック" w:hint="eastAsia"/>
          <w:b/>
          <w:color w:val="000000" w:themeColor="text1"/>
          <w:sz w:val="21"/>
          <w:u w:val="single"/>
        </w:rPr>
        <w:t>契約</w:t>
      </w:r>
      <w:r w:rsidRPr="00F40376">
        <w:rPr>
          <w:rFonts w:ascii="ＭＳ ゴシック" w:eastAsia="ＭＳ ゴシック" w:hAnsi="ＭＳ ゴシック" w:hint="eastAsia"/>
          <w:b/>
          <w:color w:val="000000" w:themeColor="text1"/>
          <w:sz w:val="21"/>
          <w:u w:val="single"/>
        </w:rPr>
        <w:t>期間</w:t>
      </w:r>
    </w:p>
    <w:p w14:paraId="7D0C3C60" w14:textId="0AA41762" w:rsidR="00881305" w:rsidRPr="00F40376" w:rsidRDefault="00326932">
      <w:pPr>
        <w:rPr>
          <w:color w:val="000000" w:themeColor="text1"/>
          <w:sz w:val="21"/>
        </w:rPr>
      </w:pPr>
      <w:r w:rsidRPr="00F40376">
        <w:rPr>
          <w:rFonts w:hint="eastAsia"/>
          <w:color w:val="000000" w:themeColor="text1"/>
          <w:sz w:val="21"/>
        </w:rPr>
        <w:t xml:space="preserve">　　</w:t>
      </w:r>
      <w:r w:rsidR="00AC63FF" w:rsidRPr="00F40376">
        <w:rPr>
          <w:rFonts w:hint="eastAsia"/>
          <w:color w:val="000000" w:themeColor="text1"/>
          <w:sz w:val="21"/>
        </w:rPr>
        <w:t>契約締結日から</w:t>
      </w:r>
      <w:r w:rsidR="00B96E79" w:rsidRPr="00F40376">
        <w:rPr>
          <w:rFonts w:hint="eastAsia"/>
          <w:color w:val="000000" w:themeColor="text1"/>
          <w:sz w:val="21"/>
        </w:rPr>
        <w:t>令和</w:t>
      </w:r>
      <w:r w:rsidR="001E7768" w:rsidRPr="00F40376">
        <w:rPr>
          <w:rFonts w:hint="eastAsia"/>
          <w:color w:val="000000" w:themeColor="text1"/>
          <w:sz w:val="21"/>
        </w:rPr>
        <w:t>８</w:t>
      </w:r>
      <w:r w:rsidR="00B96E79" w:rsidRPr="00F40376">
        <w:rPr>
          <w:rFonts w:hint="eastAsia"/>
          <w:color w:val="000000" w:themeColor="text1"/>
          <w:sz w:val="21"/>
        </w:rPr>
        <w:t>年</w:t>
      </w:r>
      <w:r w:rsidR="004057E4" w:rsidRPr="00F40376">
        <w:rPr>
          <w:rFonts w:hint="eastAsia"/>
          <w:color w:val="000000" w:themeColor="text1"/>
          <w:sz w:val="21"/>
        </w:rPr>
        <w:t>３月</w:t>
      </w:r>
      <w:r w:rsidR="00F5203E" w:rsidRPr="00F40376">
        <w:rPr>
          <w:rFonts w:hint="eastAsia"/>
          <w:color w:val="000000" w:themeColor="text1"/>
          <w:sz w:val="21"/>
        </w:rPr>
        <w:t>３１</w:t>
      </w:r>
      <w:r w:rsidR="00214390" w:rsidRPr="00F40376">
        <w:rPr>
          <w:rFonts w:hint="eastAsia"/>
          <w:color w:val="000000" w:themeColor="text1"/>
          <w:sz w:val="21"/>
        </w:rPr>
        <w:t>日</w:t>
      </w:r>
      <w:r w:rsidR="00F002C1" w:rsidRPr="00F40376">
        <w:rPr>
          <w:rFonts w:hint="eastAsia"/>
          <w:color w:val="000000" w:themeColor="text1"/>
          <w:sz w:val="21"/>
        </w:rPr>
        <w:t>（</w:t>
      </w:r>
      <w:r w:rsidR="001E7768" w:rsidRPr="00F40376">
        <w:rPr>
          <w:rFonts w:hint="eastAsia"/>
          <w:color w:val="000000" w:themeColor="text1"/>
          <w:sz w:val="21"/>
        </w:rPr>
        <w:t>火</w:t>
      </w:r>
      <w:r w:rsidR="00F002C1" w:rsidRPr="00F40376">
        <w:rPr>
          <w:rFonts w:hint="eastAsia"/>
          <w:color w:val="000000" w:themeColor="text1"/>
          <w:sz w:val="21"/>
        </w:rPr>
        <w:t>）</w:t>
      </w:r>
      <w:r w:rsidR="00881305" w:rsidRPr="00F40376">
        <w:rPr>
          <w:rFonts w:hint="eastAsia"/>
          <w:color w:val="000000" w:themeColor="text1"/>
          <w:sz w:val="21"/>
        </w:rPr>
        <w:t>まで</w:t>
      </w:r>
    </w:p>
    <w:p w14:paraId="59752077" w14:textId="77777777" w:rsidR="00881305" w:rsidRPr="00F40376" w:rsidRDefault="00881305">
      <w:pPr>
        <w:rPr>
          <w:color w:val="000000" w:themeColor="text1"/>
          <w:sz w:val="21"/>
        </w:rPr>
      </w:pPr>
    </w:p>
    <w:p w14:paraId="7D6B5D27" w14:textId="77777777" w:rsidR="00881305" w:rsidRPr="00F40376" w:rsidRDefault="0079108A">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４　業務</w:t>
      </w:r>
      <w:r w:rsidR="007521BD" w:rsidRPr="00F40376">
        <w:rPr>
          <w:rFonts w:ascii="ＭＳ ゴシック" w:eastAsia="ＭＳ ゴシック" w:hAnsi="ＭＳ ゴシック" w:hint="eastAsia"/>
          <w:b/>
          <w:color w:val="000000" w:themeColor="text1"/>
          <w:sz w:val="21"/>
          <w:u w:val="single"/>
        </w:rPr>
        <w:t>履行場所及び施設</w:t>
      </w:r>
      <w:r w:rsidR="00881305" w:rsidRPr="00F40376">
        <w:rPr>
          <w:rFonts w:ascii="ＭＳ ゴシック" w:eastAsia="ＭＳ ゴシック" w:hAnsi="ＭＳ ゴシック" w:hint="eastAsia"/>
          <w:b/>
          <w:color w:val="000000" w:themeColor="text1"/>
          <w:sz w:val="21"/>
          <w:u w:val="single"/>
        </w:rPr>
        <w:t>概要</w:t>
      </w:r>
    </w:p>
    <w:p w14:paraId="1AE19EE6" w14:textId="77777777" w:rsidR="00881305" w:rsidRPr="00F40376" w:rsidRDefault="00881305">
      <w:pPr>
        <w:rPr>
          <w:color w:val="000000" w:themeColor="text1"/>
          <w:sz w:val="21"/>
        </w:rPr>
      </w:pPr>
      <w:r w:rsidRPr="00F40376">
        <w:rPr>
          <w:rFonts w:hint="eastAsia"/>
          <w:color w:val="000000" w:themeColor="text1"/>
          <w:sz w:val="21"/>
        </w:rPr>
        <w:t>（１）</w:t>
      </w:r>
      <w:r w:rsidRPr="00F40376">
        <w:rPr>
          <w:rFonts w:hint="eastAsia"/>
          <w:color w:val="000000" w:themeColor="text1"/>
          <w:spacing w:val="420"/>
          <w:kern w:val="0"/>
          <w:sz w:val="21"/>
          <w:fitText w:val="1260" w:id="-2117969408"/>
        </w:rPr>
        <w:t>名</w:t>
      </w:r>
      <w:r w:rsidRPr="00F40376">
        <w:rPr>
          <w:rFonts w:hint="eastAsia"/>
          <w:color w:val="000000" w:themeColor="text1"/>
          <w:kern w:val="0"/>
          <w:sz w:val="21"/>
          <w:fitText w:val="1260" w:id="-2117969408"/>
        </w:rPr>
        <w:t>称</w:t>
      </w:r>
      <w:r w:rsidRPr="00F40376">
        <w:rPr>
          <w:rFonts w:hint="eastAsia"/>
          <w:color w:val="000000" w:themeColor="text1"/>
          <w:sz w:val="21"/>
        </w:rPr>
        <w:t xml:space="preserve">　岐阜関ケ原古戦場記念館</w:t>
      </w:r>
    </w:p>
    <w:p w14:paraId="5C99AF9A" w14:textId="77777777" w:rsidR="00881305" w:rsidRPr="00F40376" w:rsidRDefault="00261B6F">
      <w:pPr>
        <w:rPr>
          <w:color w:val="000000" w:themeColor="text1"/>
          <w:sz w:val="21"/>
        </w:rPr>
      </w:pPr>
      <w:r w:rsidRPr="00F40376">
        <w:rPr>
          <w:rFonts w:hint="eastAsia"/>
          <w:color w:val="000000" w:themeColor="text1"/>
          <w:sz w:val="21"/>
        </w:rPr>
        <w:t>（</w:t>
      </w:r>
      <w:r w:rsidR="008E0F7A" w:rsidRPr="00F40376">
        <w:rPr>
          <w:rFonts w:hint="eastAsia"/>
          <w:color w:val="000000" w:themeColor="text1"/>
          <w:sz w:val="21"/>
        </w:rPr>
        <w:t>２）</w:t>
      </w:r>
      <w:r w:rsidR="008E0F7A" w:rsidRPr="00F40376">
        <w:rPr>
          <w:rFonts w:hint="eastAsia"/>
          <w:color w:val="000000" w:themeColor="text1"/>
          <w:spacing w:val="420"/>
          <w:kern w:val="0"/>
          <w:sz w:val="21"/>
          <w:fitText w:val="1260" w:id="-2117969406"/>
        </w:rPr>
        <w:t>場</w:t>
      </w:r>
      <w:r w:rsidR="008E0F7A" w:rsidRPr="00F40376">
        <w:rPr>
          <w:rFonts w:hint="eastAsia"/>
          <w:color w:val="000000" w:themeColor="text1"/>
          <w:kern w:val="0"/>
          <w:sz w:val="21"/>
          <w:fitText w:val="1260" w:id="-2117969406"/>
        </w:rPr>
        <w:t>所</w:t>
      </w:r>
      <w:r w:rsidR="007521BD" w:rsidRPr="00F40376">
        <w:rPr>
          <w:rFonts w:hint="eastAsia"/>
          <w:color w:val="000000" w:themeColor="text1"/>
          <w:sz w:val="21"/>
        </w:rPr>
        <w:t xml:space="preserve">　岐阜県不破郡関ケ原町</w:t>
      </w:r>
      <w:r w:rsidR="008E0F7A" w:rsidRPr="00F40376">
        <w:rPr>
          <w:rFonts w:hint="eastAsia"/>
          <w:color w:val="000000" w:themeColor="text1"/>
          <w:sz w:val="21"/>
        </w:rPr>
        <w:t>関ケ原</w:t>
      </w:r>
      <w:r w:rsidR="0093797B" w:rsidRPr="00F40376">
        <w:rPr>
          <w:rFonts w:hint="eastAsia"/>
          <w:color w:val="000000" w:themeColor="text1"/>
          <w:sz w:val="21"/>
        </w:rPr>
        <w:t>８９４番地５５</w:t>
      </w:r>
    </w:p>
    <w:p w14:paraId="0EF27CD1" w14:textId="77777777" w:rsidR="003556B8" w:rsidRPr="00F40376" w:rsidRDefault="007521BD">
      <w:pPr>
        <w:rPr>
          <w:color w:val="000000" w:themeColor="text1"/>
          <w:sz w:val="21"/>
        </w:rPr>
      </w:pPr>
      <w:r w:rsidRPr="00F40376">
        <w:rPr>
          <w:rFonts w:hint="eastAsia"/>
          <w:color w:val="000000" w:themeColor="text1"/>
          <w:sz w:val="21"/>
        </w:rPr>
        <w:t>（３</w:t>
      </w:r>
      <w:r w:rsidR="002D4C6A" w:rsidRPr="00F40376">
        <w:rPr>
          <w:rFonts w:hint="eastAsia"/>
          <w:color w:val="000000" w:themeColor="text1"/>
          <w:sz w:val="21"/>
        </w:rPr>
        <w:t>）</w:t>
      </w:r>
      <w:r w:rsidR="004279BA" w:rsidRPr="00F40376">
        <w:rPr>
          <w:rFonts w:hint="eastAsia"/>
          <w:color w:val="000000" w:themeColor="text1"/>
          <w:spacing w:val="92"/>
          <w:w w:val="85"/>
          <w:kern w:val="0"/>
          <w:sz w:val="21"/>
          <w:fitText w:val="1260" w:id="-2117968894"/>
        </w:rPr>
        <w:t>開館時</w:t>
      </w:r>
      <w:r w:rsidR="004279BA" w:rsidRPr="00F40376">
        <w:rPr>
          <w:rFonts w:hint="eastAsia"/>
          <w:color w:val="000000" w:themeColor="text1"/>
          <w:w w:val="85"/>
          <w:kern w:val="0"/>
          <w:sz w:val="21"/>
          <w:fitText w:val="1260" w:id="-2117968894"/>
        </w:rPr>
        <w:t>間</w:t>
      </w:r>
      <w:r w:rsidR="004279BA" w:rsidRPr="00F40376">
        <w:rPr>
          <w:rFonts w:hint="eastAsia"/>
          <w:color w:val="000000" w:themeColor="text1"/>
          <w:sz w:val="21"/>
        </w:rPr>
        <w:t xml:space="preserve">　</w:t>
      </w:r>
      <w:r w:rsidR="00381ED6" w:rsidRPr="00F40376">
        <w:rPr>
          <w:rFonts w:hint="eastAsia"/>
          <w:color w:val="000000" w:themeColor="text1"/>
          <w:sz w:val="21"/>
        </w:rPr>
        <w:t>午前９時</w:t>
      </w:r>
      <w:r w:rsidR="00326932" w:rsidRPr="00F40376">
        <w:rPr>
          <w:rFonts w:hint="eastAsia"/>
          <w:color w:val="000000" w:themeColor="text1"/>
          <w:sz w:val="21"/>
        </w:rPr>
        <w:t>３０</w:t>
      </w:r>
      <w:r w:rsidR="00381ED6" w:rsidRPr="00F40376">
        <w:rPr>
          <w:rFonts w:hint="eastAsia"/>
          <w:color w:val="000000" w:themeColor="text1"/>
          <w:sz w:val="21"/>
        </w:rPr>
        <w:t>分から午後５時まで</w:t>
      </w:r>
    </w:p>
    <w:p w14:paraId="07AB178D" w14:textId="5442A12F" w:rsidR="004935CB" w:rsidRPr="00F40376" w:rsidRDefault="007521BD" w:rsidP="003556B8">
      <w:pPr>
        <w:ind w:left="2125" w:hangingChars="1012" w:hanging="2125"/>
        <w:jc w:val="left"/>
        <w:rPr>
          <w:color w:val="000000" w:themeColor="text1"/>
          <w:sz w:val="21"/>
        </w:rPr>
      </w:pPr>
      <w:r w:rsidRPr="00F40376">
        <w:rPr>
          <w:rFonts w:hint="eastAsia"/>
          <w:color w:val="000000" w:themeColor="text1"/>
          <w:sz w:val="21"/>
        </w:rPr>
        <w:t>（４</w:t>
      </w:r>
      <w:r w:rsidR="00381ED6" w:rsidRPr="00F40376">
        <w:rPr>
          <w:rFonts w:hint="eastAsia"/>
          <w:color w:val="000000" w:themeColor="text1"/>
          <w:sz w:val="21"/>
        </w:rPr>
        <w:t>）</w:t>
      </w:r>
      <w:r w:rsidR="00381ED6" w:rsidRPr="00F40376">
        <w:rPr>
          <w:rFonts w:hint="eastAsia"/>
          <w:color w:val="000000" w:themeColor="text1"/>
          <w:spacing w:val="157"/>
          <w:kern w:val="0"/>
          <w:sz w:val="21"/>
          <w:fitText w:val="1260" w:id="-1841647103"/>
        </w:rPr>
        <w:t>休館</w:t>
      </w:r>
      <w:r w:rsidR="00381ED6" w:rsidRPr="00F40376">
        <w:rPr>
          <w:rFonts w:hint="eastAsia"/>
          <w:color w:val="000000" w:themeColor="text1"/>
          <w:spacing w:val="1"/>
          <w:kern w:val="0"/>
          <w:sz w:val="21"/>
          <w:fitText w:val="1260" w:id="-1841647103"/>
        </w:rPr>
        <w:t>日</w:t>
      </w:r>
      <w:r w:rsidR="00381ED6" w:rsidRPr="00F40376">
        <w:rPr>
          <w:rFonts w:hint="eastAsia"/>
          <w:color w:val="000000" w:themeColor="text1"/>
          <w:sz w:val="21"/>
        </w:rPr>
        <w:t xml:space="preserve">　毎週月曜日（</w:t>
      </w:r>
      <w:r w:rsidR="003556B8" w:rsidRPr="00F40376">
        <w:rPr>
          <w:rFonts w:hint="eastAsia"/>
          <w:color w:val="000000" w:themeColor="text1"/>
          <w:sz w:val="21"/>
        </w:rPr>
        <w:t>当該</w:t>
      </w:r>
      <w:r w:rsidR="00381ED6" w:rsidRPr="00F40376">
        <w:rPr>
          <w:rFonts w:hint="eastAsia"/>
          <w:color w:val="000000" w:themeColor="text1"/>
          <w:sz w:val="21"/>
        </w:rPr>
        <w:t>月曜日が</w:t>
      </w:r>
      <w:r w:rsidR="003556B8" w:rsidRPr="00F40376">
        <w:rPr>
          <w:rFonts w:hint="eastAsia"/>
          <w:color w:val="000000" w:themeColor="text1"/>
          <w:sz w:val="21"/>
        </w:rPr>
        <w:t>国民の祝日に関する法律に規定する休日である場合には、その翌日以降の最初の休日でない日</w:t>
      </w:r>
      <w:r w:rsidR="00381ED6" w:rsidRPr="00F40376">
        <w:rPr>
          <w:rFonts w:hint="eastAsia"/>
          <w:color w:val="000000" w:themeColor="text1"/>
          <w:sz w:val="21"/>
        </w:rPr>
        <w:t>）</w:t>
      </w:r>
      <w:r w:rsidR="003556B8" w:rsidRPr="00F40376">
        <w:rPr>
          <w:rFonts w:hint="eastAsia"/>
          <w:color w:val="000000" w:themeColor="text1"/>
          <w:sz w:val="21"/>
        </w:rPr>
        <w:t>及び</w:t>
      </w:r>
      <w:r w:rsidR="004935CB" w:rsidRPr="00F40376">
        <w:rPr>
          <w:rFonts w:hint="eastAsia"/>
          <w:color w:val="000000" w:themeColor="text1"/>
          <w:sz w:val="21"/>
        </w:rPr>
        <w:t>年末年始（</w:t>
      </w:r>
      <w:r w:rsidRPr="00F40376">
        <w:rPr>
          <w:rFonts w:hint="eastAsia"/>
          <w:color w:val="000000" w:themeColor="text1"/>
          <w:sz w:val="21"/>
        </w:rPr>
        <w:t>１２</w:t>
      </w:r>
      <w:r w:rsidRPr="00F40376">
        <w:rPr>
          <w:color w:val="000000" w:themeColor="text1"/>
          <w:sz w:val="21"/>
        </w:rPr>
        <w:t>/２９</w:t>
      </w:r>
      <w:r w:rsidR="004935CB" w:rsidRPr="00F40376">
        <w:rPr>
          <w:rFonts w:hint="eastAsia"/>
          <w:color w:val="000000" w:themeColor="text1"/>
          <w:sz w:val="21"/>
        </w:rPr>
        <w:t>～</w:t>
      </w:r>
      <w:r w:rsidRPr="00F40376">
        <w:rPr>
          <w:rFonts w:hint="eastAsia"/>
          <w:color w:val="000000" w:themeColor="text1"/>
          <w:sz w:val="21"/>
        </w:rPr>
        <w:t>１</w:t>
      </w:r>
      <w:r w:rsidRPr="00F40376">
        <w:rPr>
          <w:color w:val="000000" w:themeColor="text1"/>
          <w:sz w:val="21"/>
        </w:rPr>
        <w:t>/３</w:t>
      </w:r>
      <w:r w:rsidR="004935CB" w:rsidRPr="00F40376">
        <w:rPr>
          <w:rFonts w:hint="eastAsia"/>
          <w:color w:val="000000" w:themeColor="text1"/>
          <w:sz w:val="21"/>
        </w:rPr>
        <w:t>）</w:t>
      </w:r>
    </w:p>
    <w:p w14:paraId="1B2E5CE5" w14:textId="0C332E0F" w:rsidR="00EA493B" w:rsidRPr="00F40376" w:rsidRDefault="00EA493B" w:rsidP="00EE0C88">
      <w:pPr>
        <w:ind w:left="2125" w:hangingChars="1012" w:hanging="2125"/>
        <w:jc w:val="left"/>
        <w:rPr>
          <w:color w:val="000000" w:themeColor="text1"/>
          <w:sz w:val="21"/>
        </w:rPr>
      </w:pPr>
      <w:r w:rsidRPr="00F40376">
        <w:rPr>
          <w:rFonts w:hint="eastAsia"/>
          <w:color w:val="000000" w:themeColor="text1"/>
          <w:sz w:val="21"/>
        </w:rPr>
        <w:t>（５）</w:t>
      </w:r>
      <w:r w:rsidR="00EE0C88" w:rsidRPr="00F40376">
        <w:rPr>
          <w:rFonts w:hint="eastAsia"/>
          <w:color w:val="000000" w:themeColor="text1"/>
          <w:spacing w:val="157"/>
          <w:kern w:val="0"/>
          <w:sz w:val="21"/>
          <w:fitText w:val="1260" w:id="-1568458752"/>
        </w:rPr>
        <w:t>その</w:t>
      </w:r>
      <w:r w:rsidR="00EE0C88" w:rsidRPr="00F40376">
        <w:rPr>
          <w:rFonts w:hint="eastAsia"/>
          <w:color w:val="000000" w:themeColor="text1"/>
          <w:spacing w:val="1"/>
          <w:kern w:val="0"/>
          <w:sz w:val="21"/>
          <w:fitText w:val="1260" w:id="-1568458752"/>
        </w:rPr>
        <w:t>他</w:t>
      </w:r>
      <w:r w:rsidR="00EE0C88" w:rsidRPr="00F40376">
        <w:rPr>
          <w:rFonts w:hint="eastAsia"/>
          <w:color w:val="000000" w:themeColor="text1"/>
          <w:sz w:val="21"/>
        </w:rPr>
        <w:t xml:space="preserve">　</w:t>
      </w:r>
      <w:r w:rsidRPr="00F40376">
        <w:rPr>
          <w:rFonts w:hint="eastAsia"/>
          <w:color w:val="000000" w:themeColor="text1"/>
          <w:sz w:val="21"/>
        </w:rPr>
        <w:t>履行場所及び施設</w:t>
      </w:r>
      <w:r w:rsidR="00EE0C88" w:rsidRPr="00F40376">
        <w:rPr>
          <w:rFonts w:hint="eastAsia"/>
          <w:color w:val="000000" w:themeColor="text1"/>
          <w:sz w:val="21"/>
        </w:rPr>
        <w:t>は、</w:t>
      </w:r>
      <w:r w:rsidR="0004255A" w:rsidRPr="00F40376">
        <w:rPr>
          <w:rFonts w:hint="eastAsia"/>
          <w:color w:val="000000" w:themeColor="text1"/>
          <w:sz w:val="21"/>
        </w:rPr>
        <w:t>岐阜県（以下、「県」という。）</w:t>
      </w:r>
      <w:r w:rsidRPr="00F40376">
        <w:rPr>
          <w:rFonts w:hint="eastAsia"/>
          <w:color w:val="000000" w:themeColor="text1"/>
          <w:sz w:val="21"/>
        </w:rPr>
        <w:t>が本仕様書その他の方法</w:t>
      </w:r>
      <w:r w:rsidR="0074353B" w:rsidRPr="00F40376">
        <w:rPr>
          <w:rFonts w:hint="eastAsia"/>
          <w:color w:val="000000" w:themeColor="text1"/>
          <w:sz w:val="21"/>
        </w:rPr>
        <w:t>等</w:t>
      </w:r>
      <w:r w:rsidRPr="00F40376">
        <w:rPr>
          <w:rFonts w:hint="eastAsia"/>
          <w:color w:val="000000" w:themeColor="text1"/>
          <w:sz w:val="21"/>
        </w:rPr>
        <w:t>により</w:t>
      </w:r>
      <w:r w:rsidR="00C1513E" w:rsidRPr="00F40376">
        <w:rPr>
          <w:rFonts w:hint="eastAsia"/>
          <w:color w:val="000000" w:themeColor="text1"/>
          <w:sz w:val="21"/>
        </w:rPr>
        <w:t>それぞれ</w:t>
      </w:r>
      <w:r w:rsidRPr="00F40376">
        <w:rPr>
          <w:rFonts w:hint="eastAsia"/>
          <w:color w:val="000000" w:themeColor="text1"/>
          <w:sz w:val="21"/>
        </w:rPr>
        <w:t>指定するものとする。</w:t>
      </w:r>
    </w:p>
    <w:p w14:paraId="49B3237C" w14:textId="59499307" w:rsidR="00FA73B3" w:rsidRPr="00F40376" w:rsidRDefault="00FA73B3">
      <w:pPr>
        <w:rPr>
          <w:color w:val="000000" w:themeColor="text1"/>
          <w:sz w:val="21"/>
        </w:rPr>
      </w:pPr>
    </w:p>
    <w:p w14:paraId="78652CC7" w14:textId="77777777" w:rsidR="007733BD" w:rsidRPr="00F40376" w:rsidRDefault="007733BD">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５　委託業務の</w:t>
      </w:r>
      <w:r w:rsidR="00DF27BC" w:rsidRPr="00F40376">
        <w:rPr>
          <w:rFonts w:ascii="ＭＳ ゴシック" w:eastAsia="ＭＳ ゴシック" w:hAnsi="ＭＳ ゴシック" w:hint="eastAsia"/>
          <w:b/>
          <w:color w:val="000000" w:themeColor="text1"/>
          <w:sz w:val="21"/>
          <w:u w:val="single"/>
        </w:rPr>
        <w:t>内容</w:t>
      </w:r>
    </w:p>
    <w:p w14:paraId="03CE77A8" w14:textId="643E44D4" w:rsidR="00197E65" w:rsidRPr="00F40376" w:rsidRDefault="00261B6F" w:rsidP="00197E65">
      <w:p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（１）</w:t>
      </w:r>
      <w:r w:rsidR="00197E65" w:rsidRPr="00F40376">
        <w:rPr>
          <w:rFonts w:ascii="ＭＳ ゴシック" w:eastAsia="ＭＳ ゴシック" w:hAnsi="ＭＳ ゴシック" w:hint="eastAsia"/>
          <w:b/>
          <w:color w:val="000000" w:themeColor="text1"/>
          <w:sz w:val="21"/>
        </w:rPr>
        <w:t>企画イベントの開催</w:t>
      </w:r>
    </w:p>
    <w:p w14:paraId="4F173467" w14:textId="42E23E70" w:rsidR="005A0263" w:rsidRPr="00F40376" w:rsidRDefault="00F47ADB" w:rsidP="005A0263">
      <w:pPr>
        <w:ind w:leftChars="200" w:left="480" w:firstLineChars="100" w:firstLine="210"/>
        <w:rPr>
          <w:color w:val="000000" w:themeColor="text1"/>
          <w:sz w:val="21"/>
        </w:rPr>
      </w:pPr>
      <w:r w:rsidRPr="00F40376">
        <w:rPr>
          <w:rFonts w:hint="eastAsia"/>
          <w:color w:val="000000" w:themeColor="text1"/>
          <w:sz w:val="21"/>
        </w:rPr>
        <w:t>記念館の企画展</w:t>
      </w:r>
      <w:r w:rsidR="00247FC4" w:rsidRPr="00F40376">
        <w:rPr>
          <w:rFonts w:hint="eastAsia"/>
          <w:color w:val="000000" w:themeColor="text1"/>
          <w:sz w:val="21"/>
        </w:rPr>
        <w:t>、県の戦国</w:t>
      </w:r>
      <w:r w:rsidR="00197E65" w:rsidRPr="00F40376">
        <w:rPr>
          <w:rFonts w:hint="eastAsia"/>
          <w:color w:val="000000" w:themeColor="text1"/>
          <w:sz w:val="21"/>
        </w:rPr>
        <w:t>観光施策や関係自治体等の企画と連動して、記念館の魅力を高め、集客や話題作りに資するイベントを企画</w:t>
      </w:r>
      <w:r w:rsidR="00873E59" w:rsidRPr="00F40376">
        <w:rPr>
          <w:rFonts w:hint="eastAsia"/>
          <w:color w:val="000000" w:themeColor="text1"/>
          <w:sz w:val="21"/>
        </w:rPr>
        <w:t>提案の上</w:t>
      </w:r>
      <w:r w:rsidR="00197E65" w:rsidRPr="00F40376">
        <w:rPr>
          <w:rFonts w:hint="eastAsia"/>
          <w:color w:val="000000" w:themeColor="text1"/>
          <w:sz w:val="21"/>
        </w:rPr>
        <w:t>、</w:t>
      </w:r>
      <w:r w:rsidR="00873E59" w:rsidRPr="00F40376">
        <w:rPr>
          <w:rFonts w:hint="eastAsia"/>
          <w:color w:val="000000" w:themeColor="text1"/>
          <w:sz w:val="21"/>
        </w:rPr>
        <w:t>実施する</w:t>
      </w:r>
      <w:r w:rsidRPr="00F40376">
        <w:rPr>
          <w:rFonts w:hint="eastAsia"/>
          <w:color w:val="000000" w:themeColor="text1"/>
          <w:sz w:val="21"/>
        </w:rPr>
        <w:t>こと。概ね、下記</w:t>
      </w:r>
      <w:r w:rsidR="00197E65" w:rsidRPr="00F40376">
        <w:rPr>
          <w:rFonts w:hint="eastAsia"/>
          <w:color w:val="000000" w:themeColor="text1"/>
          <w:sz w:val="21"/>
        </w:rPr>
        <w:t>の期間に、各テーマに沿って実施すること。</w:t>
      </w:r>
    </w:p>
    <w:p w14:paraId="79AED21A" w14:textId="02CBE851" w:rsidR="00B576F9" w:rsidRPr="00F40376" w:rsidRDefault="005A0263" w:rsidP="00B576F9">
      <w:pPr>
        <w:ind w:leftChars="200" w:left="480" w:firstLineChars="100" w:firstLine="210"/>
        <w:rPr>
          <w:color w:val="000000" w:themeColor="text1"/>
          <w:sz w:val="21"/>
        </w:rPr>
      </w:pPr>
      <w:r w:rsidRPr="00F40376">
        <w:rPr>
          <w:rFonts w:hint="eastAsia"/>
          <w:color w:val="000000" w:themeColor="text1"/>
          <w:sz w:val="21"/>
        </w:rPr>
        <w:t>なお、</w:t>
      </w:r>
      <w:r w:rsidR="00813343" w:rsidRPr="00F40376">
        <w:rPr>
          <w:rFonts w:hint="eastAsia"/>
          <w:color w:val="000000" w:themeColor="text1"/>
          <w:sz w:val="21"/>
        </w:rPr>
        <w:t>イベントの</w:t>
      </w:r>
      <w:r w:rsidR="00A5274C" w:rsidRPr="00F40376">
        <w:rPr>
          <w:rFonts w:hint="eastAsia"/>
          <w:color w:val="000000" w:themeColor="text1"/>
          <w:sz w:val="21"/>
        </w:rPr>
        <w:t>主な</w:t>
      </w:r>
      <w:r w:rsidR="00813343" w:rsidRPr="00F40376">
        <w:rPr>
          <w:rFonts w:hint="eastAsia"/>
          <w:color w:val="000000" w:themeColor="text1"/>
          <w:sz w:val="21"/>
        </w:rPr>
        <w:t>構成</w:t>
      </w:r>
      <w:r w:rsidR="00F47ADB" w:rsidRPr="00F40376">
        <w:rPr>
          <w:rFonts w:hint="eastAsia"/>
          <w:color w:val="000000" w:themeColor="text1"/>
          <w:sz w:val="21"/>
        </w:rPr>
        <w:t>内容については、</w:t>
      </w:r>
      <w:r w:rsidR="000779C7" w:rsidRPr="00F40376">
        <w:rPr>
          <w:rFonts w:hint="eastAsia"/>
          <w:color w:val="000000" w:themeColor="text1"/>
          <w:sz w:val="21"/>
        </w:rPr>
        <w:t>下記に</w:t>
      </w:r>
      <w:r w:rsidR="00F47ADB" w:rsidRPr="00F40376">
        <w:rPr>
          <w:rFonts w:hint="eastAsia"/>
          <w:color w:val="000000" w:themeColor="text1"/>
          <w:sz w:val="21"/>
        </w:rPr>
        <w:t>想定しうるものを記載している</w:t>
      </w:r>
      <w:r w:rsidR="000779C7" w:rsidRPr="00F40376">
        <w:rPr>
          <w:rFonts w:hint="eastAsia"/>
          <w:color w:val="000000" w:themeColor="text1"/>
          <w:sz w:val="21"/>
        </w:rPr>
        <w:t>が</w:t>
      </w:r>
      <w:r w:rsidR="00F47ADB" w:rsidRPr="00F40376">
        <w:rPr>
          <w:rFonts w:hint="eastAsia"/>
          <w:color w:val="000000" w:themeColor="text1"/>
          <w:sz w:val="21"/>
        </w:rPr>
        <w:t>、</w:t>
      </w:r>
      <w:r w:rsidR="006C3E5B" w:rsidRPr="00F40376">
        <w:rPr>
          <w:rFonts w:hint="eastAsia"/>
          <w:color w:val="000000" w:themeColor="text1"/>
          <w:sz w:val="21"/>
        </w:rPr>
        <w:t>より魅力的な内容となるよう、</w:t>
      </w:r>
      <w:r w:rsidR="000779C7" w:rsidRPr="00F40376">
        <w:rPr>
          <w:rFonts w:hint="eastAsia"/>
          <w:color w:val="000000" w:themeColor="text1"/>
          <w:sz w:val="21"/>
        </w:rPr>
        <w:t>組み替え</w:t>
      </w:r>
      <w:r w:rsidR="00813343" w:rsidRPr="00F40376">
        <w:rPr>
          <w:rFonts w:hint="eastAsia"/>
          <w:color w:val="000000" w:themeColor="text1"/>
          <w:sz w:val="21"/>
        </w:rPr>
        <w:t>たり</w:t>
      </w:r>
      <w:r w:rsidR="006C3E5B" w:rsidRPr="00F40376">
        <w:rPr>
          <w:rFonts w:hint="eastAsia"/>
          <w:color w:val="000000" w:themeColor="text1"/>
          <w:sz w:val="21"/>
        </w:rPr>
        <w:t>別のコンテンツを</w:t>
      </w:r>
      <w:r w:rsidR="000779C7" w:rsidRPr="00F40376">
        <w:rPr>
          <w:rFonts w:hint="eastAsia"/>
          <w:color w:val="000000" w:themeColor="text1"/>
          <w:sz w:val="21"/>
        </w:rPr>
        <w:t>提案し</w:t>
      </w:r>
      <w:r w:rsidR="00F24A93" w:rsidRPr="00F40376">
        <w:rPr>
          <w:rFonts w:hint="eastAsia"/>
          <w:color w:val="000000" w:themeColor="text1"/>
          <w:sz w:val="21"/>
        </w:rPr>
        <w:t>たりし</w:t>
      </w:r>
      <w:r w:rsidR="000779C7" w:rsidRPr="00F40376">
        <w:rPr>
          <w:rFonts w:hint="eastAsia"/>
          <w:color w:val="000000" w:themeColor="text1"/>
          <w:sz w:val="21"/>
        </w:rPr>
        <w:t>ても</w:t>
      </w:r>
      <w:r w:rsidR="00B576F9" w:rsidRPr="00F40376">
        <w:rPr>
          <w:rFonts w:hint="eastAsia"/>
          <w:color w:val="000000" w:themeColor="text1"/>
          <w:sz w:val="21"/>
        </w:rPr>
        <w:t xml:space="preserve">　</w:t>
      </w:r>
      <w:r w:rsidR="000779C7" w:rsidRPr="00F40376">
        <w:rPr>
          <w:rFonts w:hint="eastAsia"/>
          <w:color w:val="000000" w:themeColor="text1"/>
          <w:sz w:val="21"/>
        </w:rPr>
        <w:t>構わない。</w:t>
      </w:r>
      <w:r w:rsidRPr="00F40376">
        <w:rPr>
          <w:rFonts w:hint="eastAsia"/>
          <w:color w:val="000000" w:themeColor="text1"/>
          <w:sz w:val="21"/>
        </w:rPr>
        <w:t>実施内容は、</w:t>
      </w:r>
      <w:r w:rsidRPr="00F40376">
        <w:rPr>
          <w:color w:val="000000" w:themeColor="text1"/>
          <w:sz w:val="21"/>
        </w:rPr>
        <w:t>県及び関係機関と十分協議</w:t>
      </w:r>
      <w:r w:rsidR="00A5274C" w:rsidRPr="00F40376">
        <w:rPr>
          <w:rFonts w:hint="eastAsia"/>
          <w:color w:val="000000" w:themeColor="text1"/>
          <w:sz w:val="21"/>
        </w:rPr>
        <w:t>の上</w:t>
      </w:r>
      <w:r w:rsidRPr="00F40376">
        <w:rPr>
          <w:color w:val="000000" w:themeColor="text1"/>
          <w:sz w:val="21"/>
        </w:rPr>
        <w:t>、</w:t>
      </w:r>
      <w:r w:rsidR="00A5274C" w:rsidRPr="00F40376">
        <w:rPr>
          <w:rFonts w:hint="eastAsia"/>
          <w:color w:val="000000" w:themeColor="text1"/>
          <w:sz w:val="21"/>
        </w:rPr>
        <w:t>決定</w:t>
      </w:r>
      <w:r w:rsidRPr="00F40376">
        <w:rPr>
          <w:rFonts w:hint="eastAsia"/>
          <w:color w:val="000000" w:themeColor="text1"/>
          <w:sz w:val="21"/>
        </w:rPr>
        <w:t>すること。</w:t>
      </w:r>
    </w:p>
    <w:p w14:paraId="639C2F3C" w14:textId="77777777" w:rsidR="00073654" w:rsidRPr="00F40376" w:rsidRDefault="00073654" w:rsidP="00B576F9">
      <w:pPr>
        <w:ind w:leftChars="200" w:left="480" w:firstLineChars="100" w:firstLine="210"/>
        <w:rPr>
          <w:color w:val="000000" w:themeColor="text1"/>
          <w:sz w:val="21"/>
        </w:rPr>
      </w:pPr>
    </w:p>
    <w:p w14:paraId="52979038" w14:textId="77777777" w:rsidR="00B576F9" w:rsidRPr="00F40376" w:rsidRDefault="00B576F9" w:rsidP="00B576F9">
      <w:pPr>
        <w:ind w:firstLineChars="100" w:firstLine="211"/>
        <w:rPr>
          <w:b/>
          <w:color w:val="000000" w:themeColor="text1"/>
          <w:sz w:val="21"/>
        </w:rPr>
      </w:pPr>
      <w:r w:rsidRPr="00F40376">
        <w:rPr>
          <w:rFonts w:hint="eastAsia"/>
          <w:b/>
          <w:color w:val="000000" w:themeColor="text1"/>
          <w:sz w:val="21"/>
        </w:rPr>
        <w:t>【会場について】</w:t>
      </w:r>
    </w:p>
    <w:p w14:paraId="598B2E51" w14:textId="3C9773FC" w:rsidR="00B96E79" w:rsidRPr="00F40376" w:rsidRDefault="00BD0521" w:rsidP="00B96E79">
      <w:pPr>
        <w:ind w:firstLineChars="200" w:firstLine="420"/>
        <w:rPr>
          <w:color w:val="000000" w:themeColor="text1"/>
          <w:sz w:val="21"/>
        </w:rPr>
      </w:pPr>
      <w:r w:rsidRPr="00F40376">
        <w:rPr>
          <w:rFonts w:hint="eastAsia"/>
          <w:color w:val="000000" w:themeColor="text1"/>
          <w:sz w:val="21"/>
        </w:rPr>
        <w:t>・</w:t>
      </w:r>
      <w:r w:rsidR="00F03447" w:rsidRPr="00F40376">
        <w:rPr>
          <w:rFonts w:hint="eastAsia"/>
          <w:color w:val="000000" w:themeColor="text1"/>
          <w:sz w:val="21"/>
        </w:rPr>
        <w:t>各展示イベントの</w:t>
      </w:r>
      <w:r w:rsidR="00B576F9" w:rsidRPr="00F40376">
        <w:rPr>
          <w:rFonts w:hint="eastAsia"/>
          <w:color w:val="000000" w:themeColor="text1"/>
          <w:sz w:val="21"/>
        </w:rPr>
        <w:t>メイン会場は</w:t>
      </w:r>
      <w:r w:rsidR="003C44C7" w:rsidRPr="00F40376">
        <w:rPr>
          <w:rFonts w:hint="eastAsia"/>
          <w:color w:val="000000" w:themeColor="text1"/>
          <w:sz w:val="21"/>
        </w:rPr>
        <w:t>１</w:t>
      </w:r>
      <w:r w:rsidR="00B576F9" w:rsidRPr="00F40376">
        <w:rPr>
          <w:rFonts w:hint="eastAsia"/>
          <w:color w:val="000000" w:themeColor="text1"/>
          <w:sz w:val="21"/>
        </w:rPr>
        <w:t>階</w:t>
      </w:r>
      <w:r w:rsidR="00B96E79" w:rsidRPr="00F40376">
        <w:rPr>
          <w:rFonts w:hint="eastAsia"/>
          <w:color w:val="000000" w:themeColor="text1"/>
          <w:sz w:val="21"/>
        </w:rPr>
        <w:t>広域観光情報</w:t>
      </w:r>
      <w:r w:rsidR="00B576F9" w:rsidRPr="00F40376">
        <w:rPr>
          <w:rFonts w:hint="eastAsia"/>
          <w:color w:val="000000" w:themeColor="text1"/>
          <w:sz w:val="21"/>
        </w:rPr>
        <w:t>コーナーとし、必要に応じて</w:t>
      </w:r>
      <w:r w:rsidR="00B96E79" w:rsidRPr="00F40376">
        <w:rPr>
          <w:rFonts w:hint="eastAsia"/>
          <w:color w:val="000000" w:themeColor="text1"/>
          <w:sz w:val="21"/>
        </w:rPr>
        <w:t>２階戦</w:t>
      </w:r>
    </w:p>
    <w:p w14:paraId="1B848BCA" w14:textId="481144DA" w:rsidR="00B576F9" w:rsidRPr="00F40376" w:rsidRDefault="00B96E79" w:rsidP="00B96E79">
      <w:pPr>
        <w:ind w:firstLineChars="300" w:firstLine="630"/>
        <w:rPr>
          <w:color w:val="000000" w:themeColor="text1"/>
          <w:sz w:val="21"/>
        </w:rPr>
      </w:pPr>
      <w:r w:rsidRPr="00F40376">
        <w:rPr>
          <w:rFonts w:hint="eastAsia"/>
          <w:color w:val="000000" w:themeColor="text1"/>
          <w:sz w:val="21"/>
        </w:rPr>
        <w:t>国体験コーナー</w:t>
      </w:r>
      <w:r w:rsidR="00B576F9" w:rsidRPr="00F40376">
        <w:rPr>
          <w:rFonts w:hint="eastAsia"/>
          <w:color w:val="000000" w:themeColor="text1"/>
          <w:sz w:val="21"/>
        </w:rPr>
        <w:t>などを使用する。</w:t>
      </w:r>
    </w:p>
    <w:p w14:paraId="5B7134F2" w14:textId="16DFCE02" w:rsidR="007A6038" w:rsidRPr="00F40376" w:rsidRDefault="007A6038" w:rsidP="00095A7E">
      <w:pPr>
        <w:ind w:firstLineChars="300" w:firstLine="630"/>
        <w:rPr>
          <w:color w:val="000000" w:themeColor="text1"/>
          <w:sz w:val="21"/>
          <w:lang w:eastAsia="zh-TW"/>
        </w:rPr>
      </w:pPr>
      <w:r w:rsidRPr="00F40376">
        <w:rPr>
          <w:rFonts w:hint="eastAsia"/>
          <w:color w:val="000000" w:themeColor="text1"/>
          <w:sz w:val="21"/>
          <w:lang w:eastAsia="zh-TW"/>
        </w:rPr>
        <w:lastRenderedPageBreak/>
        <w:t xml:space="preserve">（要参照：「仕様書別添　</w:t>
      </w:r>
      <w:r w:rsidR="00095A7E" w:rsidRPr="00F40376">
        <w:rPr>
          <w:rFonts w:hint="eastAsia"/>
          <w:color w:val="000000" w:themeColor="text1"/>
          <w:sz w:val="21"/>
          <w:lang w:eastAsia="zh-TW"/>
        </w:rPr>
        <w:t>会場</w:t>
      </w:r>
      <w:r w:rsidRPr="00F40376">
        <w:rPr>
          <w:rFonts w:hint="eastAsia"/>
          <w:color w:val="000000" w:themeColor="text1"/>
          <w:sz w:val="21"/>
          <w:lang w:eastAsia="zh-TW"/>
        </w:rPr>
        <w:t>平面図」）</w:t>
      </w:r>
    </w:p>
    <w:p w14:paraId="7F33944F" w14:textId="2B324EA7" w:rsidR="00F33DC1" w:rsidRPr="00F40376" w:rsidRDefault="00F33DC1" w:rsidP="00F33DC1">
      <w:pPr>
        <w:ind w:leftChars="200" w:left="690" w:hangingChars="100" w:hanging="210"/>
        <w:rPr>
          <w:color w:val="000000" w:themeColor="text1"/>
          <w:sz w:val="21"/>
        </w:rPr>
      </w:pPr>
      <w:r w:rsidRPr="00F40376">
        <w:rPr>
          <w:rFonts w:hint="eastAsia"/>
          <w:color w:val="000000" w:themeColor="text1"/>
          <w:sz w:val="21"/>
        </w:rPr>
        <w:t>・広域観光情報コーナーにおいて展示用パネル（バックパネル）を使用する場合、県が所有するＡＲ</w:t>
      </w:r>
      <w:r w:rsidRPr="00F40376">
        <w:rPr>
          <w:color w:val="000000" w:themeColor="text1"/>
          <w:sz w:val="21"/>
        </w:rPr>
        <w:t>連結ボード（</w:t>
      </w:r>
      <w:r w:rsidRPr="00F40376">
        <w:rPr>
          <w:rFonts w:hint="eastAsia"/>
          <w:color w:val="000000" w:themeColor="text1"/>
          <w:sz w:val="21"/>
        </w:rPr>
        <w:t>３０mm</w:t>
      </w:r>
      <w:r w:rsidRPr="00F40376">
        <w:rPr>
          <w:color w:val="000000" w:themeColor="text1"/>
          <w:sz w:val="21"/>
        </w:rPr>
        <w:t>厚）掲示板</w:t>
      </w:r>
      <w:r w:rsidRPr="00F40376">
        <w:rPr>
          <w:rFonts w:hint="eastAsia"/>
          <w:color w:val="000000" w:themeColor="text1"/>
          <w:sz w:val="21"/>
        </w:rPr>
        <w:t>（馬印　ＡＲＫ３０６、Ｗ９００×Ｈ１８００ｍｍ、在庫３０枚、アジャスター付ポール別途あり）を使用すること。外部からの展示用パネル（バックパネル）の搬入は原則として認めない。</w:t>
      </w:r>
    </w:p>
    <w:p w14:paraId="2E2DDB15" w14:textId="3A3A8EC9" w:rsidR="007A6038" w:rsidRPr="00F40376" w:rsidRDefault="00BD0521" w:rsidP="00F33DC1">
      <w:pPr>
        <w:ind w:leftChars="200" w:left="690" w:hangingChars="100" w:hanging="210"/>
        <w:rPr>
          <w:color w:val="000000" w:themeColor="text1"/>
          <w:sz w:val="21"/>
        </w:rPr>
      </w:pPr>
      <w:r w:rsidRPr="00F40376">
        <w:rPr>
          <w:rFonts w:hint="eastAsia"/>
          <w:color w:val="000000" w:themeColor="text1"/>
          <w:sz w:val="21"/>
        </w:rPr>
        <w:t>・戦国体験コーナー</w:t>
      </w:r>
      <w:r w:rsidR="007A6038" w:rsidRPr="00F40376">
        <w:rPr>
          <w:rFonts w:hint="eastAsia"/>
          <w:color w:val="000000" w:themeColor="text1"/>
          <w:sz w:val="21"/>
        </w:rPr>
        <w:t>において展示用パネル（バックパネル）を使用する場合、県が所有するコミュニケーションボードクロスパネル（ＫＯＫＵＹＯ　ＳＳＰ－ＣＰ１８９、Ｗ８６０×Ｈ１７６０</w:t>
      </w:r>
      <w:r w:rsidR="00F33DC1" w:rsidRPr="00F40376">
        <w:rPr>
          <w:rFonts w:hint="eastAsia"/>
          <w:color w:val="000000" w:themeColor="text1"/>
          <w:sz w:val="21"/>
        </w:rPr>
        <w:t>ｍｍ</w:t>
      </w:r>
      <w:r w:rsidR="007A6038" w:rsidRPr="00F40376">
        <w:rPr>
          <w:rFonts w:hint="eastAsia"/>
          <w:color w:val="000000" w:themeColor="text1"/>
          <w:sz w:val="21"/>
        </w:rPr>
        <w:t>、在庫４０枚</w:t>
      </w:r>
      <w:r w:rsidR="00F33DC1" w:rsidRPr="00F40376">
        <w:rPr>
          <w:rFonts w:hint="eastAsia"/>
          <w:color w:val="000000" w:themeColor="text1"/>
          <w:sz w:val="21"/>
        </w:rPr>
        <w:t>、ポール・丸ベース別途あり</w:t>
      </w:r>
      <w:r w:rsidR="007A6038" w:rsidRPr="00F40376">
        <w:rPr>
          <w:rFonts w:hint="eastAsia"/>
          <w:color w:val="000000" w:themeColor="text1"/>
          <w:sz w:val="21"/>
        </w:rPr>
        <w:t>）を使用すること。外部からの展示用パネル（バックパネル）の搬入は原則として認めない。</w:t>
      </w:r>
    </w:p>
    <w:p w14:paraId="6823A8DC" w14:textId="77777777" w:rsidR="00A02878" w:rsidRPr="00F40376" w:rsidRDefault="00BD0521" w:rsidP="00BD0521">
      <w:pPr>
        <w:ind w:firstLineChars="200" w:firstLine="420"/>
        <w:rPr>
          <w:color w:val="000000" w:themeColor="text1"/>
          <w:sz w:val="21"/>
        </w:rPr>
      </w:pPr>
      <w:r w:rsidRPr="00F40376">
        <w:rPr>
          <w:rFonts w:hint="eastAsia"/>
          <w:color w:val="000000" w:themeColor="text1"/>
          <w:sz w:val="21"/>
        </w:rPr>
        <w:t>・パネルや展示物等の製作・設営に当たっては、</w:t>
      </w:r>
      <w:r w:rsidR="00A02878" w:rsidRPr="00F40376">
        <w:rPr>
          <w:rFonts w:hint="eastAsia"/>
          <w:color w:val="000000" w:themeColor="text1"/>
          <w:sz w:val="21"/>
        </w:rPr>
        <w:t>文化財の展示を行う博物館施設である</w:t>
      </w:r>
    </w:p>
    <w:p w14:paraId="0BCB7671" w14:textId="087C7B9B" w:rsidR="00BD0521" w:rsidRPr="00F40376" w:rsidRDefault="00C1513E" w:rsidP="00A02878">
      <w:pPr>
        <w:ind w:firstLineChars="300" w:firstLine="630"/>
        <w:rPr>
          <w:color w:val="000000" w:themeColor="text1"/>
          <w:sz w:val="21"/>
        </w:rPr>
      </w:pPr>
      <w:r w:rsidRPr="00F40376">
        <w:rPr>
          <w:rFonts w:hint="eastAsia"/>
          <w:color w:val="000000" w:themeColor="text1"/>
          <w:sz w:val="21"/>
        </w:rPr>
        <w:t>ことを</w:t>
      </w:r>
      <w:r w:rsidR="00A02878" w:rsidRPr="00F40376">
        <w:rPr>
          <w:rFonts w:hint="eastAsia"/>
          <w:color w:val="000000" w:themeColor="text1"/>
          <w:sz w:val="21"/>
        </w:rPr>
        <w:t>踏まえ、</w:t>
      </w:r>
      <w:r w:rsidR="00BD0521" w:rsidRPr="00F40376">
        <w:rPr>
          <w:rFonts w:hint="eastAsia"/>
          <w:color w:val="000000" w:themeColor="text1"/>
          <w:sz w:val="21"/>
        </w:rPr>
        <w:t>搬入部材に十分配慮すること。</w:t>
      </w:r>
    </w:p>
    <w:p w14:paraId="178B8ADF" w14:textId="2A8ECACF" w:rsidR="00BD0521" w:rsidRPr="00F40376" w:rsidRDefault="00BD0521" w:rsidP="00BD0521">
      <w:pPr>
        <w:ind w:firstLineChars="300" w:firstLine="630"/>
        <w:rPr>
          <w:color w:val="000000" w:themeColor="text1"/>
          <w:sz w:val="21"/>
        </w:rPr>
      </w:pPr>
      <w:r w:rsidRPr="00F40376">
        <w:rPr>
          <w:rFonts w:hint="eastAsia"/>
          <w:color w:val="000000" w:themeColor="text1"/>
          <w:sz w:val="21"/>
        </w:rPr>
        <w:t>（要参照：「１</w:t>
      </w:r>
      <w:r w:rsidR="008B002D" w:rsidRPr="00F40376">
        <w:rPr>
          <w:rFonts w:hint="eastAsia"/>
          <w:color w:val="000000" w:themeColor="text1"/>
          <w:sz w:val="21"/>
        </w:rPr>
        <w:t>３</w:t>
      </w:r>
      <w:r w:rsidR="00C1513E" w:rsidRPr="00F40376">
        <w:rPr>
          <w:rFonts w:hint="eastAsia"/>
          <w:color w:val="000000" w:themeColor="text1"/>
          <w:sz w:val="21"/>
        </w:rPr>
        <w:t xml:space="preserve">　搬入部材</w:t>
      </w:r>
      <w:r w:rsidRPr="00F40376">
        <w:rPr>
          <w:rFonts w:hint="eastAsia"/>
          <w:color w:val="000000" w:themeColor="text1"/>
          <w:sz w:val="21"/>
        </w:rPr>
        <w:t>について」）</w:t>
      </w:r>
    </w:p>
    <w:p w14:paraId="48D69FB4" w14:textId="77777777" w:rsidR="006B31F4" w:rsidRPr="00F40376" w:rsidRDefault="006B31F4" w:rsidP="006B31F4">
      <w:pPr>
        <w:rPr>
          <w:color w:val="000000" w:themeColor="text1"/>
          <w:sz w:val="21"/>
        </w:rPr>
      </w:pPr>
    </w:p>
    <w:p w14:paraId="4C4CAE0F" w14:textId="77777777" w:rsidR="00197E65" w:rsidRPr="00F40376" w:rsidRDefault="00197E65" w:rsidP="00197E65">
      <w:pPr>
        <w:numPr>
          <w:ilvl w:val="1"/>
          <w:numId w:val="9"/>
        </w:num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夏季イベント</w:t>
      </w:r>
    </w:p>
    <w:p w14:paraId="34BE623F" w14:textId="47FB7FBE" w:rsidR="00197E65" w:rsidRPr="00F40376" w:rsidRDefault="00197E65" w:rsidP="00197E65">
      <w:pPr>
        <w:ind w:firstLineChars="400" w:firstLine="840"/>
        <w:rPr>
          <w:color w:val="000000" w:themeColor="text1"/>
          <w:sz w:val="21"/>
        </w:rPr>
      </w:pPr>
      <w:r w:rsidRPr="00F40376">
        <w:rPr>
          <w:rFonts w:hint="eastAsia"/>
          <w:color w:val="000000" w:themeColor="text1"/>
          <w:sz w:val="21"/>
        </w:rPr>
        <w:t xml:space="preserve">期　間　</w:t>
      </w:r>
      <w:r w:rsidR="00B96E79" w:rsidRPr="00F40376">
        <w:rPr>
          <w:rFonts w:hint="eastAsia"/>
          <w:color w:val="000000" w:themeColor="text1"/>
          <w:sz w:val="21"/>
        </w:rPr>
        <w:t>令和</w:t>
      </w:r>
      <w:r w:rsidR="00DC4658" w:rsidRPr="00F40376">
        <w:rPr>
          <w:rFonts w:hint="eastAsia"/>
          <w:color w:val="000000" w:themeColor="text1"/>
          <w:sz w:val="21"/>
        </w:rPr>
        <w:t>７</w:t>
      </w:r>
      <w:r w:rsidR="00B96E79" w:rsidRPr="00F40376">
        <w:rPr>
          <w:rFonts w:hint="eastAsia"/>
          <w:color w:val="000000" w:themeColor="text1"/>
          <w:sz w:val="21"/>
        </w:rPr>
        <w:t>年</w:t>
      </w:r>
      <w:r w:rsidR="00DC4658" w:rsidRPr="00F40376">
        <w:rPr>
          <w:rFonts w:hint="eastAsia"/>
          <w:color w:val="000000" w:themeColor="text1"/>
          <w:sz w:val="21"/>
        </w:rPr>
        <w:t>８</w:t>
      </w:r>
      <w:r w:rsidRPr="00F40376">
        <w:rPr>
          <w:rFonts w:hint="eastAsia"/>
          <w:color w:val="000000" w:themeColor="text1"/>
          <w:sz w:val="21"/>
        </w:rPr>
        <w:t>月</w:t>
      </w:r>
      <w:r w:rsidR="00DC4658" w:rsidRPr="00F40376">
        <w:rPr>
          <w:rFonts w:hint="eastAsia"/>
          <w:color w:val="000000" w:themeColor="text1"/>
          <w:sz w:val="21"/>
        </w:rPr>
        <w:t>上</w:t>
      </w:r>
      <w:r w:rsidRPr="00F40376">
        <w:rPr>
          <w:rFonts w:hint="eastAsia"/>
          <w:color w:val="000000" w:themeColor="text1"/>
          <w:sz w:val="21"/>
        </w:rPr>
        <w:t>旬から</w:t>
      </w:r>
      <w:r w:rsidR="0042384B" w:rsidRPr="00F40376">
        <w:rPr>
          <w:rFonts w:hint="eastAsia"/>
          <w:color w:val="000000" w:themeColor="text1"/>
          <w:sz w:val="21"/>
        </w:rPr>
        <w:t>１０</w:t>
      </w:r>
      <w:r w:rsidRPr="00F40376">
        <w:rPr>
          <w:rFonts w:hint="eastAsia"/>
          <w:color w:val="000000" w:themeColor="text1"/>
          <w:sz w:val="21"/>
        </w:rPr>
        <w:t>月</w:t>
      </w:r>
      <w:r w:rsidR="0042384B" w:rsidRPr="00F40376">
        <w:rPr>
          <w:rFonts w:hint="eastAsia"/>
          <w:color w:val="000000" w:themeColor="text1"/>
          <w:sz w:val="21"/>
        </w:rPr>
        <w:t>上旬</w:t>
      </w:r>
      <w:r w:rsidRPr="00F40376">
        <w:rPr>
          <w:rFonts w:hint="eastAsia"/>
          <w:color w:val="000000" w:themeColor="text1"/>
          <w:sz w:val="21"/>
        </w:rPr>
        <w:t>まで</w:t>
      </w:r>
    </w:p>
    <w:p w14:paraId="19C3B91A" w14:textId="36DF9867" w:rsidR="00834025" w:rsidRPr="00F40376" w:rsidRDefault="009836B8" w:rsidP="00491746">
      <w:pPr>
        <w:ind w:firstLineChars="400" w:firstLine="840"/>
        <w:rPr>
          <w:color w:val="000000" w:themeColor="text1"/>
          <w:sz w:val="21"/>
        </w:rPr>
      </w:pPr>
      <w:r w:rsidRPr="00F40376">
        <w:rPr>
          <w:rFonts w:hint="eastAsia"/>
          <w:color w:val="000000" w:themeColor="text1"/>
          <w:sz w:val="21"/>
        </w:rPr>
        <w:t>企　画</w:t>
      </w:r>
      <w:r w:rsidR="00197E65" w:rsidRPr="00F40376">
        <w:rPr>
          <w:rFonts w:hint="eastAsia"/>
          <w:color w:val="000000" w:themeColor="text1"/>
          <w:sz w:val="21"/>
        </w:rPr>
        <w:t xml:space="preserve">　子どもや親子連れ</w:t>
      </w:r>
      <w:r w:rsidR="00491746" w:rsidRPr="00F40376">
        <w:rPr>
          <w:rFonts w:hint="eastAsia"/>
          <w:color w:val="000000" w:themeColor="text1"/>
          <w:sz w:val="21"/>
        </w:rPr>
        <w:t>、女性</w:t>
      </w:r>
      <w:r w:rsidR="00197E65" w:rsidRPr="00F40376">
        <w:rPr>
          <w:rFonts w:hint="eastAsia"/>
          <w:color w:val="000000" w:themeColor="text1"/>
          <w:sz w:val="21"/>
        </w:rPr>
        <w:t>をメインターゲットとし、アニメ</w:t>
      </w:r>
      <w:r w:rsidR="00893F6B" w:rsidRPr="00F40376">
        <w:rPr>
          <w:rFonts w:hint="eastAsia"/>
          <w:color w:val="000000" w:themeColor="text1"/>
          <w:sz w:val="21"/>
        </w:rPr>
        <w:t>・マンガ</w:t>
      </w:r>
      <w:r w:rsidR="00834025" w:rsidRPr="00F40376">
        <w:rPr>
          <w:rFonts w:hint="eastAsia"/>
          <w:color w:val="000000" w:themeColor="text1"/>
          <w:sz w:val="21"/>
        </w:rPr>
        <w:t>・ゲー</w:t>
      </w:r>
    </w:p>
    <w:p w14:paraId="4C976A0B" w14:textId="77777777" w:rsidR="009836B8" w:rsidRPr="00F40376" w:rsidRDefault="00834025" w:rsidP="00491746">
      <w:pPr>
        <w:ind w:firstLineChars="800" w:firstLine="1680"/>
        <w:rPr>
          <w:color w:val="000000" w:themeColor="text1"/>
          <w:sz w:val="21"/>
        </w:rPr>
      </w:pPr>
      <w:r w:rsidRPr="00F40376">
        <w:rPr>
          <w:rFonts w:hint="eastAsia"/>
          <w:color w:val="000000" w:themeColor="text1"/>
          <w:sz w:val="21"/>
        </w:rPr>
        <w:t>ム</w:t>
      </w:r>
      <w:r w:rsidR="00893F6B" w:rsidRPr="00F40376">
        <w:rPr>
          <w:rFonts w:hint="eastAsia"/>
          <w:color w:val="000000" w:themeColor="text1"/>
          <w:sz w:val="21"/>
        </w:rPr>
        <w:t>等</w:t>
      </w:r>
      <w:r w:rsidR="009836B8" w:rsidRPr="00F40376">
        <w:rPr>
          <w:rFonts w:hint="eastAsia"/>
          <w:color w:val="000000" w:themeColor="text1"/>
          <w:sz w:val="21"/>
        </w:rPr>
        <w:t>の人気コンテンツ（以下「人気コンテンツ」と言う。）</w:t>
      </w:r>
      <w:r w:rsidR="00197E65" w:rsidRPr="00F40376">
        <w:rPr>
          <w:rFonts w:hint="eastAsia"/>
          <w:color w:val="000000" w:themeColor="text1"/>
          <w:sz w:val="21"/>
        </w:rPr>
        <w:t>と</w:t>
      </w:r>
      <w:r w:rsidR="00D15B0D" w:rsidRPr="00F40376">
        <w:rPr>
          <w:rFonts w:hint="eastAsia"/>
          <w:color w:val="000000" w:themeColor="text1"/>
          <w:sz w:val="21"/>
        </w:rPr>
        <w:t>タイアップ</w:t>
      </w:r>
    </w:p>
    <w:p w14:paraId="203FDB59" w14:textId="13555B2C" w:rsidR="00197E65" w:rsidRPr="00F40376" w:rsidRDefault="00197E65" w:rsidP="00491746">
      <w:pPr>
        <w:ind w:firstLineChars="800" w:firstLine="1680"/>
        <w:rPr>
          <w:color w:val="000000" w:themeColor="text1"/>
          <w:sz w:val="21"/>
        </w:rPr>
      </w:pPr>
      <w:r w:rsidRPr="00F40376">
        <w:rPr>
          <w:rFonts w:hint="eastAsia"/>
          <w:color w:val="000000" w:themeColor="text1"/>
          <w:sz w:val="21"/>
        </w:rPr>
        <w:t>した企画とする。</w:t>
      </w:r>
    </w:p>
    <w:p w14:paraId="097CB1FB" w14:textId="766A9BF1" w:rsidR="00893F6B" w:rsidRPr="00F40376" w:rsidRDefault="00893F6B" w:rsidP="00223F80">
      <w:pPr>
        <w:ind w:firstLineChars="800" w:firstLine="1680"/>
        <w:rPr>
          <w:color w:val="000000" w:themeColor="text1"/>
          <w:sz w:val="21"/>
        </w:rPr>
      </w:pPr>
      <w:r w:rsidRPr="00F40376">
        <w:rPr>
          <w:rFonts w:hint="eastAsia"/>
          <w:color w:val="000000" w:themeColor="text1"/>
          <w:sz w:val="21"/>
        </w:rPr>
        <w:t>受託者はタイアップする</w:t>
      </w:r>
      <w:r w:rsidR="009836B8" w:rsidRPr="00F40376">
        <w:rPr>
          <w:rFonts w:hint="eastAsia"/>
          <w:color w:val="000000" w:themeColor="text1"/>
          <w:sz w:val="21"/>
        </w:rPr>
        <w:t>人気コンテンツ</w:t>
      </w:r>
      <w:r w:rsidRPr="00F40376">
        <w:rPr>
          <w:rFonts w:hint="eastAsia"/>
          <w:color w:val="000000" w:themeColor="text1"/>
          <w:sz w:val="21"/>
        </w:rPr>
        <w:t>について提案すること。</w:t>
      </w:r>
    </w:p>
    <w:p w14:paraId="65629D4A" w14:textId="77777777" w:rsidR="00002B28" w:rsidRPr="00F40376" w:rsidRDefault="00002B28" w:rsidP="00223F80">
      <w:pPr>
        <w:ind w:firstLineChars="800" w:firstLine="1680"/>
        <w:rPr>
          <w:color w:val="000000" w:themeColor="text1"/>
          <w:sz w:val="21"/>
        </w:rPr>
      </w:pPr>
      <w:r w:rsidRPr="00F40376">
        <w:rPr>
          <w:rFonts w:hint="eastAsia"/>
          <w:color w:val="000000" w:themeColor="text1"/>
          <w:sz w:val="21"/>
        </w:rPr>
        <w:t>（過去タイアップ：令和３年度「ミツナリズム」・「センゴク」、令和４年</w:t>
      </w:r>
    </w:p>
    <w:p w14:paraId="65BE810D" w14:textId="77777777" w:rsidR="00DC4658" w:rsidRPr="00F40376" w:rsidRDefault="00002B28" w:rsidP="00DC4658">
      <w:pPr>
        <w:ind w:leftChars="300" w:left="720" w:firstLineChars="600" w:firstLine="1260"/>
        <w:rPr>
          <w:color w:val="000000" w:themeColor="text1"/>
          <w:sz w:val="21"/>
        </w:rPr>
      </w:pPr>
      <w:r w:rsidRPr="00F40376">
        <w:rPr>
          <w:rFonts w:hint="eastAsia"/>
          <w:color w:val="000000" w:themeColor="text1"/>
          <w:sz w:val="21"/>
        </w:rPr>
        <w:t>度「ねこねこ日本史」・「ドリフターズ」、令和５年度「落第忍者乱太郎」</w:t>
      </w:r>
      <w:r w:rsidR="00DC4658" w:rsidRPr="00F40376">
        <w:rPr>
          <w:rFonts w:hint="eastAsia"/>
          <w:color w:val="000000" w:themeColor="text1"/>
          <w:sz w:val="21"/>
        </w:rPr>
        <w:t>、</w:t>
      </w:r>
    </w:p>
    <w:p w14:paraId="0CBB5F9A" w14:textId="5DF0461C" w:rsidR="00002B28" w:rsidRPr="00F40376" w:rsidRDefault="00DC4658" w:rsidP="00DC4658">
      <w:pPr>
        <w:ind w:leftChars="300" w:left="720" w:firstLineChars="600" w:firstLine="1260"/>
        <w:rPr>
          <w:color w:val="000000" w:themeColor="text1"/>
          <w:sz w:val="21"/>
        </w:rPr>
      </w:pPr>
      <w:r w:rsidRPr="00F40376">
        <w:rPr>
          <w:rFonts w:hint="eastAsia"/>
          <w:color w:val="000000" w:themeColor="text1"/>
          <w:sz w:val="21"/>
        </w:rPr>
        <w:t>令和６年度「清流の国ぎふマスコットキャラクターミナモ」</w:t>
      </w:r>
      <w:r w:rsidR="00002B28" w:rsidRPr="00F40376">
        <w:rPr>
          <w:rFonts w:hint="eastAsia"/>
          <w:color w:val="000000" w:themeColor="text1"/>
          <w:sz w:val="21"/>
        </w:rPr>
        <w:t>）</w:t>
      </w:r>
    </w:p>
    <w:p w14:paraId="27132D2D" w14:textId="77777777" w:rsidR="00C1513E" w:rsidRPr="00F40376" w:rsidRDefault="00C1513E" w:rsidP="00223F80">
      <w:pPr>
        <w:ind w:firstLineChars="800" w:firstLine="1680"/>
        <w:rPr>
          <w:color w:val="000000" w:themeColor="text1"/>
          <w:sz w:val="21"/>
        </w:rPr>
      </w:pPr>
    </w:p>
    <w:p w14:paraId="094C45A7" w14:textId="338F8343" w:rsidR="00B576F9" w:rsidRPr="00F40376" w:rsidRDefault="00B576F9" w:rsidP="00B576F9">
      <w:pPr>
        <w:ind w:firstLineChars="300" w:firstLine="632"/>
        <w:rPr>
          <w:b/>
          <w:color w:val="000000" w:themeColor="text1"/>
          <w:sz w:val="21"/>
        </w:rPr>
      </w:pPr>
      <w:r w:rsidRPr="00F40376">
        <w:rPr>
          <w:rFonts w:hint="eastAsia"/>
          <w:b/>
          <w:color w:val="000000" w:themeColor="text1"/>
          <w:sz w:val="21"/>
        </w:rPr>
        <w:t>ア．</w:t>
      </w:r>
      <w:r w:rsidR="00893F6B" w:rsidRPr="00F40376">
        <w:rPr>
          <w:rFonts w:hint="eastAsia"/>
          <w:b/>
          <w:color w:val="000000" w:themeColor="text1"/>
          <w:sz w:val="21"/>
        </w:rPr>
        <w:t>会場展示</w:t>
      </w:r>
    </w:p>
    <w:p w14:paraId="59F16C27" w14:textId="6DE9501D" w:rsidR="00893F6B" w:rsidRPr="00F40376" w:rsidRDefault="001F4A8E" w:rsidP="00893F6B">
      <w:pPr>
        <w:rPr>
          <w:color w:val="000000" w:themeColor="text1"/>
          <w:sz w:val="21"/>
        </w:rPr>
      </w:pPr>
      <w:r w:rsidRPr="00F40376">
        <w:rPr>
          <w:rFonts w:hint="eastAsia"/>
          <w:color w:val="000000" w:themeColor="text1"/>
          <w:sz w:val="21"/>
        </w:rPr>
        <w:t xml:space="preserve">　　　　・</w:t>
      </w:r>
      <w:r w:rsidR="00893F6B" w:rsidRPr="00F40376">
        <w:rPr>
          <w:rFonts w:hint="eastAsia"/>
          <w:color w:val="000000" w:themeColor="text1"/>
          <w:sz w:val="21"/>
        </w:rPr>
        <w:t>１</w:t>
      </w:r>
      <w:r w:rsidR="006B4659" w:rsidRPr="00F40376">
        <w:rPr>
          <w:rFonts w:hint="eastAsia"/>
          <w:color w:val="000000" w:themeColor="text1"/>
          <w:sz w:val="21"/>
        </w:rPr>
        <w:t>階</w:t>
      </w:r>
      <w:r w:rsidR="00893F6B" w:rsidRPr="00F40376">
        <w:rPr>
          <w:rFonts w:hint="eastAsia"/>
          <w:color w:val="000000" w:themeColor="text1"/>
          <w:sz w:val="21"/>
        </w:rPr>
        <w:t>広域観光情報</w:t>
      </w:r>
      <w:r w:rsidR="006B4659" w:rsidRPr="00F40376">
        <w:rPr>
          <w:rFonts w:hint="eastAsia"/>
          <w:color w:val="000000" w:themeColor="text1"/>
          <w:sz w:val="21"/>
        </w:rPr>
        <w:t>コーナーにおいて、</w:t>
      </w:r>
      <w:r w:rsidR="009836B8" w:rsidRPr="00F40376">
        <w:rPr>
          <w:rFonts w:hint="eastAsia"/>
          <w:color w:val="000000" w:themeColor="text1"/>
          <w:sz w:val="21"/>
        </w:rPr>
        <w:t>人気コンテンツ</w:t>
      </w:r>
      <w:r w:rsidR="00893F6B" w:rsidRPr="00F40376">
        <w:rPr>
          <w:rFonts w:hint="eastAsia"/>
          <w:color w:val="000000" w:themeColor="text1"/>
          <w:sz w:val="21"/>
        </w:rPr>
        <w:t>とタイアップしたパネル</w:t>
      </w:r>
    </w:p>
    <w:p w14:paraId="438E98C1" w14:textId="7CD030EA" w:rsidR="006B4659" w:rsidRPr="00F40376" w:rsidRDefault="00893F6B" w:rsidP="00893F6B">
      <w:pPr>
        <w:ind w:firstLineChars="500" w:firstLine="1050"/>
        <w:rPr>
          <w:color w:val="000000" w:themeColor="text1"/>
          <w:sz w:val="21"/>
        </w:rPr>
      </w:pPr>
      <w:r w:rsidRPr="00F40376">
        <w:rPr>
          <w:rFonts w:hint="eastAsia"/>
          <w:color w:val="000000" w:themeColor="text1"/>
          <w:sz w:val="21"/>
        </w:rPr>
        <w:t>展示を行うこと。</w:t>
      </w:r>
    </w:p>
    <w:p w14:paraId="68F37C16" w14:textId="77777777" w:rsidR="00893F6B" w:rsidRPr="00F40376" w:rsidRDefault="006B4659" w:rsidP="000C3E8A">
      <w:pPr>
        <w:ind w:firstLineChars="400" w:firstLine="840"/>
        <w:rPr>
          <w:color w:val="000000" w:themeColor="text1"/>
          <w:sz w:val="21"/>
        </w:rPr>
      </w:pPr>
      <w:r w:rsidRPr="00F40376">
        <w:rPr>
          <w:rFonts w:hint="eastAsia"/>
          <w:color w:val="000000" w:themeColor="text1"/>
          <w:sz w:val="21"/>
        </w:rPr>
        <w:t>・</w:t>
      </w:r>
      <w:r w:rsidR="00893F6B" w:rsidRPr="00F40376">
        <w:rPr>
          <w:rFonts w:hint="eastAsia"/>
          <w:color w:val="000000" w:themeColor="text1"/>
          <w:sz w:val="21"/>
        </w:rPr>
        <w:t>パネル</w:t>
      </w:r>
      <w:r w:rsidRPr="00F40376">
        <w:rPr>
          <w:rFonts w:hint="eastAsia"/>
          <w:color w:val="000000" w:themeColor="text1"/>
          <w:sz w:val="21"/>
        </w:rPr>
        <w:t>展示</w:t>
      </w:r>
      <w:r w:rsidR="00893F6B" w:rsidRPr="00F40376">
        <w:rPr>
          <w:rFonts w:hint="eastAsia"/>
          <w:color w:val="000000" w:themeColor="text1"/>
          <w:sz w:val="21"/>
        </w:rPr>
        <w:t>の</w:t>
      </w:r>
      <w:r w:rsidRPr="00F40376">
        <w:rPr>
          <w:rFonts w:hint="eastAsia"/>
          <w:color w:val="000000" w:themeColor="text1"/>
          <w:sz w:val="21"/>
        </w:rPr>
        <w:t>内容については、</w:t>
      </w:r>
      <w:r w:rsidR="00893F6B" w:rsidRPr="00F40376">
        <w:rPr>
          <w:rFonts w:hint="eastAsia"/>
          <w:color w:val="000000" w:themeColor="text1"/>
          <w:sz w:val="21"/>
        </w:rPr>
        <w:t>キャラクター等による戦国時代や関ケ原の戦い、</w:t>
      </w:r>
    </w:p>
    <w:p w14:paraId="5BFD59EB" w14:textId="77777777" w:rsidR="00893F6B" w:rsidRPr="00F40376" w:rsidRDefault="00893F6B" w:rsidP="00893F6B">
      <w:pPr>
        <w:ind w:firstLineChars="500" w:firstLine="1050"/>
        <w:rPr>
          <w:color w:val="000000" w:themeColor="text1"/>
          <w:sz w:val="21"/>
        </w:rPr>
      </w:pPr>
      <w:r w:rsidRPr="00F40376">
        <w:rPr>
          <w:rFonts w:hint="eastAsia"/>
          <w:color w:val="000000" w:themeColor="text1"/>
          <w:sz w:val="21"/>
        </w:rPr>
        <w:t>古戦場の説明などを想定しているが、受託者は</w:t>
      </w:r>
      <w:r w:rsidR="006B4659" w:rsidRPr="00F40376">
        <w:rPr>
          <w:rFonts w:hint="eastAsia"/>
          <w:color w:val="000000" w:themeColor="text1"/>
          <w:sz w:val="21"/>
        </w:rPr>
        <w:t>展示意図を明確にした</w:t>
      </w:r>
      <w:r w:rsidR="000C3E8A" w:rsidRPr="00F40376">
        <w:rPr>
          <w:rFonts w:hint="eastAsia"/>
          <w:color w:val="000000" w:themeColor="text1"/>
          <w:sz w:val="21"/>
        </w:rPr>
        <w:t>上</w:t>
      </w:r>
      <w:r w:rsidR="006B4659" w:rsidRPr="00F40376">
        <w:rPr>
          <w:rFonts w:hint="eastAsia"/>
          <w:color w:val="000000" w:themeColor="text1"/>
          <w:sz w:val="21"/>
        </w:rPr>
        <w:t>で展示</w:t>
      </w:r>
    </w:p>
    <w:p w14:paraId="7269A867" w14:textId="216F75F2" w:rsidR="006B4659" w:rsidRPr="00F40376" w:rsidRDefault="006B4659" w:rsidP="00893F6B">
      <w:pPr>
        <w:ind w:firstLineChars="500" w:firstLine="1050"/>
        <w:rPr>
          <w:color w:val="000000" w:themeColor="text1"/>
          <w:sz w:val="21"/>
        </w:rPr>
      </w:pPr>
      <w:r w:rsidRPr="00F40376">
        <w:rPr>
          <w:rFonts w:hint="eastAsia"/>
          <w:color w:val="000000" w:themeColor="text1"/>
          <w:sz w:val="21"/>
        </w:rPr>
        <w:t>構成を企画提案するものとし、県と協議の</w:t>
      </w:r>
      <w:r w:rsidR="000C3E8A" w:rsidRPr="00F40376">
        <w:rPr>
          <w:rFonts w:hint="eastAsia"/>
          <w:color w:val="000000" w:themeColor="text1"/>
          <w:sz w:val="21"/>
        </w:rPr>
        <w:t>上、</w:t>
      </w:r>
      <w:r w:rsidRPr="00F40376">
        <w:rPr>
          <w:rFonts w:hint="eastAsia"/>
          <w:color w:val="000000" w:themeColor="text1"/>
          <w:sz w:val="21"/>
        </w:rPr>
        <w:t>決定する。</w:t>
      </w:r>
    </w:p>
    <w:p w14:paraId="0DF76AC1" w14:textId="77777777" w:rsidR="00893F6B" w:rsidRPr="00F40376" w:rsidRDefault="00B576F9" w:rsidP="007A6038">
      <w:pPr>
        <w:ind w:firstLineChars="400" w:firstLine="840"/>
        <w:rPr>
          <w:color w:val="000000" w:themeColor="text1"/>
          <w:sz w:val="21"/>
        </w:rPr>
      </w:pPr>
      <w:r w:rsidRPr="00F40376">
        <w:rPr>
          <w:rFonts w:hint="eastAsia"/>
          <w:color w:val="000000" w:themeColor="text1"/>
          <w:sz w:val="21"/>
        </w:rPr>
        <w:t>・</w:t>
      </w:r>
      <w:r w:rsidR="007A6038" w:rsidRPr="00F40376">
        <w:rPr>
          <w:rFonts w:hint="eastAsia"/>
          <w:color w:val="000000" w:themeColor="text1"/>
          <w:sz w:val="21"/>
        </w:rPr>
        <w:t>関連映像の放映</w:t>
      </w:r>
      <w:r w:rsidR="00893F6B" w:rsidRPr="00F40376">
        <w:rPr>
          <w:rFonts w:hint="eastAsia"/>
          <w:color w:val="000000" w:themeColor="text1"/>
          <w:sz w:val="21"/>
        </w:rPr>
        <w:t>が必要な場合の</w:t>
      </w:r>
      <w:r w:rsidRPr="00F40376">
        <w:rPr>
          <w:rFonts w:hint="eastAsia"/>
          <w:color w:val="000000" w:themeColor="text1"/>
          <w:sz w:val="21"/>
        </w:rPr>
        <w:t>モニター（５５インチ、６８．５ｃｍ×１２１．</w:t>
      </w:r>
    </w:p>
    <w:p w14:paraId="3644FE12" w14:textId="77777777" w:rsidR="00893F6B" w:rsidRPr="00F40376" w:rsidRDefault="00B576F9" w:rsidP="00893F6B">
      <w:pPr>
        <w:ind w:firstLineChars="500" w:firstLine="1050"/>
        <w:rPr>
          <w:color w:val="000000" w:themeColor="text1"/>
          <w:sz w:val="21"/>
        </w:rPr>
      </w:pPr>
      <w:r w:rsidRPr="00F40376">
        <w:rPr>
          <w:rFonts w:hint="eastAsia"/>
          <w:color w:val="000000" w:themeColor="text1"/>
          <w:sz w:val="21"/>
        </w:rPr>
        <w:t>７ｃｍ）</w:t>
      </w:r>
      <w:r w:rsidR="00893F6B" w:rsidRPr="00F40376">
        <w:rPr>
          <w:rFonts w:hint="eastAsia"/>
          <w:color w:val="000000" w:themeColor="text1"/>
          <w:sz w:val="21"/>
        </w:rPr>
        <w:t>は県が用意し、映</w:t>
      </w:r>
      <w:r w:rsidRPr="00F40376">
        <w:rPr>
          <w:rFonts w:hint="eastAsia"/>
          <w:color w:val="000000" w:themeColor="text1"/>
          <w:sz w:val="21"/>
        </w:rPr>
        <w:t>像再生機器（Ｂｌｕ－ｒａｙプレーヤー）</w:t>
      </w:r>
      <w:r w:rsidR="007A6038" w:rsidRPr="00F40376">
        <w:rPr>
          <w:rFonts w:hint="eastAsia"/>
          <w:color w:val="000000" w:themeColor="text1"/>
          <w:sz w:val="21"/>
        </w:rPr>
        <w:t>の使用を想</w:t>
      </w:r>
    </w:p>
    <w:p w14:paraId="7B6BA8A1" w14:textId="1D508D2F" w:rsidR="007A6038" w:rsidRPr="00F40376" w:rsidRDefault="007A6038" w:rsidP="00893F6B">
      <w:pPr>
        <w:ind w:firstLineChars="500" w:firstLine="1050"/>
        <w:rPr>
          <w:color w:val="000000" w:themeColor="text1"/>
          <w:sz w:val="21"/>
        </w:rPr>
      </w:pPr>
      <w:r w:rsidRPr="00F40376">
        <w:rPr>
          <w:rFonts w:hint="eastAsia"/>
          <w:color w:val="000000" w:themeColor="text1"/>
          <w:sz w:val="21"/>
        </w:rPr>
        <w:t>定している。</w:t>
      </w:r>
    </w:p>
    <w:p w14:paraId="5768FA24" w14:textId="038BB4E4" w:rsidR="000C3E8A" w:rsidRPr="00F40376" w:rsidRDefault="00B576F9" w:rsidP="000C3E8A">
      <w:pPr>
        <w:ind w:firstLineChars="400" w:firstLine="840"/>
        <w:rPr>
          <w:color w:val="000000" w:themeColor="text1"/>
          <w:sz w:val="21"/>
        </w:rPr>
      </w:pPr>
      <w:r w:rsidRPr="00F40376">
        <w:rPr>
          <w:rFonts w:hint="eastAsia"/>
          <w:color w:val="000000" w:themeColor="text1"/>
          <w:sz w:val="21"/>
        </w:rPr>
        <w:t>・展示において</w:t>
      </w:r>
      <w:r w:rsidR="009836B8" w:rsidRPr="00F40376">
        <w:rPr>
          <w:rFonts w:hint="eastAsia"/>
          <w:color w:val="000000" w:themeColor="text1"/>
          <w:sz w:val="21"/>
        </w:rPr>
        <w:t>人気コンテンツ</w:t>
      </w:r>
      <w:r w:rsidRPr="00F40376">
        <w:rPr>
          <w:rFonts w:hint="eastAsia"/>
          <w:color w:val="000000" w:themeColor="text1"/>
          <w:sz w:val="21"/>
        </w:rPr>
        <w:t>の著作権使用が必要となる場合</w:t>
      </w:r>
      <w:r w:rsidR="000C3E8A" w:rsidRPr="00F40376">
        <w:rPr>
          <w:rFonts w:hint="eastAsia"/>
          <w:color w:val="000000" w:themeColor="text1"/>
          <w:sz w:val="21"/>
        </w:rPr>
        <w:t>は</w:t>
      </w:r>
      <w:r w:rsidRPr="00F40376">
        <w:rPr>
          <w:rFonts w:hint="eastAsia"/>
          <w:color w:val="000000" w:themeColor="text1"/>
          <w:sz w:val="21"/>
        </w:rPr>
        <w:t>、著作権所有者</w:t>
      </w:r>
    </w:p>
    <w:p w14:paraId="771D5661" w14:textId="77777777" w:rsidR="000C3E8A" w:rsidRPr="00F40376" w:rsidRDefault="00B576F9" w:rsidP="00B576F9">
      <w:pPr>
        <w:ind w:firstLineChars="500" w:firstLine="1050"/>
        <w:rPr>
          <w:color w:val="000000" w:themeColor="text1"/>
          <w:sz w:val="21"/>
        </w:rPr>
      </w:pPr>
      <w:r w:rsidRPr="00F40376">
        <w:rPr>
          <w:rFonts w:hint="eastAsia"/>
          <w:color w:val="000000" w:themeColor="text1"/>
          <w:sz w:val="21"/>
        </w:rPr>
        <w:t>等と連絡調整を行い、著作権の使用許諾を得るとともに、必要に応じて著作権使</w:t>
      </w:r>
    </w:p>
    <w:p w14:paraId="5039F23F" w14:textId="4526A88F" w:rsidR="00B576F9" w:rsidRPr="00F40376" w:rsidRDefault="00B576F9" w:rsidP="00B576F9">
      <w:pPr>
        <w:ind w:firstLineChars="500" w:firstLine="1050"/>
        <w:rPr>
          <w:color w:val="000000" w:themeColor="text1"/>
          <w:sz w:val="21"/>
        </w:rPr>
      </w:pPr>
      <w:r w:rsidRPr="00F40376">
        <w:rPr>
          <w:rFonts w:hint="eastAsia"/>
          <w:color w:val="000000" w:themeColor="text1"/>
          <w:sz w:val="21"/>
        </w:rPr>
        <w:t>用料の支払いを行うこと。</w:t>
      </w:r>
    </w:p>
    <w:p w14:paraId="738245F6" w14:textId="2AE08483" w:rsidR="00B576F9" w:rsidRPr="00F40376" w:rsidRDefault="00893F6B" w:rsidP="00B576F9">
      <w:pPr>
        <w:ind w:firstLineChars="300" w:firstLine="632"/>
        <w:rPr>
          <w:b/>
          <w:color w:val="000000" w:themeColor="text1"/>
          <w:sz w:val="21"/>
        </w:rPr>
      </w:pPr>
      <w:r w:rsidRPr="00F40376">
        <w:rPr>
          <w:rFonts w:hint="eastAsia"/>
          <w:b/>
          <w:color w:val="000000" w:themeColor="text1"/>
          <w:sz w:val="21"/>
        </w:rPr>
        <w:t>イ</w:t>
      </w:r>
      <w:r w:rsidR="00B576F9" w:rsidRPr="00F40376">
        <w:rPr>
          <w:rFonts w:hint="eastAsia"/>
          <w:b/>
          <w:color w:val="000000" w:themeColor="text1"/>
          <w:sz w:val="21"/>
        </w:rPr>
        <w:t>．スタンプラリーの開催</w:t>
      </w:r>
    </w:p>
    <w:p w14:paraId="25EBD324" w14:textId="3C9836DB" w:rsidR="00893F6B" w:rsidRPr="00F40376" w:rsidRDefault="00B576F9" w:rsidP="00893F6B">
      <w:pPr>
        <w:ind w:firstLineChars="400" w:firstLine="840"/>
        <w:rPr>
          <w:color w:val="000000" w:themeColor="text1"/>
          <w:sz w:val="21"/>
        </w:rPr>
      </w:pPr>
      <w:r w:rsidRPr="00F40376">
        <w:rPr>
          <w:rFonts w:hint="eastAsia"/>
          <w:color w:val="000000" w:themeColor="text1"/>
          <w:sz w:val="21"/>
        </w:rPr>
        <w:t>・</w:t>
      </w:r>
      <w:r w:rsidR="009836B8" w:rsidRPr="00F40376">
        <w:rPr>
          <w:rFonts w:hint="eastAsia"/>
          <w:color w:val="000000" w:themeColor="text1"/>
          <w:sz w:val="21"/>
        </w:rPr>
        <w:t>人気コンテンツ</w:t>
      </w:r>
      <w:r w:rsidRPr="00F40376">
        <w:rPr>
          <w:rFonts w:hint="eastAsia"/>
          <w:color w:val="000000" w:themeColor="text1"/>
          <w:sz w:val="21"/>
        </w:rPr>
        <w:t>と</w:t>
      </w:r>
      <w:r w:rsidR="00D15B0D" w:rsidRPr="00F40376">
        <w:rPr>
          <w:rFonts w:hint="eastAsia"/>
          <w:color w:val="000000" w:themeColor="text1"/>
          <w:sz w:val="21"/>
        </w:rPr>
        <w:t>タイアップ</w:t>
      </w:r>
      <w:r w:rsidRPr="00F40376">
        <w:rPr>
          <w:rFonts w:hint="eastAsia"/>
          <w:color w:val="000000" w:themeColor="text1"/>
          <w:sz w:val="21"/>
        </w:rPr>
        <w:t>し、戦国時代に関連する観光施設等（８カ所程度：</w:t>
      </w:r>
    </w:p>
    <w:p w14:paraId="5EBD1752" w14:textId="77777777" w:rsidR="00893F6B" w:rsidRPr="00F40376" w:rsidRDefault="00B576F9" w:rsidP="00893F6B">
      <w:pPr>
        <w:ind w:firstLineChars="500" w:firstLine="1050"/>
        <w:rPr>
          <w:color w:val="000000" w:themeColor="text1"/>
          <w:sz w:val="21"/>
        </w:rPr>
      </w:pPr>
      <w:r w:rsidRPr="00F40376">
        <w:rPr>
          <w:rFonts w:hint="eastAsia"/>
          <w:color w:val="000000" w:themeColor="text1"/>
          <w:sz w:val="21"/>
        </w:rPr>
        <w:lastRenderedPageBreak/>
        <w:t>記念館を含む）を巡るスタンプラリーについて、構成、デザインなどを企画提案</w:t>
      </w:r>
    </w:p>
    <w:p w14:paraId="3EEB93FA" w14:textId="77777777" w:rsidR="003D441C" w:rsidRPr="00F40376" w:rsidRDefault="004F3889" w:rsidP="00893F6B">
      <w:pPr>
        <w:ind w:firstLineChars="500" w:firstLine="1050"/>
        <w:rPr>
          <w:color w:val="000000" w:themeColor="text1"/>
          <w:sz w:val="21"/>
        </w:rPr>
      </w:pPr>
      <w:r w:rsidRPr="00F40376">
        <w:rPr>
          <w:rFonts w:hint="eastAsia"/>
          <w:color w:val="000000" w:themeColor="text1"/>
          <w:sz w:val="21"/>
        </w:rPr>
        <w:t>の上、実施</w:t>
      </w:r>
      <w:r w:rsidR="00B576F9" w:rsidRPr="00F40376">
        <w:rPr>
          <w:rFonts w:hint="eastAsia"/>
          <w:color w:val="000000" w:themeColor="text1"/>
          <w:sz w:val="21"/>
        </w:rPr>
        <w:t>すること。実施時期は、</w:t>
      </w:r>
      <w:r w:rsidR="00893F6B" w:rsidRPr="00F40376">
        <w:rPr>
          <w:rFonts w:hint="eastAsia"/>
          <w:color w:val="000000" w:themeColor="text1"/>
          <w:sz w:val="21"/>
        </w:rPr>
        <w:t>夏季イベントの開催時期と同じ時期を</w:t>
      </w:r>
      <w:r w:rsidR="003D441C" w:rsidRPr="00F40376">
        <w:rPr>
          <w:rFonts w:hint="eastAsia"/>
          <w:color w:val="000000" w:themeColor="text1"/>
          <w:sz w:val="21"/>
        </w:rPr>
        <w:t>原則と</w:t>
      </w:r>
    </w:p>
    <w:p w14:paraId="65A790B0" w14:textId="6C6D79EE" w:rsidR="00B576F9" w:rsidRPr="00F40376" w:rsidRDefault="003D441C" w:rsidP="00893F6B">
      <w:pPr>
        <w:ind w:firstLineChars="500" w:firstLine="1050"/>
        <w:rPr>
          <w:color w:val="000000" w:themeColor="text1"/>
          <w:sz w:val="21"/>
        </w:rPr>
      </w:pPr>
      <w:r w:rsidRPr="00F40376">
        <w:rPr>
          <w:rFonts w:hint="eastAsia"/>
          <w:color w:val="000000" w:themeColor="text1"/>
          <w:sz w:val="21"/>
        </w:rPr>
        <w:t>すること。</w:t>
      </w:r>
    </w:p>
    <w:p w14:paraId="68669BE8" w14:textId="77777777" w:rsidR="00B576F9" w:rsidRPr="00F40376" w:rsidRDefault="00B576F9" w:rsidP="00B576F9">
      <w:pPr>
        <w:ind w:firstLineChars="400" w:firstLine="840"/>
        <w:rPr>
          <w:color w:val="000000" w:themeColor="text1"/>
          <w:sz w:val="21"/>
        </w:rPr>
      </w:pPr>
      <w:r w:rsidRPr="00F40376">
        <w:rPr>
          <w:rFonts w:hint="eastAsia"/>
          <w:color w:val="000000" w:themeColor="text1"/>
          <w:sz w:val="21"/>
        </w:rPr>
        <w:t>・誰もが気軽に参加できるよう、スマホを利用するものではなく、スタンプ台紙を</w:t>
      </w:r>
    </w:p>
    <w:p w14:paraId="437809AB" w14:textId="77777777" w:rsidR="00B576F9" w:rsidRPr="00F40376" w:rsidRDefault="00B576F9" w:rsidP="00B576F9">
      <w:pPr>
        <w:ind w:firstLineChars="500" w:firstLine="1050"/>
        <w:rPr>
          <w:color w:val="000000" w:themeColor="text1"/>
          <w:sz w:val="21"/>
        </w:rPr>
      </w:pPr>
      <w:r w:rsidRPr="00F40376">
        <w:rPr>
          <w:rFonts w:hint="eastAsia"/>
          <w:color w:val="000000" w:themeColor="text1"/>
          <w:sz w:val="21"/>
        </w:rPr>
        <w:t>用意してスタンプを押印するものとする。</w:t>
      </w:r>
    </w:p>
    <w:p w14:paraId="5EE46518" w14:textId="1E304AD1" w:rsidR="00C1513E" w:rsidRPr="00F40376" w:rsidRDefault="00B576F9" w:rsidP="0025672F">
      <w:pPr>
        <w:ind w:firstLineChars="400" w:firstLine="840"/>
        <w:rPr>
          <w:color w:val="000000" w:themeColor="text1"/>
          <w:sz w:val="21"/>
        </w:rPr>
      </w:pPr>
      <w:r w:rsidRPr="00F40376">
        <w:rPr>
          <w:rFonts w:hint="eastAsia"/>
          <w:color w:val="000000" w:themeColor="text1"/>
          <w:sz w:val="21"/>
        </w:rPr>
        <w:t>・スタンプラリー台紙は、</w:t>
      </w:r>
      <w:r w:rsidR="00BB0082" w:rsidRPr="00F40376">
        <w:rPr>
          <w:rFonts w:hint="eastAsia"/>
          <w:color w:val="000000" w:themeColor="text1"/>
          <w:sz w:val="21"/>
        </w:rPr>
        <w:t>１５</w:t>
      </w:r>
      <w:r w:rsidR="008B002D" w:rsidRPr="00F40376">
        <w:rPr>
          <w:rFonts w:hint="eastAsia"/>
          <w:color w:val="000000" w:themeColor="text1"/>
          <w:sz w:val="21"/>
        </w:rPr>
        <w:t>，０００部作成すること。</w:t>
      </w:r>
    </w:p>
    <w:p w14:paraId="1BD566F8" w14:textId="769CEFBF" w:rsidR="008B002D" w:rsidRPr="00F40376" w:rsidRDefault="008B002D" w:rsidP="00C1513E">
      <w:pPr>
        <w:ind w:firstLineChars="500" w:firstLine="1050"/>
        <w:rPr>
          <w:sz w:val="21"/>
        </w:rPr>
      </w:pPr>
      <w:r w:rsidRPr="00F40376">
        <w:rPr>
          <w:rFonts w:hint="eastAsia"/>
          <w:color w:val="000000" w:themeColor="text1"/>
          <w:sz w:val="21"/>
        </w:rPr>
        <w:t>（要参照：「（３）印刷物</w:t>
      </w:r>
      <w:r w:rsidRPr="00F40376">
        <w:rPr>
          <w:rFonts w:hint="eastAsia"/>
          <w:sz w:val="21"/>
        </w:rPr>
        <w:t>の作成等」）</w:t>
      </w:r>
    </w:p>
    <w:p w14:paraId="387C69CB" w14:textId="77777777" w:rsidR="008B002D" w:rsidRPr="00F40376" w:rsidRDefault="008B002D" w:rsidP="0025672F">
      <w:pPr>
        <w:ind w:firstLineChars="400" w:firstLine="840"/>
        <w:rPr>
          <w:sz w:val="21"/>
        </w:rPr>
      </w:pPr>
      <w:r w:rsidRPr="00F40376">
        <w:rPr>
          <w:rFonts w:hint="eastAsia"/>
          <w:sz w:val="21"/>
        </w:rPr>
        <w:t>・スタンプラリー台紙は、ラリー地点の</w:t>
      </w:r>
      <w:r w:rsidR="00C37BB4" w:rsidRPr="00F40376">
        <w:rPr>
          <w:rFonts w:hint="eastAsia"/>
          <w:sz w:val="21"/>
        </w:rPr>
        <w:t>ガイドマップを兼ねたもの</w:t>
      </w:r>
      <w:r w:rsidR="00B576F9" w:rsidRPr="00F40376">
        <w:rPr>
          <w:rFonts w:hint="eastAsia"/>
          <w:sz w:val="21"/>
        </w:rPr>
        <w:t>とすること。</w:t>
      </w:r>
      <w:r w:rsidRPr="00F40376">
        <w:rPr>
          <w:rFonts w:hint="eastAsia"/>
          <w:sz w:val="21"/>
        </w:rPr>
        <w:t>ま</w:t>
      </w:r>
    </w:p>
    <w:p w14:paraId="49C17BF9" w14:textId="77777777" w:rsidR="008B002D" w:rsidRPr="00F40376" w:rsidRDefault="008B002D" w:rsidP="008B002D">
      <w:pPr>
        <w:ind w:firstLineChars="500" w:firstLine="1050"/>
        <w:rPr>
          <w:sz w:val="21"/>
        </w:rPr>
      </w:pPr>
      <w:r w:rsidRPr="00F40376">
        <w:rPr>
          <w:rFonts w:hint="eastAsia"/>
          <w:sz w:val="21"/>
        </w:rPr>
        <w:t>た、</w:t>
      </w:r>
      <w:r w:rsidR="00B576F9" w:rsidRPr="00F40376">
        <w:rPr>
          <w:rFonts w:hint="eastAsia"/>
          <w:sz w:val="21"/>
        </w:rPr>
        <w:t>子どもに分かり</w:t>
      </w:r>
      <w:r w:rsidRPr="00F40376">
        <w:rPr>
          <w:rFonts w:hint="eastAsia"/>
          <w:sz w:val="21"/>
        </w:rPr>
        <w:t>やすく、</w:t>
      </w:r>
      <w:r w:rsidR="00B576F9" w:rsidRPr="00F40376">
        <w:rPr>
          <w:rFonts w:hint="eastAsia"/>
          <w:sz w:val="21"/>
        </w:rPr>
        <w:t>歴史に興味の無い方</w:t>
      </w:r>
      <w:r w:rsidR="005B293C" w:rsidRPr="00F40376">
        <w:rPr>
          <w:rFonts w:hint="eastAsia"/>
          <w:sz w:val="21"/>
        </w:rPr>
        <w:t>も手に取りやすいもの</w:t>
      </w:r>
      <w:r w:rsidRPr="00F40376">
        <w:rPr>
          <w:rFonts w:hint="eastAsia"/>
          <w:sz w:val="21"/>
        </w:rPr>
        <w:t>を提案</w:t>
      </w:r>
      <w:r w:rsidR="005B293C" w:rsidRPr="00F40376">
        <w:rPr>
          <w:rFonts w:hint="eastAsia"/>
          <w:sz w:val="21"/>
        </w:rPr>
        <w:t>す</w:t>
      </w:r>
    </w:p>
    <w:p w14:paraId="6E6AA568" w14:textId="4BB3BF5F" w:rsidR="00B576F9" w:rsidRPr="00F40376" w:rsidRDefault="005B293C" w:rsidP="008B002D">
      <w:pPr>
        <w:ind w:firstLineChars="500" w:firstLine="1050"/>
        <w:rPr>
          <w:sz w:val="21"/>
        </w:rPr>
      </w:pPr>
      <w:r w:rsidRPr="00F40376">
        <w:rPr>
          <w:rFonts w:hint="eastAsia"/>
          <w:sz w:val="21"/>
        </w:rPr>
        <w:t>ること</w:t>
      </w:r>
      <w:r w:rsidR="00B576F9" w:rsidRPr="00F40376">
        <w:rPr>
          <w:rFonts w:hint="eastAsia"/>
          <w:sz w:val="21"/>
        </w:rPr>
        <w:t>。</w:t>
      </w:r>
    </w:p>
    <w:p w14:paraId="0C5885B7" w14:textId="77777777" w:rsidR="00B576F9" w:rsidRPr="00F40376" w:rsidRDefault="00B576F9" w:rsidP="00B576F9">
      <w:pPr>
        <w:rPr>
          <w:sz w:val="21"/>
        </w:rPr>
      </w:pPr>
      <w:r w:rsidRPr="00F40376">
        <w:rPr>
          <w:rFonts w:hint="eastAsia"/>
          <w:sz w:val="21"/>
        </w:rPr>
        <w:t xml:space="preserve">　　　　・冊子の作成やスタンプラリー台等の設置に当たっては、記念館だけでなく関係市</w:t>
      </w:r>
    </w:p>
    <w:p w14:paraId="3B0E6591" w14:textId="77777777" w:rsidR="00B576F9" w:rsidRPr="00F40376" w:rsidRDefault="00B576F9" w:rsidP="00B576F9">
      <w:pPr>
        <w:ind w:firstLineChars="500" w:firstLine="1050"/>
        <w:rPr>
          <w:sz w:val="21"/>
        </w:rPr>
      </w:pPr>
      <w:r w:rsidRPr="00F40376">
        <w:rPr>
          <w:rFonts w:hint="eastAsia"/>
          <w:sz w:val="21"/>
        </w:rPr>
        <w:t>町や団体とも調整し、内容を確定すること。</w:t>
      </w:r>
    </w:p>
    <w:p w14:paraId="7CDAAA9F" w14:textId="31FAE7C0" w:rsidR="001F4A8E" w:rsidRPr="00F40376" w:rsidRDefault="00B576F9" w:rsidP="00A14894">
      <w:pPr>
        <w:ind w:left="1050" w:hangingChars="500" w:hanging="1050"/>
        <w:rPr>
          <w:sz w:val="21"/>
        </w:rPr>
      </w:pPr>
      <w:r w:rsidRPr="00F40376">
        <w:rPr>
          <w:rFonts w:hint="eastAsia"/>
          <w:sz w:val="21"/>
        </w:rPr>
        <w:t xml:space="preserve">　　　　・ラリー達成者への</w:t>
      </w:r>
      <w:r w:rsidR="00C71673" w:rsidRPr="00F40376">
        <w:rPr>
          <w:rFonts w:hint="eastAsia"/>
          <w:sz w:val="21"/>
        </w:rPr>
        <w:t>景品</w:t>
      </w:r>
      <w:r w:rsidRPr="00F40376">
        <w:rPr>
          <w:rFonts w:hint="eastAsia"/>
          <w:sz w:val="21"/>
        </w:rPr>
        <w:t>は、オリジナルのものを企画提案し、</w:t>
      </w:r>
      <w:r w:rsidR="00893F6B" w:rsidRPr="00F40376">
        <w:rPr>
          <w:rFonts w:hint="eastAsia"/>
          <w:sz w:val="21"/>
        </w:rPr>
        <w:t>７</w:t>
      </w:r>
      <w:r w:rsidRPr="00F40376">
        <w:rPr>
          <w:rFonts w:hint="eastAsia"/>
          <w:sz w:val="21"/>
        </w:rPr>
        <w:t>，</w:t>
      </w:r>
      <w:r w:rsidR="00002B28" w:rsidRPr="00F40376">
        <w:rPr>
          <w:rFonts w:hint="eastAsia"/>
          <w:sz w:val="21"/>
        </w:rPr>
        <w:t>５</w:t>
      </w:r>
      <w:r w:rsidRPr="00F40376">
        <w:rPr>
          <w:rFonts w:hint="eastAsia"/>
          <w:sz w:val="21"/>
        </w:rPr>
        <w:t>００個</w:t>
      </w:r>
      <w:r w:rsidR="00304BEE" w:rsidRPr="00F40376">
        <w:rPr>
          <w:rFonts w:hint="eastAsia"/>
          <w:sz w:val="21"/>
        </w:rPr>
        <w:t>以上</w:t>
      </w:r>
      <w:r w:rsidRPr="00F40376">
        <w:rPr>
          <w:rFonts w:hint="eastAsia"/>
          <w:sz w:val="21"/>
        </w:rPr>
        <w:t>作成すること。</w:t>
      </w:r>
      <w:r w:rsidR="00C71673" w:rsidRPr="00F40376">
        <w:rPr>
          <w:rFonts w:hint="eastAsia"/>
          <w:sz w:val="21"/>
        </w:rPr>
        <w:t>達成度に応じて景品に差をつけても良い。</w:t>
      </w:r>
    </w:p>
    <w:p w14:paraId="345C07C0" w14:textId="0C8AB8CF" w:rsidR="00671D1D" w:rsidRPr="00F40376" w:rsidRDefault="001F4A8E" w:rsidP="00671D1D">
      <w:pPr>
        <w:rPr>
          <w:sz w:val="21"/>
        </w:rPr>
      </w:pPr>
      <w:r w:rsidRPr="00F40376">
        <w:rPr>
          <w:rFonts w:hint="eastAsia"/>
          <w:sz w:val="21"/>
        </w:rPr>
        <w:t xml:space="preserve">　　　</w:t>
      </w:r>
      <w:r w:rsidR="00A664BC" w:rsidRPr="00F40376">
        <w:rPr>
          <w:rFonts w:hint="eastAsia"/>
          <w:b/>
          <w:sz w:val="21"/>
        </w:rPr>
        <w:t>ウ</w:t>
      </w:r>
      <w:r w:rsidRPr="00F40376">
        <w:rPr>
          <w:rFonts w:hint="eastAsia"/>
          <w:b/>
          <w:sz w:val="21"/>
        </w:rPr>
        <w:t>．</w:t>
      </w:r>
      <w:r w:rsidR="007664B6" w:rsidRPr="00F40376">
        <w:rPr>
          <w:rFonts w:hint="eastAsia"/>
          <w:b/>
          <w:sz w:val="21"/>
        </w:rPr>
        <w:t>独自提案によるイベント</w:t>
      </w:r>
      <w:r w:rsidR="00C37BB4" w:rsidRPr="00F40376">
        <w:rPr>
          <w:rFonts w:hint="eastAsia"/>
          <w:b/>
          <w:sz w:val="21"/>
        </w:rPr>
        <w:t>の開催</w:t>
      </w:r>
    </w:p>
    <w:p w14:paraId="715FB2D8" w14:textId="5D8B48AC" w:rsidR="00671D1D" w:rsidRPr="00F40376" w:rsidRDefault="00671D1D" w:rsidP="007664B6">
      <w:pPr>
        <w:ind w:left="1050" w:hangingChars="500" w:hanging="1050"/>
        <w:rPr>
          <w:sz w:val="21"/>
        </w:rPr>
      </w:pPr>
      <w:r w:rsidRPr="00F40376">
        <w:rPr>
          <w:rFonts w:hint="eastAsia"/>
          <w:sz w:val="21"/>
        </w:rPr>
        <w:t xml:space="preserve">　　　　・期間中、</w:t>
      </w:r>
      <w:r w:rsidR="007664B6" w:rsidRPr="00F40376">
        <w:rPr>
          <w:rFonts w:hint="eastAsia"/>
          <w:sz w:val="21"/>
        </w:rPr>
        <w:t>記念館及び関ケ原古戦場の魅力を活かした集客力・訴求力・話題性のある独自提案イベントを実施することとし、</w:t>
      </w:r>
      <w:r w:rsidR="00C37BB4" w:rsidRPr="00F40376">
        <w:rPr>
          <w:rFonts w:hint="eastAsia"/>
          <w:sz w:val="21"/>
        </w:rPr>
        <w:t>実施会場・回数等も含め、企画提案すること。</w:t>
      </w:r>
    </w:p>
    <w:p w14:paraId="45C1C6CF" w14:textId="09C27761" w:rsidR="00C41D83" w:rsidRPr="00F40376" w:rsidRDefault="007664B6" w:rsidP="007664B6">
      <w:pPr>
        <w:ind w:leftChars="437" w:left="1049"/>
        <w:rPr>
          <w:sz w:val="21"/>
        </w:rPr>
      </w:pPr>
      <w:r w:rsidRPr="00F40376">
        <w:rPr>
          <w:rFonts w:hint="eastAsia"/>
          <w:sz w:val="21"/>
        </w:rPr>
        <w:t>なお、</w:t>
      </w:r>
      <w:r w:rsidR="00C41D83" w:rsidRPr="00F40376">
        <w:rPr>
          <w:rFonts w:hint="eastAsia"/>
          <w:sz w:val="21"/>
        </w:rPr>
        <w:t>当イベントについては、人気コンテンツを必ず使用する必要はないこと。</w:t>
      </w:r>
    </w:p>
    <w:p w14:paraId="43603683" w14:textId="5D336596" w:rsidR="00C41D83" w:rsidRPr="00F40376" w:rsidRDefault="00C41D83" w:rsidP="00C41D83">
      <w:pPr>
        <w:ind w:leftChars="437" w:left="1049"/>
        <w:rPr>
          <w:sz w:val="21"/>
        </w:rPr>
      </w:pPr>
      <w:r w:rsidRPr="00F40376">
        <w:rPr>
          <w:rFonts w:hint="eastAsia"/>
          <w:sz w:val="21"/>
        </w:rPr>
        <w:t>また、</w:t>
      </w:r>
      <w:r w:rsidR="007664B6" w:rsidRPr="00F40376">
        <w:rPr>
          <w:rFonts w:hint="eastAsia"/>
          <w:sz w:val="21"/>
        </w:rPr>
        <w:t>イベントの企画にあたっては、県及び関係機関と十分協議した</w:t>
      </w:r>
      <w:r w:rsidR="00670C55" w:rsidRPr="00F40376">
        <w:rPr>
          <w:rFonts w:hint="eastAsia"/>
          <w:sz w:val="21"/>
        </w:rPr>
        <w:t>上</w:t>
      </w:r>
      <w:r w:rsidR="007664B6" w:rsidRPr="00F40376">
        <w:rPr>
          <w:rFonts w:hint="eastAsia"/>
          <w:sz w:val="21"/>
        </w:rPr>
        <w:t>で、具体的な内容とすること。</w:t>
      </w:r>
    </w:p>
    <w:p w14:paraId="14D48AF0" w14:textId="4BC7AB90" w:rsidR="009C61DF" w:rsidRPr="00F40376" w:rsidRDefault="00C37BB4" w:rsidP="009C61DF">
      <w:pPr>
        <w:rPr>
          <w:color w:val="000000" w:themeColor="text1"/>
          <w:sz w:val="21"/>
        </w:rPr>
      </w:pPr>
      <w:r w:rsidRPr="00F40376">
        <w:rPr>
          <w:rFonts w:hint="eastAsia"/>
          <w:color w:val="000000" w:themeColor="text1"/>
          <w:sz w:val="21"/>
        </w:rPr>
        <w:t xml:space="preserve">　　　</w:t>
      </w:r>
      <w:r w:rsidR="00A664BC" w:rsidRPr="00F40376">
        <w:rPr>
          <w:rFonts w:hint="eastAsia"/>
          <w:b/>
          <w:color w:val="000000" w:themeColor="text1"/>
          <w:sz w:val="21"/>
        </w:rPr>
        <w:t>エ</w:t>
      </w:r>
      <w:r w:rsidR="009C61DF" w:rsidRPr="00F40376">
        <w:rPr>
          <w:rFonts w:hint="eastAsia"/>
          <w:b/>
          <w:color w:val="000000" w:themeColor="text1"/>
          <w:sz w:val="21"/>
        </w:rPr>
        <w:t>．広報物の作成</w:t>
      </w:r>
    </w:p>
    <w:p w14:paraId="5F5B980E" w14:textId="77777777" w:rsidR="009836B8" w:rsidRPr="00F40376" w:rsidRDefault="009C61DF" w:rsidP="00C1513E">
      <w:pPr>
        <w:rPr>
          <w:color w:val="000000" w:themeColor="text1"/>
          <w:sz w:val="21"/>
        </w:rPr>
      </w:pPr>
      <w:r w:rsidRPr="00F40376">
        <w:rPr>
          <w:rFonts w:hint="eastAsia"/>
          <w:color w:val="000000" w:themeColor="text1"/>
          <w:sz w:val="21"/>
        </w:rPr>
        <w:t xml:space="preserve">　　　　・ポスター</w:t>
      </w:r>
      <w:r w:rsidR="00A664BC" w:rsidRPr="00F40376">
        <w:rPr>
          <w:rFonts w:hint="eastAsia"/>
          <w:color w:val="000000" w:themeColor="text1"/>
          <w:sz w:val="21"/>
        </w:rPr>
        <w:t>３</w:t>
      </w:r>
      <w:r w:rsidRPr="00F40376">
        <w:rPr>
          <w:rFonts w:hint="eastAsia"/>
          <w:color w:val="000000" w:themeColor="text1"/>
          <w:sz w:val="21"/>
        </w:rPr>
        <w:t>００部、チラシ２０，０００部を作成</w:t>
      </w:r>
      <w:r w:rsidR="009836B8" w:rsidRPr="00F40376">
        <w:rPr>
          <w:rFonts w:hint="eastAsia"/>
          <w:color w:val="000000" w:themeColor="text1"/>
          <w:sz w:val="21"/>
        </w:rPr>
        <w:t>すること。</w:t>
      </w:r>
    </w:p>
    <w:p w14:paraId="6CB735FB" w14:textId="77777777" w:rsidR="00C41D83" w:rsidRPr="00F40376" w:rsidRDefault="009836B8" w:rsidP="004C1069">
      <w:pPr>
        <w:ind w:firstLineChars="500" w:firstLine="1050"/>
        <w:rPr>
          <w:color w:val="000000" w:themeColor="text1"/>
          <w:sz w:val="21"/>
        </w:rPr>
      </w:pPr>
      <w:r w:rsidRPr="00F40376">
        <w:rPr>
          <w:rFonts w:hint="eastAsia"/>
          <w:color w:val="000000" w:themeColor="text1"/>
          <w:sz w:val="21"/>
        </w:rPr>
        <w:t>なお、広報</w:t>
      </w:r>
      <w:r w:rsidR="004C1069" w:rsidRPr="00F40376">
        <w:rPr>
          <w:rFonts w:hint="eastAsia"/>
          <w:color w:val="000000" w:themeColor="text1"/>
          <w:sz w:val="21"/>
        </w:rPr>
        <w:t>解禁</w:t>
      </w:r>
      <w:r w:rsidRPr="00F40376">
        <w:rPr>
          <w:rFonts w:hint="eastAsia"/>
          <w:color w:val="000000" w:themeColor="text1"/>
          <w:sz w:val="21"/>
        </w:rPr>
        <w:t>が先行するため、広報解禁予定日</w:t>
      </w:r>
      <w:r w:rsidR="004C1069" w:rsidRPr="00F40376">
        <w:rPr>
          <w:rFonts w:hint="eastAsia"/>
          <w:color w:val="000000" w:themeColor="text1"/>
          <w:sz w:val="21"/>
        </w:rPr>
        <w:t>（令和７年７月１８日（金）</w:t>
      </w:r>
      <w:r w:rsidRPr="00F40376">
        <w:rPr>
          <w:rFonts w:hint="eastAsia"/>
          <w:color w:val="000000" w:themeColor="text1"/>
          <w:sz w:val="21"/>
        </w:rPr>
        <w:t>の</w:t>
      </w:r>
    </w:p>
    <w:p w14:paraId="5E8FE494" w14:textId="77777777" w:rsidR="00C41D83" w:rsidRPr="00F40376" w:rsidRDefault="00C41D83" w:rsidP="009836B8">
      <w:pPr>
        <w:ind w:firstLineChars="500" w:firstLine="1050"/>
        <w:rPr>
          <w:color w:val="000000" w:themeColor="text1"/>
          <w:sz w:val="21"/>
        </w:rPr>
      </w:pPr>
      <w:r w:rsidRPr="00F40376">
        <w:rPr>
          <w:rFonts w:hint="eastAsia"/>
          <w:color w:val="000000" w:themeColor="text1"/>
          <w:sz w:val="21"/>
        </w:rPr>
        <w:t>前日</w:t>
      </w:r>
      <w:r w:rsidR="004C1069" w:rsidRPr="00F40376">
        <w:rPr>
          <w:rFonts w:hint="eastAsia"/>
          <w:color w:val="000000" w:themeColor="text1"/>
          <w:sz w:val="21"/>
        </w:rPr>
        <w:t>までに</w:t>
      </w:r>
      <w:r w:rsidR="00D86C3C" w:rsidRPr="00F40376">
        <w:rPr>
          <w:rFonts w:hint="eastAsia"/>
          <w:color w:val="000000" w:themeColor="text1"/>
          <w:sz w:val="21"/>
        </w:rPr>
        <w:t>チラシデザインを完成させ、データ（j</w:t>
      </w:r>
      <w:r w:rsidR="00D86C3C" w:rsidRPr="00F40376">
        <w:rPr>
          <w:color w:val="000000" w:themeColor="text1"/>
          <w:sz w:val="21"/>
        </w:rPr>
        <w:t>peg</w:t>
      </w:r>
      <w:r w:rsidR="00D86C3C" w:rsidRPr="00F40376">
        <w:rPr>
          <w:rFonts w:hint="eastAsia"/>
          <w:color w:val="000000" w:themeColor="text1"/>
          <w:sz w:val="21"/>
        </w:rPr>
        <w:t>及びP</w:t>
      </w:r>
      <w:r w:rsidR="00D86C3C" w:rsidRPr="00F40376">
        <w:rPr>
          <w:color w:val="000000" w:themeColor="text1"/>
          <w:sz w:val="21"/>
        </w:rPr>
        <w:t>DF</w:t>
      </w:r>
      <w:r w:rsidR="00D86C3C" w:rsidRPr="00F40376">
        <w:rPr>
          <w:rFonts w:hint="eastAsia"/>
          <w:color w:val="000000" w:themeColor="text1"/>
          <w:sz w:val="21"/>
        </w:rPr>
        <w:t>形式）を納入す</w:t>
      </w:r>
    </w:p>
    <w:p w14:paraId="5020E281" w14:textId="28DA6CE2" w:rsidR="00D86C3C" w:rsidRPr="00F40376" w:rsidRDefault="00D86C3C" w:rsidP="009836B8">
      <w:pPr>
        <w:ind w:firstLineChars="500" w:firstLine="1050"/>
        <w:rPr>
          <w:color w:val="000000" w:themeColor="text1"/>
          <w:sz w:val="21"/>
        </w:rPr>
      </w:pPr>
      <w:r w:rsidRPr="00F40376">
        <w:rPr>
          <w:rFonts w:hint="eastAsia"/>
          <w:color w:val="000000" w:themeColor="text1"/>
          <w:sz w:val="21"/>
        </w:rPr>
        <w:t>ること。</w:t>
      </w:r>
    </w:p>
    <w:p w14:paraId="4329B9F2" w14:textId="2071DF05" w:rsidR="009C61DF" w:rsidRPr="00F40376" w:rsidRDefault="009C61DF" w:rsidP="00C1513E">
      <w:pPr>
        <w:ind w:firstLineChars="100" w:firstLine="210"/>
        <w:rPr>
          <w:color w:val="000000" w:themeColor="text1"/>
          <w:sz w:val="21"/>
        </w:rPr>
      </w:pPr>
      <w:r w:rsidRPr="00F40376">
        <w:rPr>
          <w:rFonts w:hint="eastAsia"/>
          <w:color w:val="000000" w:themeColor="text1"/>
          <w:sz w:val="21"/>
        </w:rPr>
        <w:t xml:space="preserve">　　　　（要参照：「</w:t>
      </w:r>
      <w:r w:rsidR="008B002D" w:rsidRPr="00F40376">
        <w:rPr>
          <w:rFonts w:hint="eastAsia"/>
          <w:color w:val="000000" w:themeColor="text1"/>
          <w:sz w:val="21"/>
        </w:rPr>
        <w:t>（３）</w:t>
      </w:r>
      <w:r w:rsidRPr="00F40376">
        <w:rPr>
          <w:rFonts w:hint="eastAsia"/>
          <w:color w:val="000000" w:themeColor="text1"/>
          <w:sz w:val="21"/>
        </w:rPr>
        <w:t>印刷物等の作成」）</w:t>
      </w:r>
    </w:p>
    <w:p w14:paraId="200E6B89" w14:textId="435940E5" w:rsidR="007F3D40" w:rsidRPr="00F40376" w:rsidRDefault="007F3D40" w:rsidP="00304BEE">
      <w:pPr>
        <w:ind w:firstLineChars="500" w:firstLine="1050"/>
        <w:rPr>
          <w:color w:val="000000" w:themeColor="text1"/>
          <w:sz w:val="21"/>
        </w:rPr>
      </w:pPr>
    </w:p>
    <w:p w14:paraId="44E2654D" w14:textId="4B7683AD" w:rsidR="007F3D40" w:rsidRPr="00F40376" w:rsidRDefault="007F3D40" w:rsidP="00197E65">
      <w:pPr>
        <w:numPr>
          <w:ilvl w:val="1"/>
          <w:numId w:val="9"/>
        </w:num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関ケ原合戦の日イベント</w:t>
      </w:r>
    </w:p>
    <w:p w14:paraId="1CA65B37" w14:textId="4159BEA0" w:rsidR="007F3D40" w:rsidRPr="00F40376" w:rsidRDefault="007F3D40" w:rsidP="007F3D40">
      <w:pPr>
        <w:ind w:left="780"/>
        <w:rPr>
          <w:color w:val="000000" w:themeColor="text1"/>
          <w:sz w:val="21"/>
        </w:rPr>
      </w:pPr>
      <w:r w:rsidRPr="00F40376">
        <w:rPr>
          <w:rFonts w:hint="eastAsia"/>
          <w:color w:val="000000" w:themeColor="text1"/>
          <w:sz w:val="21"/>
        </w:rPr>
        <w:t xml:space="preserve">期　間　</w:t>
      </w:r>
      <w:r w:rsidR="00B96E79" w:rsidRPr="00F40376">
        <w:rPr>
          <w:rFonts w:hint="eastAsia"/>
          <w:color w:val="000000" w:themeColor="text1"/>
          <w:sz w:val="21"/>
        </w:rPr>
        <w:t>令和</w:t>
      </w:r>
      <w:r w:rsidR="002A765C" w:rsidRPr="00F40376">
        <w:rPr>
          <w:rFonts w:hint="eastAsia"/>
          <w:color w:val="000000" w:themeColor="text1"/>
          <w:sz w:val="21"/>
        </w:rPr>
        <w:t>７</w:t>
      </w:r>
      <w:r w:rsidR="00B96E79" w:rsidRPr="00F40376">
        <w:rPr>
          <w:rFonts w:hint="eastAsia"/>
          <w:color w:val="000000" w:themeColor="text1"/>
          <w:sz w:val="21"/>
        </w:rPr>
        <w:t>年</w:t>
      </w:r>
      <w:r w:rsidRPr="00F40376">
        <w:rPr>
          <w:rFonts w:hint="eastAsia"/>
          <w:color w:val="000000" w:themeColor="text1"/>
          <w:sz w:val="21"/>
        </w:rPr>
        <w:t>９月１</w:t>
      </w:r>
      <w:r w:rsidR="002A765C" w:rsidRPr="00F40376">
        <w:rPr>
          <w:rFonts w:hint="eastAsia"/>
          <w:color w:val="000000" w:themeColor="text1"/>
          <w:sz w:val="21"/>
        </w:rPr>
        <w:t>３</w:t>
      </w:r>
      <w:r w:rsidRPr="00F40376">
        <w:rPr>
          <w:rFonts w:hint="eastAsia"/>
          <w:color w:val="000000" w:themeColor="text1"/>
          <w:sz w:val="21"/>
        </w:rPr>
        <w:t>日（</w:t>
      </w:r>
      <w:r w:rsidR="00A664BC" w:rsidRPr="00F40376">
        <w:rPr>
          <w:rFonts w:hint="eastAsia"/>
          <w:color w:val="000000" w:themeColor="text1"/>
          <w:sz w:val="21"/>
        </w:rPr>
        <w:t>土</w:t>
      </w:r>
      <w:r w:rsidRPr="00F40376">
        <w:rPr>
          <w:rFonts w:hint="eastAsia"/>
          <w:color w:val="000000" w:themeColor="text1"/>
          <w:sz w:val="21"/>
        </w:rPr>
        <w:t>）から１</w:t>
      </w:r>
      <w:r w:rsidR="002A765C" w:rsidRPr="00F40376">
        <w:rPr>
          <w:rFonts w:hint="eastAsia"/>
          <w:color w:val="000000" w:themeColor="text1"/>
          <w:sz w:val="21"/>
        </w:rPr>
        <w:t>５</w:t>
      </w:r>
      <w:r w:rsidRPr="00F40376">
        <w:rPr>
          <w:rFonts w:hint="eastAsia"/>
          <w:color w:val="000000" w:themeColor="text1"/>
          <w:sz w:val="21"/>
        </w:rPr>
        <w:t>日（月・祝）まで</w:t>
      </w:r>
      <w:r w:rsidR="00F75192" w:rsidRPr="00F40376">
        <w:rPr>
          <w:rFonts w:hint="eastAsia"/>
          <w:color w:val="000000" w:themeColor="text1"/>
          <w:sz w:val="21"/>
        </w:rPr>
        <w:t>の</w:t>
      </w:r>
      <w:r w:rsidR="00A664BC" w:rsidRPr="00F40376">
        <w:rPr>
          <w:rFonts w:hint="eastAsia"/>
          <w:color w:val="000000" w:themeColor="text1"/>
          <w:sz w:val="21"/>
        </w:rPr>
        <w:t>３</w:t>
      </w:r>
      <w:r w:rsidR="00F75192" w:rsidRPr="00F40376">
        <w:rPr>
          <w:rFonts w:hint="eastAsia"/>
          <w:color w:val="000000" w:themeColor="text1"/>
          <w:sz w:val="21"/>
        </w:rPr>
        <w:t>日間</w:t>
      </w:r>
    </w:p>
    <w:p w14:paraId="14AFEE8E" w14:textId="1AAAE5B7" w:rsidR="00A23F87" w:rsidRPr="00F40376" w:rsidRDefault="005A0560" w:rsidP="007F3D40">
      <w:pPr>
        <w:ind w:left="780"/>
        <w:rPr>
          <w:color w:val="000000" w:themeColor="text1"/>
          <w:sz w:val="21"/>
        </w:rPr>
      </w:pPr>
      <w:r w:rsidRPr="00F40376">
        <w:rPr>
          <w:rFonts w:hint="eastAsia"/>
          <w:color w:val="000000" w:themeColor="text1"/>
          <w:sz w:val="21"/>
        </w:rPr>
        <w:t>企　画</w:t>
      </w:r>
      <w:r w:rsidR="007F3D40" w:rsidRPr="00F40376">
        <w:rPr>
          <w:rFonts w:hint="eastAsia"/>
          <w:color w:val="000000" w:themeColor="text1"/>
          <w:sz w:val="21"/>
        </w:rPr>
        <w:t xml:space="preserve">　９月１５日の関ケ原合戦の日に合わせ、</w:t>
      </w:r>
      <w:r w:rsidR="00A23F87" w:rsidRPr="00F40376">
        <w:rPr>
          <w:rFonts w:hint="eastAsia"/>
          <w:color w:val="000000" w:themeColor="text1"/>
          <w:sz w:val="21"/>
        </w:rPr>
        <w:t>全国の武将ファン、関ケ原ファン</w:t>
      </w:r>
    </w:p>
    <w:p w14:paraId="496A4427" w14:textId="77777777" w:rsidR="00C41D83" w:rsidRPr="00F40376" w:rsidRDefault="00A23F87" w:rsidP="00563AE3">
      <w:pPr>
        <w:ind w:left="780"/>
        <w:rPr>
          <w:color w:val="000000" w:themeColor="text1"/>
          <w:sz w:val="21"/>
        </w:rPr>
      </w:pPr>
      <w:r w:rsidRPr="00F40376">
        <w:rPr>
          <w:rFonts w:hint="eastAsia"/>
          <w:color w:val="000000" w:themeColor="text1"/>
          <w:sz w:val="21"/>
        </w:rPr>
        <w:t xml:space="preserve">　　　　が東軍、西軍の別なく楽しめるような企画</w:t>
      </w:r>
      <w:r w:rsidR="00563AE3" w:rsidRPr="00F40376">
        <w:rPr>
          <w:rFonts w:hint="eastAsia"/>
          <w:color w:val="000000" w:themeColor="text1"/>
          <w:sz w:val="21"/>
        </w:rPr>
        <w:t>とする</w:t>
      </w:r>
      <w:r w:rsidR="005B293C" w:rsidRPr="00F40376">
        <w:rPr>
          <w:rFonts w:hint="eastAsia"/>
          <w:color w:val="000000" w:themeColor="text1"/>
          <w:sz w:val="21"/>
        </w:rPr>
        <w:t>。</w:t>
      </w:r>
      <w:r w:rsidR="00F75192" w:rsidRPr="00F40376">
        <w:rPr>
          <w:rFonts w:hint="eastAsia"/>
          <w:color w:val="000000" w:themeColor="text1"/>
          <w:sz w:val="21"/>
        </w:rPr>
        <w:t>なお、下記ア～ウ</w:t>
      </w:r>
      <w:r w:rsidR="00C41D83" w:rsidRPr="00F40376">
        <w:rPr>
          <w:rFonts w:hint="eastAsia"/>
          <w:color w:val="000000" w:themeColor="text1"/>
          <w:sz w:val="21"/>
        </w:rPr>
        <w:t>を含</w:t>
      </w:r>
    </w:p>
    <w:p w14:paraId="28E4D5D0" w14:textId="60E29656" w:rsidR="00F75192" w:rsidRPr="00F40376" w:rsidRDefault="00C41D83" w:rsidP="00563AE3">
      <w:pPr>
        <w:ind w:left="780" w:firstLineChars="400" w:firstLine="840"/>
        <w:rPr>
          <w:color w:val="000000" w:themeColor="text1"/>
          <w:sz w:val="21"/>
        </w:rPr>
      </w:pPr>
      <w:r w:rsidRPr="00F40376">
        <w:rPr>
          <w:rFonts w:hint="eastAsia"/>
          <w:color w:val="000000" w:themeColor="text1"/>
          <w:sz w:val="21"/>
        </w:rPr>
        <w:t>め期間中の</w:t>
      </w:r>
      <w:r w:rsidR="00A664BC" w:rsidRPr="00F40376">
        <w:rPr>
          <w:rFonts w:hint="eastAsia"/>
          <w:color w:val="000000" w:themeColor="text1"/>
          <w:sz w:val="21"/>
        </w:rPr>
        <w:t>３</w:t>
      </w:r>
      <w:r w:rsidR="00F75192" w:rsidRPr="00F40376">
        <w:rPr>
          <w:rFonts w:hint="eastAsia"/>
          <w:color w:val="000000" w:themeColor="text1"/>
          <w:sz w:val="21"/>
        </w:rPr>
        <w:t>日間のいずれにおいても何らかのイベントを実施すること。</w:t>
      </w:r>
    </w:p>
    <w:p w14:paraId="7CBBAED4" w14:textId="77777777" w:rsidR="00C1513E" w:rsidRPr="00F40376" w:rsidRDefault="00C1513E" w:rsidP="00563AE3">
      <w:pPr>
        <w:ind w:left="780" w:firstLineChars="400" w:firstLine="840"/>
        <w:rPr>
          <w:color w:val="000000" w:themeColor="text1"/>
          <w:sz w:val="21"/>
        </w:rPr>
      </w:pPr>
    </w:p>
    <w:p w14:paraId="6878A8AF" w14:textId="5146A5CA" w:rsidR="007F3D40" w:rsidRPr="00F40376" w:rsidRDefault="00A23F87" w:rsidP="00A23F87">
      <w:pPr>
        <w:ind w:firstLineChars="300" w:firstLine="632"/>
        <w:rPr>
          <w:b/>
          <w:sz w:val="21"/>
        </w:rPr>
      </w:pPr>
      <w:r w:rsidRPr="00F40376">
        <w:rPr>
          <w:rFonts w:hint="eastAsia"/>
          <w:b/>
          <w:sz w:val="21"/>
        </w:rPr>
        <w:t>ア．</w:t>
      </w:r>
      <w:r w:rsidR="001F4A8E" w:rsidRPr="00F40376">
        <w:rPr>
          <w:rFonts w:hint="eastAsia"/>
          <w:b/>
          <w:sz w:val="21"/>
        </w:rPr>
        <w:t>交流</w:t>
      </w:r>
      <w:r w:rsidRPr="00F40376">
        <w:rPr>
          <w:rFonts w:hint="eastAsia"/>
          <w:b/>
          <w:sz w:val="21"/>
        </w:rPr>
        <w:t>イベント</w:t>
      </w:r>
    </w:p>
    <w:p w14:paraId="0A48845D" w14:textId="35335B8A" w:rsidR="00C41D83" w:rsidRPr="00F40376" w:rsidRDefault="00A23F87" w:rsidP="00002B28">
      <w:pPr>
        <w:ind w:leftChars="343" w:left="1033" w:hangingChars="100" w:hanging="210"/>
        <w:rPr>
          <w:sz w:val="21"/>
        </w:rPr>
      </w:pPr>
      <w:r w:rsidRPr="00F40376">
        <w:rPr>
          <w:rFonts w:hint="eastAsia"/>
          <w:sz w:val="21"/>
        </w:rPr>
        <w:t>・</w:t>
      </w:r>
      <w:r w:rsidR="00C41D83" w:rsidRPr="00F40376">
        <w:rPr>
          <w:rFonts w:hint="eastAsia"/>
          <w:sz w:val="21"/>
        </w:rPr>
        <w:t>歴史研究者や歴史に詳しいタレント</w:t>
      </w:r>
      <w:r w:rsidR="00FC43E1" w:rsidRPr="00F40376">
        <w:rPr>
          <w:rFonts w:hint="eastAsia"/>
          <w:sz w:val="21"/>
        </w:rPr>
        <w:t>等</w:t>
      </w:r>
      <w:r w:rsidR="00C41D83" w:rsidRPr="00F40376">
        <w:rPr>
          <w:rFonts w:hint="eastAsia"/>
          <w:sz w:val="21"/>
        </w:rPr>
        <w:t>を活用した歴史ファンだけでなく歴史初心者も関ケ原の戦いに関心を示すようなステージイベント、来館者との交流イベ</w:t>
      </w:r>
      <w:r w:rsidR="00C41D83" w:rsidRPr="00F40376">
        <w:rPr>
          <w:rFonts w:hint="eastAsia"/>
          <w:sz w:val="21"/>
        </w:rPr>
        <w:lastRenderedPageBreak/>
        <w:t>ント等を提案すること。</w:t>
      </w:r>
    </w:p>
    <w:p w14:paraId="0572995E" w14:textId="20B53900" w:rsidR="00C41D83" w:rsidRPr="00F40376" w:rsidRDefault="00C41D83" w:rsidP="00C41D83">
      <w:pPr>
        <w:ind w:firstLineChars="300" w:firstLine="632"/>
        <w:rPr>
          <w:b/>
          <w:sz w:val="21"/>
        </w:rPr>
      </w:pPr>
      <w:r w:rsidRPr="00F40376">
        <w:rPr>
          <w:rFonts w:hint="eastAsia"/>
          <w:b/>
          <w:sz w:val="21"/>
        </w:rPr>
        <w:t>イ．講演会</w:t>
      </w:r>
    </w:p>
    <w:p w14:paraId="6BC6B9C1" w14:textId="77777777" w:rsidR="005A0560" w:rsidRPr="00F40376" w:rsidRDefault="00C41D83" w:rsidP="00C41D83">
      <w:pPr>
        <w:ind w:firstLineChars="400" w:firstLine="840"/>
        <w:rPr>
          <w:sz w:val="21"/>
        </w:rPr>
      </w:pPr>
      <w:r w:rsidRPr="00F40376">
        <w:rPr>
          <w:rFonts w:hint="eastAsia"/>
          <w:sz w:val="21"/>
        </w:rPr>
        <w:t>・期間中、関ケ原の戦いに関</w:t>
      </w:r>
      <w:r w:rsidR="005A0560" w:rsidRPr="00F40376">
        <w:rPr>
          <w:rFonts w:hint="eastAsia"/>
          <w:sz w:val="21"/>
        </w:rPr>
        <w:t>連</w:t>
      </w:r>
      <w:r w:rsidRPr="00F40376">
        <w:rPr>
          <w:rFonts w:hint="eastAsia"/>
          <w:sz w:val="21"/>
        </w:rPr>
        <w:t>する内容の講演会を関ケ原ふれあいセンターにおい</w:t>
      </w:r>
    </w:p>
    <w:p w14:paraId="73D931FF" w14:textId="0B771A87" w:rsidR="00C41D83" w:rsidRPr="00F40376" w:rsidRDefault="005A0560" w:rsidP="005A0560">
      <w:pPr>
        <w:ind w:firstLineChars="400" w:firstLine="840"/>
        <w:rPr>
          <w:sz w:val="21"/>
        </w:rPr>
      </w:pPr>
      <w:r w:rsidRPr="00F40376">
        <w:rPr>
          <w:rFonts w:hint="eastAsia"/>
          <w:sz w:val="21"/>
        </w:rPr>
        <w:t xml:space="preserve">　</w:t>
      </w:r>
      <w:r w:rsidR="00C41D83" w:rsidRPr="00F40376">
        <w:rPr>
          <w:rFonts w:hint="eastAsia"/>
          <w:sz w:val="21"/>
        </w:rPr>
        <w:t>て１回以上実施すること。</w:t>
      </w:r>
    </w:p>
    <w:p w14:paraId="6E5FF9B9" w14:textId="3F416515" w:rsidR="00C41D83" w:rsidRPr="00F40376" w:rsidRDefault="00C41D83" w:rsidP="00FC43E1">
      <w:pPr>
        <w:rPr>
          <w:sz w:val="21"/>
        </w:rPr>
      </w:pPr>
      <w:r w:rsidRPr="00F40376">
        <w:rPr>
          <w:rFonts w:hint="eastAsia"/>
          <w:sz w:val="21"/>
        </w:rPr>
        <w:t xml:space="preserve">　　　　・講師は、関ケ原合戦に</w:t>
      </w:r>
      <w:r w:rsidR="00FC43E1" w:rsidRPr="00F40376">
        <w:rPr>
          <w:rFonts w:hint="eastAsia"/>
          <w:sz w:val="21"/>
        </w:rPr>
        <w:t>関連がある</w:t>
      </w:r>
      <w:r w:rsidRPr="00F40376">
        <w:rPr>
          <w:rFonts w:hint="eastAsia"/>
          <w:sz w:val="21"/>
        </w:rPr>
        <w:t>研究者</w:t>
      </w:r>
      <w:r w:rsidR="005A0560" w:rsidRPr="00F40376">
        <w:rPr>
          <w:rFonts w:hint="eastAsia"/>
          <w:sz w:val="21"/>
        </w:rPr>
        <w:t>や作家、</w:t>
      </w:r>
      <w:r w:rsidR="00FC43E1" w:rsidRPr="00F40376">
        <w:rPr>
          <w:rFonts w:hint="eastAsia"/>
          <w:sz w:val="21"/>
        </w:rPr>
        <w:t>タレント</w:t>
      </w:r>
      <w:r w:rsidRPr="00F40376">
        <w:rPr>
          <w:rFonts w:hint="eastAsia"/>
          <w:sz w:val="21"/>
        </w:rPr>
        <w:t>等を提案すること。</w:t>
      </w:r>
    </w:p>
    <w:p w14:paraId="72FC123C" w14:textId="77777777" w:rsidR="00C41D83" w:rsidRPr="00F40376" w:rsidRDefault="00C41D83" w:rsidP="00C41D83">
      <w:pPr>
        <w:rPr>
          <w:color w:val="000000" w:themeColor="text1"/>
          <w:sz w:val="21"/>
        </w:rPr>
      </w:pPr>
      <w:r w:rsidRPr="00F40376">
        <w:rPr>
          <w:rFonts w:hint="eastAsia"/>
          <w:color w:val="000000" w:themeColor="text1"/>
          <w:sz w:val="21"/>
        </w:rPr>
        <w:t xml:space="preserve">　　　　　（要参照：「（２）関ケ原研究会情報発信事業、次世代・若手研究者支援事業」）</w:t>
      </w:r>
    </w:p>
    <w:p w14:paraId="7C096E95" w14:textId="5B0F2312" w:rsidR="005B293C" w:rsidRPr="00F40376" w:rsidRDefault="00C41D83" w:rsidP="005B293C">
      <w:pPr>
        <w:ind w:firstLineChars="300" w:firstLine="632"/>
        <w:rPr>
          <w:b/>
          <w:sz w:val="21"/>
        </w:rPr>
      </w:pPr>
      <w:r w:rsidRPr="00F40376">
        <w:rPr>
          <w:rFonts w:hint="eastAsia"/>
          <w:b/>
          <w:sz w:val="21"/>
        </w:rPr>
        <w:t>ウ</w:t>
      </w:r>
      <w:r w:rsidR="005B293C" w:rsidRPr="00F40376">
        <w:rPr>
          <w:rFonts w:hint="eastAsia"/>
          <w:b/>
          <w:sz w:val="21"/>
        </w:rPr>
        <w:t>．武将隊による</w:t>
      </w:r>
      <w:r w:rsidR="008B002D" w:rsidRPr="00F40376">
        <w:rPr>
          <w:rFonts w:hint="eastAsia"/>
          <w:b/>
          <w:sz w:val="21"/>
        </w:rPr>
        <w:t>交流</w:t>
      </w:r>
      <w:r w:rsidR="005B293C" w:rsidRPr="00F40376">
        <w:rPr>
          <w:rFonts w:hint="eastAsia"/>
          <w:b/>
          <w:sz w:val="21"/>
        </w:rPr>
        <w:t>演武</w:t>
      </w:r>
    </w:p>
    <w:p w14:paraId="37DA4B46" w14:textId="77777777" w:rsidR="001F4A8E" w:rsidRPr="00F40376" w:rsidRDefault="00A23F87" w:rsidP="00D00D7B">
      <w:pPr>
        <w:ind w:left="780"/>
        <w:rPr>
          <w:sz w:val="21"/>
        </w:rPr>
      </w:pPr>
      <w:r w:rsidRPr="00F40376">
        <w:rPr>
          <w:rFonts w:hint="eastAsia"/>
          <w:sz w:val="21"/>
        </w:rPr>
        <w:t>・</w:t>
      </w:r>
      <w:r w:rsidR="001F4A8E" w:rsidRPr="00F40376">
        <w:rPr>
          <w:rFonts w:hint="eastAsia"/>
          <w:sz w:val="21"/>
        </w:rPr>
        <w:t>記念館前庭において、</w:t>
      </w:r>
      <w:r w:rsidRPr="00F40376">
        <w:rPr>
          <w:rFonts w:hint="eastAsia"/>
          <w:sz w:val="21"/>
        </w:rPr>
        <w:t>古戦場おもてなし武将隊関ケ原組と他の地域の</w:t>
      </w:r>
      <w:r w:rsidR="007F3D40" w:rsidRPr="00F40376">
        <w:rPr>
          <w:rFonts w:hint="eastAsia"/>
          <w:sz w:val="21"/>
        </w:rPr>
        <w:t>武将隊</w:t>
      </w:r>
      <w:r w:rsidRPr="00F40376">
        <w:rPr>
          <w:rFonts w:hint="eastAsia"/>
          <w:sz w:val="21"/>
        </w:rPr>
        <w:t>（関</w:t>
      </w:r>
    </w:p>
    <w:p w14:paraId="5294865F" w14:textId="77777777" w:rsidR="001F4A8E" w:rsidRPr="00F40376" w:rsidRDefault="00A23F87" w:rsidP="001F4A8E">
      <w:pPr>
        <w:ind w:left="780" w:firstLineChars="100" w:firstLine="210"/>
        <w:rPr>
          <w:sz w:val="21"/>
        </w:rPr>
      </w:pPr>
      <w:r w:rsidRPr="00F40376">
        <w:rPr>
          <w:rFonts w:hint="eastAsia"/>
          <w:sz w:val="21"/>
        </w:rPr>
        <w:t>ケ原の戦いに関連する武将を含むこと）の交流演武（１日２回以上）を実施する</w:t>
      </w:r>
    </w:p>
    <w:p w14:paraId="26570A74" w14:textId="05245198" w:rsidR="00A23F87" w:rsidRPr="00F40376" w:rsidRDefault="00A23F87" w:rsidP="001F4A8E">
      <w:pPr>
        <w:ind w:left="780" w:firstLineChars="100" w:firstLine="210"/>
        <w:rPr>
          <w:sz w:val="21"/>
        </w:rPr>
      </w:pPr>
      <w:r w:rsidRPr="00F40376">
        <w:rPr>
          <w:rFonts w:hint="eastAsia"/>
          <w:sz w:val="21"/>
        </w:rPr>
        <w:t>こと</w:t>
      </w:r>
      <w:r w:rsidR="00F75192" w:rsidRPr="00F40376">
        <w:rPr>
          <w:rFonts w:hint="eastAsia"/>
          <w:sz w:val="21"/>
        </w:rPr>
        <w:t>。</w:t>
      </w:r>
    </w:p>
    <w:p w14:paraId="5D5AD69C" w14:textId="329F295C" w:rsidR="00F75192" w:rsidRPr="00F40376" w:rsidRDefault="00F75192" w:rsidP="00062776">
      <w:pPr>
        <w:ind w:leftChars="100" w:left="240" w:firstLineChars="300" w:firstLine="630"/>
        <w:rPr>
          <w:kern w:val="0"/>
          <w:sz w:val="21"/>
        </w:rPr>
      </w:pPr>
      <w:r w:rsidRPr="00F40376">
        <w:rPr>
          <w:rFonts w:hint="eastAsia"/>
          <w:sz w:val="21"/>
        </w:rPr>
        <w:t>・</w:t>
      </w:r>
      <w:r w:rsidR="004F3889" w:rsidRPr="00F40376">
        <w:rPr>
          <w:rFonts w:hint="eastAsia"/>
          <w:sz w:val="21"/>
        </w:rPr>
        <w:t>出演者</w:t>
      </w:r>
      <w:r w:rsidR="00062776" w:rsidRPr="00F40376">
        <w:rPr>
          <w:rFonts w:hint="eastAsia"/>
          <w:sz w:val="21"/>
        </w:rPr>
        <w:t>にかかる</w:t>
      </w:r>
      <w:r w:rsidR="004F3889" w:rsidRPr="00F40376">
        <w:rPr>
          <w:rFonts w:hint="eastAsia"/>
          <w:kern w:val="0"/>
          <w:sz w:val="21"/>
        </w:rPr>
        <w:t>交通費・謝金・</w:t>
      </w:r>
      <w:r w:rsidR="00062776" w:rsidRPr="00F40376">
        <w:rPr>
          <w:rFonts w:hint="eastAsia"/>
          <w:kern w:val="0"/>
          <w:sz w:val="21"/>
        </w:rPr>
        <w:t>食事等、</w:t>
      </w:r>
      <w:r w:rsidR="008B002D" w:rsidRPr="00F40376">
        <w:rPr>
          <w:rFonts w:hint="eastAsia"/>
          <w:kern w:val="0"/>
          <w:sz w:val="21"/>
        </w:rPr>
        <w:t>必要な経費を負担</w:t>
      </w:r>
      <w:r w:rsidRPr="00F40376">
        <w:rPr>
          <w:rFonts w:hint="eastAsia"/>
          <w:kern w:val="0"/>
          <w:sz w:val="21"/>
        </w:rPr>
        <w:t>すること。</w:t>
      </w:r>
    </w:p>
    <w:p w14:paraId="19CEF978" w14:textId="7152CE05" w:rsidR="00A67F9A" w:rsidRPr="00F40376" w:rsidRDefault="00A67F9A" w:rsidP="00A67F9A">
      <w:pPr>
        <w:rPr>
          <w:color w:val="000000" w:themeColor="text1"/>
          <w:sz w:val="21"/>
        </w:rPr>
      </w:pPr>
      <w:r w:rsidRPr="00F40376">
        <w:rPr>
          <w:rFonts w:hint="eastAsia"/>
          <w:color w:val="000000" w:themeColor="text1"/>
          <w:sz w:val="21"/>
        </w:rPr>
        <w:t xml:space="preserve">　　　</w:t>
      </w:r>
      <w:r w:rsidR="00B644BE" w:rsidRPr="00F40376">
        <w:rPr>
          <w:rFonts w:hint="eastAsia"/>
          <w:b/>
          <w:color w:val="000000" w:themeColor="text1"/>
          <w:sz w:val="21"/>
        </w:rPr>
        <w:t>エ</w:t>
      </w:r>
      <w:r w:rsidRPr="00F40376">
        <w:rPr>
          <w:rFonts w:hint="eastAsia"/>
          <w:b/>
          <w:color w:val="000000" w:themeColor="text1"/>
          <w:sz w:val="21"/>
        </w:rPr>
        <w:t>．広報物の作成</w:t>
      </w:r>
    </w:p>
    <w:p w14:paraId="7B293CFA" w14:textId="77777777" w:rsidR="00C41D83" w:rsidRPr="00F40376" w:rsidRDefault="004F0780" w:rsidP="004C1069">
      <w:pPr>
        <w:rPr>
          <w:color w:val="000000" w:themeColor="text1"/>
          <w:sz w:val="21"/>
        </w:rPr>
      </w:pPr>
      <w:r w:rsidRPr="00F40376">
        <w:rPr>
          <w:rFonts w:hint="eastAsia"/>
          <w:color w:val="000000" w:themeColor="text1"/>
          <w:sz w:val="21"/>
        </w:rPr>
        <w:t xml:space="preserve">　　　　・チラシ３</w:t>
      </w:r>
      <w:r w:rsidR="00A67F9A" w:rsidRPr="00F40376">
        <w:rPr>
          <w:rFonts w:hint="eastAsia"/>
          <w:color w:val="000000" w:themeColor="text1"/>
          <w:sz w:val="21"/>
        </w:rPr>
        <w:t>，０００部を作成</w:t>
      </w:r>
      <w:r w:rsidR="00C41D83" w:rsidRPr="00F40376">
        <w:rPr>
          <w:rFonts w:hint="eastAsia"/>
          <w:color w:val="000000" w:themeColor="text1"/>
          <w:sz w:val="21"/>
        </w:rPr>
        <w:t>すること。</w:t>
      </w:r>
    </w:p>
    <w:p w14:paraId="4724E7A6" w14:textId="63387B47" w:rsidR="00C41D83" w:rsidRPr="00F40376" w:rsidRDefault="00C41D83" w:rsidP="00C41D83">
      <w:pPr>
        <w:ind w:firstLineChars="500" w:firstLine="1050"/>
        <w:rPr>
          <w:color w:val="000000" w:themeColor="text1"/>
          <w:sz w:val="21"/>
        </w:rPr>
      </w:pPr>
      <w:r w:rsidRPr="00F40376">
        <w:rPr>
          <w:rFonts w:hint="eastAsia"/>
          <w:color w:val="000000" w:themeColor="text1"/>
          <w:sz w:val="21"/>
        </w:rPr>
        <w:t>なお、広報解禁が先行するため、広報解禁予定日（令和７年８月１日（金）の</w:t>
      </w:r>
    </w:p>
    <w:p w14:paraId="6DD79FEF" w14:textId="77777777" w:rsidR="00C41D83" w:rsidRPr="00F40376" w:rsidRDefault="00C41D83" w:rsidP="00C41D83">
      <w:pPr>
        <w:ind w:firstLineChars="500" w:firstLine="1050"/>
        <w:rPr>
          <w:color w:val="000000" w:themeColor="text1"/>
          <w:sz w:val="21"/>
        </w:rPr>
      </w:pPr>
      <w:r w:rsidRPr="00F40376">
        <w:rPr>
          <w:rFonts w:hint="eastAsia"/>
          <w:color w:val="000000" w:themeColor="text1"/>
          <w:sz w:val="21"/>
        </w:rPr>
        <w:t>前日までにチラシデザインを完成させ、データ（j</w:t>
      </w:r>
      <w:r w:rsidRPr="00F40376">
        <w:rPr>
          <w:color w:val="000000" w:themeColor="text1"/>
          <w:sz w:val="21"/>
        </w:rPr>
        <w:t>peg</w:t>
      </w:r>
      <w:r w:rsidRPr="00F40376">
        <w:rPr>
          <w:rFonts w:hint="eastAsia"/>
          <w:color w:val="000000" w:themeColor="text1"/>
          <w:sz w:val="21"/>
        </w:rPr>
        <w:t>及びP</w:t>
      </w:r>
      <w:r w:rsidRPr="00F40376">
        <w:rPr>
          <w:color w:val="000000" w:themeColor="text1"/>
          <w:sz w:val="21"/>
        </w:rPr>
        <w:t>DF</w:t>
      </w:r>
      <w:r w:rsidRPr="00F40376">
        <w:rPr>
          <w:rFonts w:hint="eastAsia"/>
          <w:color w:val="000000" w:themeColor="text1"/>
          <w:sz w:val="21"/>
        </w:rPr>
        <w:t>形式）を納入す</w:t>
      </w:r>
    </w:p>
    <w:p w14:paraId="73140E6E" w14:textId="60F82FEE" w:rsidR="00D86C3C" w:rsidRPr="00F40376" w:rsidRDefault="00C41D83" w:rsidP="005A0560">
      <w:pPr>
        <w:ind w:firstLineChars="500" w:firstLine="1050"/>
        <w:rPr>
          <w:color w:val="000000" w:themeColor="text1"/>
          <w:sz w:val="21"/>
        </w:rPr>
      </w:pPr>
      <w:r w:rsidRPr="00F40376">
        <w:rPr>
          <w:rFonts w:hint="eastAsia"/>
          <w:color w:val="000000" w:themeColor="text1"/>
          <w:sz w:val="21"/>
        </w:rPr>
        <w:t>ること。</w:t>
      </w:r>
    </w:p>
    <w:p w14:paraId="4E17DE75" w14:textId="18DB2A9A" w:rsidR="00A67F9A" w:rsidRPr="00F40376" w:rsidRDefault="00A67F9A" w:rsidP="00A67F9A">
      <w:pPr>
        <w:rPr>
          <w:color w:val="000000" w:themeColor="text1"/>
          <w:sz w:val="21"/>
        </w:rPr>
      </w:pPr>
      <w:r w:rsidRPr="00F40376">
        <w:rPr>
          <w:rFonts w:hint="eastAsia"/>
          <w:color w:val="000000" w:themeColor="text1"/>
          <w:sz w:val="21"/>
        </w:rPr>
        <w:t xml:space="preserve">　　</w:t>
      </w:r>
      <w:r w:rsidR="00C1513E" w:rsidRPr="00F40376">
        <w:rPr>
          <w:rFonts w:hint="eastAsia"/>
          <w:color w:val="000000" w:themeColor="text1"/>
          <w:sz w:val="21"/>
        </w:rPr>
        <w:t xml:space="preserve">　</w:t>
      </w:r>
      <w:r w:rsidRPr="00F40376">
        <w:rPr>
          <w:rFonts w:hint="eastAsia"/>
          <w:color w:val="000000" w:themeColor="text1"/>
          <w:sz w:val="21"/>
        </w:rPr>
        <w:t xml:space="preserve">　　（要参照：「</w:t>
      </w:r>
      <w:r w:rsidR="008B002D" w:rsidRPr="00F40376">
        <w:rPr>
          <w:rFonts w:hint="eastAsia"/>
          <w:color w:val="000000" w:themeColor="text1"/>
          <w:sz w:val="21"/>
        </w:rPr>
        <w:t>（３）</w:t>
      </w:r>
      <w:r w:rsidRPr="00F40376">
        <w:rPr>
          <w:rFonts w:hint="eastAsia"/>
          <w:color w:val="000000" w:themeColor="text1"/>
          <w:sz w:val="21"/>
        </w:rPr>
        <w:t>印刷物等の作成」）</w:t>
      </w:r>
    </w:p>
    <w:p w14:paraId="332CDF89" w14:textId="77777777" w:rsidR="001F4A8E" w:rsidRPr="00F40376" w:rsidRDefault="001F4A8E" w:rsidP="001F4A8E">
      <w:pPr>
        <w:ind w:left="420" w:firstLineChars="100" w:firstLine="210"/>
        <w:rPr>
          <w:color w:val="000000" w:themeColor="text1"/>
          <w:sz w:val="21"/>
        </w:rPr>
      </w:pPr>
    </w:p>
    <w:p w14:paraId="16B9B109" w14:textId="228D43AD" w:rsidR="00A63DCC" w:rsidRPr="00F40376" w:rsidRDefault="00A63DCC" w:rsidP="00197E65">
      <w:pPr>
        <w:numPr>
          <w:ilvl w:val="1"/>
          <w:numId w:val="9"/>
        </w:num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秋季イベント</w:t>
      </w:r>
    </w:p>
    <w:p w14:paraId="3DC76F91" w14:textId="47DC5E73" w:rsidR="00A63DCC" w:rsidRPr="00F40376" w:rsidRDefault="00A63DCC" w:rsidP="00A63DCC">
      <w:pPr>
        <w:ind w:left="420"/>
        <w:rPr>
          <w:bCs/>
          <w:color w:val="000000" w:themeColor="text1"/>
          <w:sz w:val="21"/>
        </w:rPr>
      </w:pPr>
      <w:r w:rsidRPr="00F40376">
        <w:rPr>
          <w:rFonts w:hint="eastAsia"/>
          <w:bCs/>
          <w:color w:val="000000" w:themeColor="text1"/>
          <w:sz w:val="21"/>
        </w:rPr>
        <w:t xml:space="preserve">　　期　間　令和</w:t>
      </w:r>
      <w:r w:rsidR="002A765C" w:rsidRPr="00F40376">
        <w:rPr>
          <w:rFonts w:hint="eastAsia"/>
          <w:bCs/>
          <w:color w:val="000000" w:themeColor="text1"/>
          <w:sz w:val="21"/>
        </w:rPr>
        <w:t>７</w:t>
      </w:r>
      <w:r w:rsidRPr="00F40376">
        <w:rPr>
          <w:rFonts w:hint="eastAsia"/>
          <w:bCs/>
          <w:color w:val="000000" w:themeColor="text1"/>
          <w:sz w:val="21"/>
        </w:rPr>
        <w:t>年１</w:t>
      </w:r>
      <w:r w:rsidR="00B02D5F" w:rsidRPr="00F40376">
        <w:rPr>
          <w:rFonts w:hint="eastAsia"/>
          <w:bCs/>
          <w:color w:val="000000" w:themeColor="text1"/>
          <w:sz w:val="21"/>
        </w:rPr>
        <w:t>１</w:t>
      </w:r>
      <w:r w:rsidRPr="00F40376">
        <w:rPr>
          <w:rFonts w:hint="eastAsia"/>
          <w:bCs/>
          <w:color w:val="000000" w:themeColor="text1"/>
          <w:sz w:val="21"/>
        </w:rPr>
        <w:t>月中旬から１２月</w:t>
      </w:r>
      <w:r w:rsidR="00B02D5F" w:rsidRPr="00F40376">
        <w:rPr>
          <w:rFonts w:hint="eastAsia"/>
          <w:bCs/>
          <w:color w:val="000000" w:themeColor="text1"/>
          <w:sz w:val="21"/>
        </w:rPr>
        <w:t>下</w:t>
      </w:r>
      <w:r w:rsidRPr="00F40376">
        <w:rPr>
          <w:rFonts w:hint="eastAsia"/>
          <w:bCs/>
          <w:color w:val="000000" w:themeColor="text1"/>
          <w:sz w:val="21"/>
        </w:rPr>
        <w:t>旬まで</w:t>
      </w:r>
    </w:p>
    <w:p w14:paraId="183D6761" w14:textId="77777777" w:rsidR="00F5215C" w:rsidRPr="00F40376" w:rsidRDefault="000477AF" w:rsidP="000477AF">
      <w:pPr>
        <w:ind w:leftChars="350" w:left="1785" w:hangingChars="450" w:hanging="945"/>
        <w:rPr>
          <w:bCs/>
          <w:color w:val="000000" w:themeColor="text1"/>
          <w:sz w:val="21"/>
        </w:rPr>
      </w:pPr>
      <w:r w:rsidRPr="00F40376">
        <w:rPr>
          <w:rFonts w:hint="eastAsia"/>
          <w:bCs/>
          <w:color w:val="000000" w:themeColor="text1"/>
          <w:sz w:val="21"/>
        </w:rPr>
        <w:t>企　画</w:t>
      </w:r>
      <w:r w:rsidR="00A63DCC" w:rsidRPr="00F40376">
        <w:rPr>
          <w:rFonts w:hint="eastAsia"/>
          <w:bCs/>
          <w:color w:val="000000" w:themeColor="text1"/>
          <w:sz w:val="21"/>
        </w:rPr>
        <w:t xml:space="preserve">　</w:t>
      </w:r>
      <w:r w:rsidR="00F5215C" w:rsidRPr="00F40376">
        <w:rPr>
          <w:rFonts w:hint="eastAsia"/>
          <w:bCs/>
          <w:color w:val="000000" w:themeColor="text1"/>
          <w:sz w:val="21"/>
        </w:rPr>
        <w:t>研究者やタレントなどが解説者となり、</w:t>
      </w:r>
      <w:r w:rsidR="00356F73" w:rsidRPr="00F40376">
        <w:rPr>
          <w:rFonts w:hint="eastAsia"/>
          <w:bCs/>
          <w:color w:val="000000" w:themeColor="text1"/>
          <w:sz w:val="21"/>
        </w:rPr>
        <w:t>解説者とともに記念館や関ケ原</w:t>
      </w:r>
    </w:p>
    <w:p w14:paraId="2FFB635B" w14:textId="06B3C04B" w:rsidR="00A63DCC" w:rsidRPr="00F40376" w:rsidRDefault="00356F73" w:rsidP="00F5215C">
      <w:pPr>
        <w:ind w:leftChars="700" w:left="1785" w:hangingChars="50" w:hanging="105"/>
        <w:jc w:val="left"/>
        <w:rPr>
          <w:bCs/>
          <w:color w:val="000000" w:themeColor="text1"/>
          <w:sz w:val="21"/>
        </w:rPr>
      </w:pPr>
      <w:r w:rsidRPr="00F40376">
        <w:rPr>
          <w:rFonts w:hint="eastAsia"/>
          <w:bCs/>
          <w:color w:val="000000" w:themeColor="text1"/>
          <w:sz w:val="21"/>
        </w:rPr>
        <w:t>の戦いに関する史跡等をめぐるハイキングを実施する。</w:t>
      </w:r>
    </w:p>
    <w:p w14:paraId="566B4405" w14:textId="0BB0E0A8" w:rsidR="000F0A2B" w:rsidRPr="00F40376" w:rsidRDefault="000F0A2B" w:rsidP="000F0A2B">
      <w:pPr>
        <w:tabs>
          <w:tab w:val="left" w:pos="2930"/>
        </w:tabs>
        <w:ind w:left="1050" w:hangingChars="500" w:hanging="1050"/>
        <w:rPr>
          <w:color w:val="000000" w:themeColor="text1"/>
          <w:sz w:val="21"/>
        </w:rPr>
      </w:pPr>
      <w:r w:rsidRPr="00F40376">
        <w:rPr>
          <w:rFonts w:hint="eastAsia"/>
          <w:color w:val="000000" w:themeColor="text1"/>
          <w:sz w:val="21"/>
        </w:rPr>
        <w:t xml:space="preserve">　　　　・解説者</w:t>
      </w:r>
      <w:r w:rsidR="00F5215C" w:rsidRPr="00F40376">
        <w:rPr>
          <w:rFonts w:hint="eastAsia"/>
          <w:color w:val="000000" w:themeColor="text1"/>
          <w:sz w:val="21"/>
        </w:rPr>
        <w:t>となる研究者、タレントを提案するとともに</w:t>
      </w:r>
      <w:r w:rsidR="0028151D" w:rsidRPr="00F40376">
        <w:rPr>
          <w:rFonts w:hint="eastAsia"/>
          <w:color w:val="000000" w:themeColor="text1"/>
          <w:sz w:val="21"/>
        </w:rPr>
        <w:t>記念館や</w:t>
      </w:r>
      <w:r w:rsidR="008701F8" w:rsidRPr="00F40376">
        <w:rPr>
          <w:rFonts w:hint="eastAsia"/>
          <w:color w:val="000000" w:themeColor="text1"/>
          <w:sz w:val="21"/>
        </w:rPr>
        <w:t>関ケ原の戦いに関連する</w:t>
      </w:r>
      <w:r w:rsidRPr="00F40376">
        <w:rPr>
          <w:rFonts w:hint="eastAsia"/>
          <w:color w:val="000000" w:themeColor="text1"/>
          <w:sz w:val="21"/>
        </w:rPr>
        <w:t>史跡</w:t>
      </w:r>
      <w:r w:rsidR="008701F8" w:rsidRPr="00F40376">
        <w:rPr>
          <w:rFonts w:hint="eastAsia"/>
          <w:color w:val="000000" w:themeColor="text1"/>
          <w:sz w:val="21"/>
        </w:rPr>
        <w:t>等</w:t>
      </w:r>
      <w:r w:rsidRPr="00F40376">
        <w:rPr>
          <w:rFonts w:hint="eastAsia"/>
          <w:color w:val="000000" w:themeColor="text1"/>
          <w:sz w:val="21"/>
        </w:rPr>
        <w:t>をめぐるハイキング</w:t>
      </w:r>
      <w:r w:rsidR="00F5215C" w:rsidRPr="00F40376">
        <w:rPr>
          <w:rFonts w:hint="eastAsia"/>
          <w:color w:val="000000" w:themeColor="text1"/>
          <w:sz w:val="21"/>
        </w:rPr>
        <w:t>コース</w:t>
      </w:r>
      <w:r w:rsidRPr="00F40376">
        <w:rPr>
          <w:rFonts w:hint="eastAsia"/>
          <w:color w:val="000000" w:themeColor="text1"/>
          <w:sz w:val="21"/>
        </w:rPr>
        <w:t>を提案の上、実施すること。</w:t>
      </w:r>
    </w:p>
    <w:p w14:paraId="3B72751E" w14:textId="5D7565A6" w:rsidR="000F0A2B" w:rsidRPr="00F40376" w:rsidRDefault="000F0A2B" w:rsidP="000F0A2B">
      <w:pPr>
        <w:tabs>
          <w:tab w:val="left" w:pos="2930"/>
        </w:tabs>
        <w:ind w:left="1050" w:hangingChars="500" w:hanging="1050"/>
        <w:rPr>
          <w:color w:val="000000" w:themeColor="text1"/>
          <w:sz w:val="21"/>
          <w:szCs w:val="21"/>
        </w:rPr>
      </w:pPr>
      <w:r w:rsidRPr="00F40376">
        <w:rPr>
          <w:rFonts w:hint="eastAsia"/>
          <w:color w:val="000000" w:themeColor="text1"/>
          <w:sz w:val="21"/>
          <w:szCs w:val="21"/>
        </w:rPr>
        <w:t xml:space="preserve">　　　　・秋の行楽シーズンに、</w:t>
      </w:r>
      <w:r w:rsidR="00D748EE" w:rsidRPr="00F40376">
        <w:rPr>
          <w:rFonts w:hint="eastAsia"/>
          <w:color w:val="000000" w:themeColor="text1"/>
          <w:sz w:val="21"/>
          <w:szCs w:val="21"/>
        </w:rPr>
        <w:t>１日</w:t>
      </w:r>
      <w:r w:rsidRPr="00F40376">
        <w:rPr>
          <w:rFonts w:hint="eastAsia"/>
          <w:color w:val="000000" w:themeColor="text1"/>
          <w:sz w:val="21"/>
          <w:szCs w:val="21"/>
        </w:rPr>
        <w:t>２回開催</w:t>
      </w:r>
      <w:r w:rsidR="00F5215C" w:rsidRPr="00F40376">
        <w:rPr>
          <w:rFonts w:hint="eastAsia"/>
          <w:color w:val="000000" w:themeColor="text1"/>
          <w:sz w:val="21"/>
          <w:szCs w:val="21"/>
        </w:rPr>
        <w:t>すること</w:t>
      </w:r>
      <w:r w:rsidRPr="00F40376">
        <w:rPr>
          <w:rFonts w:hint="eastAsia"/>
          <w:color w:val="000000" w:themeColor="text1"/>
          <w:sz w:val="21"/>
          <w:szCs w:val="21"/>
        </w:rPr>
        <w:t>。</w:t>
      </w:r>
    </w:p>
    <w:p w14:paraId="72FD546D" w14:textId="0BFCBBE1" w:rsidR="00722F3D" w:rsidRPr="00F40376" w:rsidRDefault="000F0A2B" w:rsidP="000F0A2B">
      <w:pPr>
        <w:tabs>
          <w:tab w:val="left" w:pos="2930"/>
        </w:tabs>
        <w:ind w:left="1050" w:hangingChars="500" w:hanging="1050"/>
        <w:rPr>
          <w:color w:val="000000" w:themeColor="text1"/>
          <w:sz w:val="21"/>
          <w:szCs w:val="21"/>
        </w:rPr>
      </w:pPr>
      <w:r w:rsidRPr="00F40376">
        <w:rPr>
          <w:rFonts w:hint="eastAsia"/>
          <w:color w:val="000000" w:themeColor="text1"/>
          <w:sz w:val="21"/>
          <w:szCs w:val="21"/>
        </w:rPr>
        <w:t xml:space="preserve">　　　</w:t>
      </w:r>
      <w:r w:rsidR="00722F3D" w:rsidRPr="00F40376">
        <w:rPr>
          <w:rFonts w:hint="eastAsia"/>
          <w:color w:val="000000" w:themeColor="text1"/>
          <w:sz w:val="21"/>
        </w:rPr>
        <w:t xml:space="preserve">　</w:t>
      </w:r>
      <w:r w:rsidR="00722F3D" w:rsidRPr="00F40376">
        <w:rPr>
          <w:rFonts w:hint="eastAsia"/>
          <w:color w:val="000000" w:themeColor="text1"/>
          <w:sz w:val="21"/>
          <w:szCs w:val="21"/>
        </w:rPr>
        <w:t>・参加者は各回</w:t>
      </w:r>
      <w:r w:rsidR="00600C07" w:rsidRPr="00F40376">
        <w:rPr>
          <w:rFonts w:hint="eastAsia"/>
          <w:color w:val="000000" w:themeColor="text1"/>
          <w:sz w:val="21"/>
          <w:szCs w:val="21"/>
        </w:rPr>
        <w:t>４０</w:t>
      </w:r>
      <w:r w:rsidR="00722F3D" w:rsidRPr="00F40376">
        <w:rPr>
          <w:rFonts w:hint="eastAsia"/>
          <w:color w:val="000000" w:themeColor="text1"/>
          <w:sz w:val="21"/>
          <w:szCs w:val="21"/>
        </w:rPr>
        <w:t>名程度とすること。</w:t>
      </w:r>
    </w:p>
    <w:p w14:paraId="1FF603D8" w14:textId="77777777" w:rsidR="00F5215C" w:rsidRPr="00F40376" w:rsidRDefault="000F0A2B" w:rsidP="00F5215C">
      <w:pPr>
        <w:tabs>
          <w:tab w:val="left" w:pos="2930"/>
        </w:tabs>
        <w:ind w:leftChars="100" w:left="240" w:firstLineChars="200" w:firstLine="420"/>
        <w:rPr>
          <w:color w:val="000000" w:themeColor="text1"/>
          <w:sz w:val="21"/>
          <w:szCs w:val="21"/>
        </w:rPr>
      </w:pPr>
      <w:r w:rsidRPr="00F40376">
        <w:rPr>
          <w:rFonts w:hint="eastAsia"/>
          <w:color w:val="000000" w:themeColor="text1"/>
          <w:sz w:val="21"/>
          <w:szCs w:val="21"/>
        </w:rPr>
        <w:t xml:space="preserve">　・当日は運営スタッフ</w:t>
      </w:r>
      <w:r w:rsidR="00F5215C" w:rsidRPr="00F40376">
        <w:rPr>
          <w:rFonts w:hint="eastAsia"/>
          <w:color w:val="000000" w:themeColor="text1"/>
          <w:sz w:val="21"/>
          <w:szCs w:val="21"/>
        </w:rPr>
        <w:t>が少なくとも</w:t>
      </w:r>
      <w:r w:rsidRPr="00F40376">
        <w:rPr>
          <w:rFonts w:hint="eastAsia"/>
          <w:color w:val="000000" w:themeColor="text1"/>
          <w:sz w:val="21"/>
          <w:szCs w:val="21"/>
        </w:rPr>
        <w:t>２名が同行し、参加者分のトラベルイヤホン</w:t>
      </w:r>
    </w:p>
    <w:p w14:paraId="3103D3BF" w14:textId="2156F4B2" w:rsidR="000F0A2B" w:rsidRPr="00F40376" w:rsidRDefault="000F0A2B" w:rsidP="00F5215C">
      <w:pPr>
        <w:tabs>
          <w:tab w:val="left" w:pos="2930"/>
        </w:tabs>
        <w:ind w:leftChars="100" w:left="240" w:firstLineChars="400" w:firstLine="840"/>
        <w:rPr>
          <w:color w:val="000000" w:themeColor="text1"/>
          <w:sz w:val="21"/>
          <w:szCs w:val="21"/>
        </w:rPr>
      </w:pPr>
      <w:r w:rsidRPr="00F40376">
        <w:rPr>
          <w:rFonts w:hint="eastAsia"/>
          <w:color w:val="000000" w:themeColor="text1"/>
          <w:sz w:val="21"/>
          <w:szCs w:val="21"/>
        </w:rPr>
        <w:t>を用意すること。</w:t>
      </w:r>
    </w:p>
    <w:p w14:paraId="7ADF03AD" w14:textId="202AE162" w:rsidR="000F0A2B" w:rsidRPr="00F40376" w:rsidRDefault="000F0A2B" w:rsidP="000F0A2B">
      <w:pPr>
        <w:tabs>
          <w:tab w:val="left" w:pos="2930"/>
        </w:tabs>
        <w:ind w:left="1050" w:hangingChars="500" w:hanging="1050"/>
        <w:rPr>
          <w:color w:val="000000" w:themeColor="text1"/>
          <w:sz w:val="21"/>
          <w:szCs w:val="21"/>
        </w:rPr>
      </w:pPr>
      <w:r w:rsidRPr="00F40376">
        <w:rPr>
          <w:rFonts w:hint="eastAsia"/>
          <w:color w:val="000000" w:themeColor="text1"/>
          <w:sz w:val="21"/>
          <w:szCs w:val="21"/>
        </w:rPr>
        <w:t xml:space="preserve">　　　　・解説者は</w:t>
      </w:r>
      <w:r w:rsidR="008701F8" w:rsidRPr="00F40376">
        <w:rPr>
          <w:rFonts w:hint="eastAsia"/>
          <w:color w:val="000000" w:themeColor="text1"/>
          <w:sz w:val="21"/>
          <w:szCs w:val="21"/>
        </w:rPr>
        <w:t>関ケ原の戦い</w:t>
      </w:r>
      <w:r w:rsidRPr="00F40376">
        <w:rPr>
          <w:rFonts w:hint="eastAsia"/>
          <w:color w:val="000000" w:themeColor="text1"/>
          <w:sz w:val="21"/>
          <w:szCs w:val="21"/>
        </w:rPr>
        <w:t>に詳しい</w:t>
      </w:r>
      <w:r w:rsidR="00755E02" w:rsidRPr="00F40376">
        <w:rPr>
          <w:rFonts w:hint="eastAsia"/>
          <w:color w:val="000000" w:themeColor="text1"/>
          <w:sz w:val="21"/>
          <w:szCs w:val="21"/>
        </w:rPr>
        <w:t>人物を選定すること。また、解説者に</w:t>
      </w:r>
      <w:r w:rsidR="00670C55" w:rsidRPr="00F40376">
        <w:rPr>
          <w:rFonts w:hint="eastAsia"/>
          <w:color w:val="000000" w:themeColor="text1"/>
          <w:sz w:val="21"/>
          <w:szCs w:val="21"/>
        </w:rPr>
        <w:t>ついて</w:t>
      </w:r>
      <w:r w:rsidR="00062776" w:rsidRPr="00F40376">
        <w:rPr>
          <w:rFonts w:hint="eastAsia"/>
          <w:kern w:val="0"/>
          <w:sz w:val="21"/>
        </w:rPr>
        <w:t>交通費・謝金・食事等、</w:t>
      </w:r>
      <w:r w:rsidR="00670C55" w:rsidRPr="00F40376">
        <w:rPr>
          <w:rFonts w:hint="eastAsia"/>
          <w:color w:val="000000" w:themeColor="text1"/>
          <w:sz w:val="21"/>
          <w:szCs w:val="21"/>
        </w:rPr>
        <w:t>必要な経費を負担すること</w:t>
      </w:r>
      <w:r w:rsidR="00755E02" w:rsidRPr="00F40376">
        <w:rPr>
          <w:rFonts w:hint="eastAsia"/>
          <w:color w:val="000000" w:themeColor="text1"/>
          <w:sz w:val="21"/>
          <w:szCs w:val="21"/>
        </w:rPr>
        <w:t>。</w:t>
      </w:r>
    </w:p>
    <w:p w14:paraId="44DD12C5" w14:textId="46E52832" w:rsidR="000F0A2B" w:rsidRPr="00F40376" w:rsidRDefault="000F0A2B" w:rsidP="000F0A2B">
      <w:pPr>
        <w:tabs>
          <w:tab w:val="left" w:pos="2930"/>
        </w:tabs>
        <w:ind w:left="1050" w:hangingChars="500" w:hanging="1050"/>
        <w:rPr>
          <w:color w:val="000000" w:themeColor="text1"/>
          <w:sz w:val="21"/>
          <w:szCs w:val="21"/>
        </w:rPr>
      </w:pPr>
      <w:r w:rsidRPr="00F40376">
        <w:rPr>
          <w:rFonts w:hint="eastAsia"/>
          <w:color w:val="000000" w:themeColor="text1"/>
          <w:sz w:val="21"/>
          <w:szCs w:val="21"/>
        </w:rPr>
        <w:t xml:space="preserve">　　　　・ルートは提案の上、解説者、県と十分打ち合わせの上、決定すること。</w:t>
      </w:r>
    </w:p>
    <w:p w14:paraId="12822497" w14:textId="081D0F86" w:rsidR="00D748EE" w:rsidRPr="00F40376" w:rsidRDefault="00D748EE" w:rsidP="00D748EE">
      <w:pPr>
        <w:tabs>
          <w:tab w:val="left" w:pos="2930"/>
        </w:tabs>
        <w:ind w:left="1050" w:hangingChars="500" w:hanging="1050"/>
        <w:rPr>
          <w:sz w:val="21"/>
          <w:szCs w:val="21"/>
        </w:rPr>
      </w:pPr>
      <w:r w:rsidRPr="00F40376">
        <w:rPr>
          <w:rFonts w:hint="eastAsia"/>
          <w:sz w:val="21"/>
          <w:szCs w:val="21"/>
        </w:rPr>
        <w:t xml:space="preserve">　　　　・発着地は記念館とし、史跡ハイキングの参加者の記念館入館を</w:t>
      </w:r>
      <w:r w:rsidR="0074038D" w:rsidRPr="00F40376">
        <w:rPr>
          <w:rFonts w:hint="eastAsia"/>
          <w:sz w:val="21"/>
          <w:szCs w:val="21"/>
        </w:rPr>
        <w:t>促すこと</w:t>
      </w:r>
      <w:r w:rsidRPr="00F40376">
        <w:rPr>
          <w:rFonts w:hint="eastAsia"/>
          <w:sz w:val="21"/>
          <w:szCs w:val="21"/>
        </w:rPr>
        <w:t>。</w:t>
      </w:r>
    </w:p>
    <w:p w14:paraId="0896DCFB" w14:textId="2A342600" w:rsidR="000426D8" w:rsidRPr="00F40376" w:rsidRDefault="000426D8" w:rsidP="000F0A2B">
      <w:pPr>
        <w:tabs>
          <w:tab w:val="left" w:pos="2930"/>
        </w:tabs>
        <w:ind w:left="1050" w:hangingChars="500" w:hanging="1050"/>
        <w:rPr>
          <w:color w:val="000000" w:themeColor="text1"/>
          <w:sz w:val="21"/>
          <w:szCs w:val="21"/>
        </w:rPr>
      </w:pPr>
      <w:r w:rsidRPr="00F40376">
        <w:rPr>
          <w:rFonts w:hint="eastAsia"/>
          <w:color w:val="000000" w:themeColor="text1"/>
          <w:sz w:val="21"/>
          <w:szCs w:val="21"/>
        </w:rPr>
        <w:t xml:space="preserve">　　　　・</w:t>
      </w:r>
      <w:r w:rsidR="003D441C" w:rsidRPr="00F40376">
        <w:rPr>
          <w:rFonts w:hint="eastAsia"/>
          <w:color w:val="000000" w:themeColor="text1"/>
          <w:sz w:val="21"/>
          <w:szCs w:val="21"/>
        </w:rPr>
        <w:t>徒歩を原則とし、</w:t>
      </w:r>
      <w:r w:rsidRPr="00F40376">
        <w:rPr>
          <w:rFonts w:hint="eastAsia"/>
          <w:color w:val="000000" w:themeColor="text1"/>
          <w:sz w:val="21"/>
          <w:szCs w:val="21"/>
        </w:rPr>
        <w:t>バスは使用しないことを想定している。</w:t>
      </w:r>
    </w:p>
    <w:p w14:paraId="5F346706" w14:textId="77777777" w:rsidR="000F0A2B" w:rsidRPr="00F40376" w:rsidRDefault="000F0A2B" w:rsidP="000F0A2B">
      <w:pPr>
        <w:rPr>
          <w:color w:val="000000" w:themeColor="text1"/>
          <w:sz w:val="21"/>
        </w:rPr>
      </w:pPr>
    </w:p>
    <w:p w14:paraId="472A2CD0" w14:textId="286EE921" w:rsidR="00197E65" w:rsidRPr="00F40376" w:rsidRDefault="00197E65" w:rsidP="00197E65">
      <w:pPr>
        <w:numPr>
          <w:ilvl w:val="1"/>
          <w:numId w:val="9"/>
        </w:num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冬季イベント</w:t>
      </w:r>
    </w:p>
    <w:p w14:paraId="67FDE2FC" w14:textId="1AA06053" w:rsidR="00A63DCC" w:rsidRPr="00F40376" w:rsidRDefault="00197E65" w:rsidP="00A63DCC">
      <w:pPr>
        <w:ind w:firstLineChars="400" w:firstLine="840"/>
        <w:rPr>
          <w:color w:val="000000" w:themeColor="text1"/>
          <w:sz w:val="21"/>
        </w:rPr>
      </w:pPr>
      <w:r w:rsidRPr="00F40376">
        <w:rPr>
          <w:rFonts w:hint="eastAsia"/>
          <w:color w:val="000000" w:themeColor="text1"/>
          <w:sz w:val="21"/>
        </w:rPr>
        <w:t xml:space="preserve">期　間　</w:t>
      </w:r>
      <w:r w:rsidR="00B96E79" w:rsidRPr="00F40376">
        <w:rPr>
          <w:rFonts w:hint="eastAsia"/>
          <w:color w:val="000000" w:themeColor="text1"/>
          <w:sz w:val="21"/>
        </w:rPr>
        <w:t>令和</w:t>
      </w:r>
      <w:r w:rsidR="002A765C" w:rsidRPr="00F40376">
        <w:rPr>
          <w:rFonts w:hint="eastAsia"/>
          <w:color w:val="000000" w:themeColor="text1"/>
          <w:sz w:val="21"/>
        </w:rPr>
        <w:t>８</w:t>
      </w:r>
      <w:r w:rsidR="00B96E79" w:rsidRPr="00F40376">
        <w:rPr>
          <w:rFonts w:hint="eastAsia"/>
          <w:color w:val="000000" w:themeColor="text1"/>
          <w:sz w:val="21"/>
        </w:rPr>
        <w:t>年</w:t>
      </w:r>
      <w:r w:rsidRPr="00F40376">
        <w:rPr>
          <w:rFonts w:hint="eastAsia"/>
          <w:color w:val="000000" w:themeColor="text1"/>
          <w:sz w:val="21"/>
        </w:rPr>
        <w:t>１月</w:t>
      </w:r>
      <w:r w:rsidR="00BD0521" w:rsidRPr="00F40376">
        <w:rPr>
          <w:rFonts w:hint="eastAsia"/>
          <w:color w:val="000000" w:themeColor="text1"/>
          <w:sz w:val="21"/>
        </w:rPr>
        <w:t>下</w:t>
      </w:r>
      <w:r w:rsidR="00D81B11" w:rsidRPr="00F40376">
        <w:rPr>
          <w:rFonts w:hint="eastAsia"/>
          <w:color w:val="000000" w:themeColor="text1"/>
          <w:sz w:val="21"/>
        </w:rPr>
        <w:t>旬から３月中</w:t>
      </w:r>
      <w:r w:rsidRPr="00F40376">
        <w:rPr>
          <w:rFonts w:hint="eastAsia"/>
          <w:color w:val="000000" w:themeColor="text1"/>
          <w:sz w:val="21"/>
        </w:rPr>
        <w:t>旬まで</w:t>
      </w:r>
    </w:p>
    <w:p w14:paraId="7B5A9F74" w14:textId="3DF8B33A" w:rsidR="00F5215C" w:rsidRPr="00F40376" w:rsidRDefault="00F5215C" w:rsidP="00F5215C">
      <w:pPr>
        <w:ind w:firstLineChars="400" w:firstLine="840"/>
        <w:rPr>
          <w:color w:val="000000" w:themeColor="text1"/>
          <w:sz w:val="21"/>
        </w:rPr>
      </w:pPr>
      <w:r w:rsidRPr="00F40376">
        <w:rPr>
          <w:rFonts w:hint="eastAsia"/>
          <w:color w:val="000000" w:themeColor="text1"/>
          <w:sz w:val="21"/>
        </w:rPr>
        <w:t>企　画</w:t>
      </w:r>
      <w:r w:rsidR="00197E65" w:rsidRPr="00F40376">
        <w:rPr>
          <w:rFonts w:hint="eastAsia"/>
          <w:color w:val="000000" w:themeColor="text1"/>
          <w:sz w:val="21"/>
        </w:rPr>
        <w:t xml:space="preserve">　冬季は閑散期であることから、</w:t>
      </w:r>
      <w:r w:rsidRPr="00F40376">
        <w:rPr>
          <w:rFonts w:hint="eastAsia"/>
          <w:color w:val="000000" w:themeColor="text1"/>
          <w:sz w:val="21"/>
        </w:rPr>
        <w:t>人気の高い</w:t>
      </w:r>
      <w:r w:rsidR="00844D40" w:rsidRPr="00F40376">
        <w:rPr>
          <w:rFonts w:hint="eastAsia"/>
          <w:color w:val="000000" w:themeColor="text1"/>
          <w:sz w:val="21"/>
        </w:rPr>
        <w:t>城郭</w:t>
      </w:r>
      <w:r w:rsidR="00D86C3C" w:rsidRPr="00F40376">
        <w:rPr>
          <w:rFonts w:hint="eastAsia"/>
          <w:color w:val="000000" w:themeColor="text1"/>
          <w:sz w:val="21"/>
        </w:rPr>
        <w:t>にフォーカスし、</w:t>
      </w:r>
      <w:r w:rsidR="00197E65" w:rsidRPr="00F40376">
        <w:rPr>
          <w:rFonts w:hint="eastAsia"/>
          <w:color w:val="000000" w:themeColor="text1"/>
          <w:sz w:val="21"/>
        </w:rPr>
        <w:t>誘客を促</w:t>
      </w:r>
    </w:p>
    <w:p w14:paraId="5BA404BE" w14:textId="585977ED" w:rsidR="00197E65" w:rsidRPr="00F40376" w:rsidRDefault="00197E65" w:rsidP="00F5215C">
      <w:pPr>
        <w:ind w:firstLineChars="800" w:firstLine="1680"/>
        <w:rPr>
          <w:color w:val="000000" w:themeColor="text1"/>
          <w:sz w:val="21"/>
        </w:rPr>
      </w:pPr>
      <w:r w:rsidRPr="00F40376">
        <w:rPr>
          <w:rFonts w:hint="eastAsia"/>
          <w:color w:val="000000" w:themeColor="text1"/>
          <w:sz w:val="21"/>
        </w:rPr>
        <w:lastRenderedPageBreak/>
        <w:t>進するための企画とする。</w:t>
      </w:r>
    </w:p>
    <w:p w14:paraId="40F39117" w14:textId="35BED5E5" w:rsidR="00CE4D7E" w:rsidRPr="00F40376" w:rsidRDefault="00D81B11" w:rsidP="00EA1A9A">
      <w:pPr>
        <w:ind w:leftChars="700" w:left="1680"/>
        <w:rPr>
          <w:color w:val="000000" w:themeColor="text1"/>
          <w:sz w:val="21"/>
        </w:rPr>
      </w:pPr>
      <w:r w:rsidRPr="00F40376">
        <w:rPr>
          <w:rFonts w:hint="eastAsia"/>
          <w:color w:val="000000" w:themeColor="text1"/>
          <w:sz w:val="21"/>
        </w:rPr>
        <w:t>１階広域観光情報コーナー</w:t>
      </w:r>
      <w:r w:rsidR="00BD0521" w:rsidRPr="00F40376">
        <w:rPr>
          <w:rFonts w:hint="eastAsia"/>
          <w:color w:val="000000" w:themeColor="text1"/>
          <w:sz w:val="21"/>
        </w:rPr>
        <w:t>において、</w:t>
      </w:r>
      <w:r w:rsidR="00D86C3C" w:rsidRPr="00F40376">
        <w:rPr>
          <w:rFonts w:hint="eastAsia"/>
          <w:color w:val="000000" w:themeColor="text1"/>
          <w:sz w:val="21"/>
        </w:rPr>
        <w:t>岐阜県内に所在する</w:t>
      </w:r>
      <w:r w:rsidR="00844D40" w:rsidRPr="00F40376">
        <w:rPr>
          <w:rFonts w:hint="eastAsia"/>
          <w:color w:val="000000" w:themeColor="text1"/>
          <w:sz w:val="21"/>
        </w:rPr>
        <w:t>城郭</w:t>
      </w:r>
      <w:r w:rsidR="00197E65" w:rsidRPr="00F40376">
        <w:rPr>
          <w:rFonts w:hint="eastAsia"/>
          <w:color w:val="000000" w:themeColor="text1"/>
          <w:sz w:val="21"/>
        </w:rPr>
        <w:t>などの魅力を幅広く紹介する</w:t>
      </w:r>
      <w:r w:rsidR="00BD0521" w:rsidRPr="00F40376">
        <w:rPr>
          <w:rFonts w:hint="eastAsia"/>
          <w:color w:val="000000" w:themeColor="text1"/>
          <w:sz w:val="21"/>
        </w:rPr>
        <w:t>内容とすること。</w:t>
      </w:r>
    </w:p>
    <w:p w14:paraId="6A234BE1" w14:textId="77777777" w:rsidR="00C1513E" w:rsidRPr="00F40376" w:rsidRDefault="00C1513E" w:rsidP="00BD0521">
      <w:pPr>
        <w:ind w:firstLineChars="800" w:firstLine="1680"/>
        <w:rPr>
          <w:color w:val="000000" w:themeColor="text1"/>
          <w:sz w:val="21"/>
        </w:rPr>
      </w:pPr>
    </w:p>
    <w:p w14:paraId="5231D065" w14:textId="2B2CA8A5" w:rsidR="000F0A2B" w:rsidRPr="00F40376" w:rsidRDefault="000F0A2B" w:rsidP="000F0A2B">
      <w:pPr>
        <w:ind w:firstLineChars="300" w:firstLine="632"/>
        <w:rPr>
          <w:b/>
          <w:color w:val="000000" w:themeColor="text1"/>
          <w:sz w:val="21"/>
        </w:rPr>
      </w:pPr>
      <w:r w:rsidRPr="00F40376">
        <w:rPr>
          <w:rFonts w:hint="eastAsia"/>
          <w:b/>
          <w:color w:val="000000" w:themeColor="text1"/>
          <w:sz w:val="21"/>
        </w:rPr>
        <w:t>ア．展示イベントの開催</w:t>
      </w:r>
    </w:p>
    <w:p w14:paraId="1C79C268" w14:textId="7BC9CD0F" w:rsidR="000F0A2B" w:rsidRPr="00F40376" w:rsidRDefault="000F0A2B" w:rsidP="00EA1A9A">
      <w:pPr>
        <w:ind w:left="1050" w:hangingChars="500" w:hanging="1050"/>
        <w:rPr>
          <w:color w:val="000000" w:themeColor="text1"/>
          <w:sz w:val="21"/>
        </w:rPr>
      </w:pPr>
      <w:r w:rsidRPr="00F40376">
        <w:rPr>
          <w:rFonts w:hint="eastAsia"/>
          <w:color w:val="000000" w:themeColor="text1"/>
          <w:sz w:val="21"/>
        </w:rPr>
        <w:t xml:space="preserve">　　　　・</w:t>
      </w:r>
      <w:r w:rsidR="00670C55" w:rsidRPr="00F40376">
        <w:rPr>
          <w:rFonts w:hint="eastAsia"/>
          <w:color w:val="000000" w:themeColor="text1"/>
          <w:sz w:val="21"/>
        </w:rPr>
        <w:t>展示構成・展示内容を企画提案するものとし、県と協議の上、決定すること。また、県だけでなく関係市町や団体と調整し、確定すること。</w:t>
      </w:r>
    </w:p>
    <w:p w14:paraId="2E666E72" w14:textId="2963D724" w:rsidR="00D81B11" w:rsidRPr="00F40376" w:rsidRDefault="00D81B11" w:rsidP="00D81B11">
      <w:pPr>
        <w:ind w:left="1050" w:hangingChars="500" w:hanging="1050"/>
        <w:rPr>
          <w:color w:val="000000" w:themeColor="text1"/>
          <w:sz w:val="21"/>
        </w:rPr>
      </w:pPr>
      <w:r w:rsidRPr="00F40376">
        <w:rPr>
          <w:rFonts w:hint="eastAsia"/>
          <w:color w:val="000000" w:themeColor="text1"/>
          <w:sz w:val="21"/>
        </w:rPr>
        <w:t xml:space="preserve">　　　　・基本的には</w:t>
      </w:r>
      <w:r w:rsidR="00D86C3C" w:rsidRPr="00F40376">
        <w:rPr>
          <w:rFonts w:hint="eastAsia"/>
          <w:color w:val="000000" w:themeColor="text1"/>
          <w:sz w:val="21"/>
        </w:rPr>
        <w:t>１</w:t>
      </w:r>
      <w:r w:rsidRPr="00F40376">
        <w:rPr>
          <w:rFonts w:hint="eastAsia"/>
          <w:color w:val="000000" w:themeColor="text1"/>
          <w:sz w:val="21"/>
        </w:rPr>
        <w:t>階</w:t>
      </w:r>
      <w:r w:rsidR="00D86C3C" w:rsidRPr="00F40376">
        <w:rPr>
          <w:rFonts w:hint="eastAsia"/>
          <w:color w:val="000000" w:themeColor="text1"/>
          <w:sz w:val="21"/>
        </w:rPr>
        <w:t>広域観光情報</w:t>
      </w:r>
      <w:r w:rsidRPr="00F40376">
        <w:rPr>
          <w:rFonts w:hint="eastAsia"/>
          <w:color w:val="000000" w:themeColor="text1"/>
          <w:sz w:val="21"/>
        </w:rPr>
        <w:t>コーナーにおける展示等を想定しているが、必要に応じて</w:t>
      </w:r>
      <w:r w:rsidR="00D86C3C" w:rsidRPr="00F40376">
        <w:rPr>
          <w:rFonts w:hint="eastAsia"/>
          <w:color w:val="000000" w:themeColor="text1"/>
          <w:sz w:val="21"/>
        </w:rPr>
        <w:t>２</w:t>
      </w:r>
      <w:r w:rsidRPr="00F40376">
        <w:rPr>
          <w:rFonts w:hint="eastAsia"/>
          <w:color w:val="000000" w:themeColor="text1"/>
          <w:sz w:val="21"/>
        </w:rPr>
        <w:t>階</w:t>
      </w:r>
      <w:r w:rsidR="00D86C3C" w:rsidRPr="00F40376">
        <w:rPr>
          <w:rFonts w:hint="eastAsia"/>
          <w:color w:val="000000" w:themeColor="text1"/>
          <w:sz w:val="21"/>
        </w:rPr>
        <w:t>戦国体験コーナー</w:t>
      </w:r>
      <w:r w:rsidRPr="00F40376">
        <w:rPr>
          <w:rFonts w:hint="eastAsia"/>
          <w:color w:val="000000" w:themeColor="text1"/>
          <w:sz w:val="21"/>
        </w:rPr>
        <w:t>も活用すること。</w:t>
      </w:r>
    </w:p>
    <w:p w14:paraId="303833E4" w14:textId="3E290F82" w:rsidR="000F0A2B" w:rsidRPr="00F40376" w:rsidRDefault="000F0A2B" w:rsidP="000F0A2B">
      <w:pPr>
        <w:ind w:firstLineChars="400" w:firstLine="840"/>
        <w:rPr>
          <w:color w:val="000000" w:themeColor="text1"/>
          <w:sz w:val="21"/>
        </w:rPr>
      </w:pPr>
      <w:r w:rsidRPr="00F40376">
        <w:rPr>
          <w:rFonts w:hint="eastAsia"/>
          <w:color w:val="000000" w:themeColor="text1"/>
          <w:sz w:val="21"/>
        </w:rPr>
        <w:t>・必要に応じて、パネル</w:t>
      </w:r>
      <w:r w:rsidR="00A4051C" w:rsidRPr="00F40376">
        <w:rPr>
          <w:rFonts w:hint="eastAsia"/>
          <w:color w:val="000000" w:themeColor="text1"/>
          <w:sz w:val="21"/>
        </w:rPr>
        <w:t>、</w:t>
      </w:r>
      <w:r w:rsidRPr="00F40376">
        <w:rPr>
          <w:rFonts w:hint="eastAsia"/>
          <w:color w:val="000000" w:themeColor="text1"/>
          <w:sz w:val="21"/>
        </w:rPr>
        <w:t>キャプション</w:t>
      </w:r>
      <w:r w:rsidR="00A4051C" w:rsidRPr="00F40376">
        <w:rPr>
          <w:rFonts w:hint="eastAsia"/>
          <w:color w:val="000000" w:themeColor="text1"/>
          <w:sz w:val="21"/>
        </w:rPr>
        <w:t>、タイトル幕</w:t>
      </w:r>
      <w:r w:rsidRPr="00F40376">
        <w:rPr>
          <w:rFonts w:hint="eastAsia"/>
          <w:color w:val="000000" w:themeColor="text1"/>
          <w:sz w:val="21"/>
        </w:rPr>
        <w:t>等を製作すること。</w:t>
      </w:r>
    </w:p>
    <w:p w14:paraId="6BABEA5B" w14:textId="77777777" w:rsidR="00733095" w:rsidRPr="00F40376" w:rsidRDefault="000F0A2B" w:rsidP="00733095">
      <w:pPr>
        <w:ind w:leftChars="328" w:left="787"/>
        <w:rPr>
          <w:color w:val="000000" w:themeColor="text1"/>
          <w:sz w:val="21"/>
        </w:rPr>
      </w:pPr>
      <w:r w:rsidRPr="00F40376">
        <w:rPr>
          <w:rFonts w:hint="eastAsia"/>
          <w:color w:val="000000" w:themeColor="text1"/>
          <w:sz w:val="21"/>
        </w:rPr>
        <w:t>・展示においてアニメ・マンガ等の著作権使用が必要となる場合、著作権所有者等</w:t>
      </w:r>
    </w:p>
    <w:p w14:paraId="502A696C" w14:textId="209835EC" w:rsidR="000F0A2B" w:rsidRPr="00F40376" w:rsidRDefault="000F0A2B" w:rsidP="00733095">
      <w:pPr>
        <w:ind w:leftChars="428" w:left="1027"/>
        <w:rPr>
          <w:color w:val="000000" w:themeColor="text1"/>
          <w:sz w:val="21"/>
        </w:rPr>
      </w:pPr>
      <w:r w:rsidRPr="00F40376">
        <w:rPr>
          <w:rFonts w:hint="eastAsia"/>
          <w:color w:val="000000" w:themeColor="text1"/>
          <w:sz w:val="21"/>
        </w:rPr>
        <w:t>と連絡調整を行い、著作権の使用許諾を得るとともに、必要に応じて著作権使用料の支払いを行うこと。</w:t>
      </w:r>
    </w:p>
    <w:p w14:paraId="2082A9FB" w14:textId="4D49B074" w:rsidR="00115C0D" w:rsidRPr="00F40376" w:rsidRDefault="00115C0D" w:rsidP="00115C0D">
      <w:pPr>
        <w:ind w:firstLineChars="300" w:firstLine="632"/>
        <w:rPr>
          <w:b/>
          <w:sz w:val="21"/>
        </w:rPr>
      </w:pPr>
      <w:r w:rsidRPr="00F40376">
        <w:rPr>
          <w:rFonts w:hint="eastAsia"/>
          <w:b/>
          <w:sz w:val="21"/>
        </w:rPr>
        <w:t>イ．講演会</w:t>
      </w:r>
    </w:p>
    <w:p w14:paraId="14ACA787" w14:textId="79255D57" w:rsidR="00F5215C" w:rsidRPr="00F40376" w:rsidRDefault="00115C0D" w:rsidP="00115C0D">
      <w:pPr>
        <w:ind w:firstLineChars="400" w:firstLine="840"/>
        <w:rPr>
          <w:sz w:val="21"/>
        </w:rPr>
      </w:pPr>
      <w:r w:rsidRPr="00F40376">
        <w:rPr>
          <w:rFonts w:hint="eastAsia"/>
          <w:sz w:val="21"/>
        </w:rPr>
        <w:t>・</w:t>
      </w:r>
      <w:r w:rsidR="00F5215C" w:rsidRPr="00F40376">
        <w:rPr>
          <w:rFonts w:hint="eastAsia"/>
          <w:sz w:val="21"/>
        </w:rPr>
        <w:t>冬期イベント</w:t>
      </w:r>
      <w:r w:rsidRPr="00F40376">
        <w:rPr>
          <w:rFonts w:hint="eastAsia"/>
          <w:sz w:val="21"/>
        </w:rPr>
        <w:t>期間中、岐阜県に所在する城</w:t>
      </w:r>
      <w:r w:rsidR="00F5215C" w:rsidRPr="00F40376">
        <w:rPr>
          <w:rFonts w:hint="eastAsia"/>
          <w:sz w:val="21"/>
        </w:rPr>
        <w:t>を含む</w:t>
      </w:r>
      <w:r w:rsidR="00FC43E1" w:rsidRPr="00F40376">
        <w:rPr>
          <w:rFonts w:hint="eastAsia"/>
          <w:sz w:val="21"/>
        </w:rPr>
        <w:t>近隣県</w:t>
      </w:r>
      <w:r w:rsidR="00F5215C" w:rsidRPr="00F40376">
        <w:rPr>
          <w:rFonts w:hint="eastAsia"/>
          <w:sz w:val="21"/>
        </w:rPr>
        <w:t>の城</w:t>
      </w:r>
      <w:r w:rsidRPr="00F40376">
        <w:rPr>
          <w:rFonts w:hint="eastAsia"/>
          <w:sz w:val="21"/>
        </w:rPr>
        <w:t>に関する講演会を</w:t>
      </w:r>
    </w:p>
    <w:p w14:paraId="4FBFBF66" w14:textId="3EA39E77" w:rsidR="00115C0D" w:rsidRPr="00F40376" w:rsidRDefault="006A0612" w:rsidP="006A0612">
      <w:pPr>
        <w:ind w:firstLineChars="500" w:firstLine="1050"/>
        <w:rPr>
          <w:sz w:val="21"/>
        </w:rPr>
      </w:pPr>
      <w:r w:rsidRPr="00F40376">
        <w:rPr>
          <w:rFonts w:hint="eastAsia"/>
          <w:sz w:val="21"/>
        </w:rPr>
        <w:t>関ケ原ふれあいセンターにおいて</w:t>
      </w:r>
      <w:r w:rsidR="00115C0D" w:rsidRPr="00F40376">
        <w:rPr>
          <w:rFonts w:hint="eastAsia"/>
          <w:sz w:val="21"/>
        </w:rPr>
        <w:t>１回以上実施すること。</w:t>
      </w:r>
    </w:p>
    <w:p w14:paraId="0A1E9542" w14:textId="38BE2DBA" w:rsidR="00115C0D" w:rsidRPr="00F40376" w:rsidRDefault="00115C0D" w:rsidP="00115C0D">
      <w:pPr>
        <w:rPr>
          <w:sz w:val="21"/>
        </w:rPr>
      </w:pPr>
      <w:r w:rsidRPr="00F40376">
        <w:rPr>
          <w:rFonts w:hint="eastAsia"/>
          <w:sz w:val="21"/>
        </w:rPr>
        <w:t xml:space="preserve">　　　　・講師は、</w:t>
      </w:r>
      <w:r w:rsidR="00844D40" w:rsidRPr="00F40376">
        <w:rPr>
          <w:rFonts w:hint="eastAsia"/>
          <w:sz w:val="21"/>
        </w:rPr>
        <w:t>城郭</w:t>
      </w:r>
      <w:r w:rsidRPr="00F40376">
        <w:rPr>
          <w:rFonts w:hint="eastAsia"/>
          <w:sz w:val="21"/>
        </w:rPr>
        <w:t>に関する著者・論文がある研究者等を提案すること。</w:t>
      </w:r>
    </w:p>
    <w:p w14:paraId="0A59579C" w14:textId="7DE38A42" w:rsidR="00115C0D" w:rsidRPr="00F40376" w:rsidRDefault="00115C0D" w:rsidP="00115C0D">
      <w:pPr>
        <w:rPr>
          <w:color w:val="000000" w:themeColor="text1"/>
          <w:sz w:val="21"/>
        </w:rPr>
      </w:pPr>
      <w:r w:rsidRPr="00F40376">
        <w:rPr>
          <w:rFonts w:hint="eastAsia"/>
          <w:color w:val="000000" w:themeColor="text1"/>
          <w:sz w:val="21"/>
        </w:rPr>
        <w:t xml:space="preserve">　　　　　（要参照：「（２）関ケ原研究会情報発信事業、次世代・若手研究者支援事業」）</w:t>
      </w:r>
    </w:p>
    <w:p w14:paraId="76187E25" w14:textId="5CD80D84" w:rsidR="00BD0521" w:rsidRPr="00F40376" w:rsidRDefault="00BD0521" w:rsidP="00BD0521">
      <w:pPr>
        <w:rPr>
          <w:color w:val="000000" w:themeColor="text1"/>
          <w:sz w:val="21"/>
        </w:rPr>
      </w:pPr>
      <w:r w:rsidRPr="00F40376">
        <w:rPr>
          <w:rFonts w:hint="eastAsia"/>
          <w:color w:val="000000" w:themeColor="text1"/>
          <w:sz w:val="21"/>
        </w:rPr>
        <w:t xml:space="preserve">　　　</w:t>
      </w:r>
      <w:r w:rsidR="00115C0D" w:rsidRPr="00F40376">
        <w:rPr>
          <w:rFonts w:hint="eastAsia"/>
          <w:b/>
          <w:color w:val="000000" w:themeColor="text1"/>
          <w:sz w:val="21"/>
        </w:rPr>
        <w:t>ウ</w:t>
      </w:r>
      <w:r w:rsidRPr="00F40376">
        <w:rPr>
          <w:rFonts w:hint="eastAsia"/>
          <w:b/>
          <w:color w:val="000000" w:themeColor="text1"/>
          <w:sz w:val="21"/>
        </w:rPr>
        <w:t>．広報物の作成</w:t>
      </w:r>
    </w:p>
    <w:p w14:paraId="1746D01E" w14:textId="77777777" w:rsidR="00F5215C" w:rsidRPr="00F40376" w:rsidRDefault="00BD0521" w:rsidP="00C9327F">
      <w:pPr>
        <w:rPr>
          <w:color w:val="000000" w:themeColor="text1"/>
          <w:sz w:val="21"/>
        </w:rPr>
      </w:pPr>
      <w:r w:rsidRPr="00F40376">
        <w:rPr>
          <w:rFonts w:hint="eastAsia"/>
          <w:color w:val="000000" w:themeColor="text1"/>
          <w:sz w:val="21"/>
        </w:rPr>
        <w:t xml:space="preserve">　　　　</w:t>
      </w:r>
      <w:r w:rsidR="00C1513E" w:rsidRPr="00F40376">
        <w:rPr>
          <w:rFonts w:hint="eastAsia"/>
          <w:color w:val="000000" w:themeColor="text1"/>
          <w:sz w:val="21"/>
        </w:rPr>
        <w:t>・</w:t>
      </w:r>
      <w:r w:rsidRPr="00F40376">
        <w:rPr>
          <w:rFonts w:hint="eastAsia"/>
          <w:color w:val="000000" w:themeColor="text1"/>
          <w:sz w:val="21"/>
        </w:rPr>
        <w:t>チラシ</w:t>
      </w:r>
      <w:r w:rsidR="009C00AD" w:rsidRPr="00F40376">
        <w:rPr>
          <w:rFonts w:hint="eastAsia"/>
          <w:color w:val="000000" w:themeColor="text1"/>
          <w:sz w:val="21"/>
        </w:rPr>
        <w:t>５</w:t>
      </w:r>
      <w:r w:rsidRPr="00F40376">
        <w:rPr>
          <w:rFonts w:hint="eastAsia"/>
          <w:color w:val="000000" w:themeColor="text1"/>
          <w:sz w:val="21"/>
        </w:rPr>
        <w:t>，０００部を作成</w:t>
      </w:r>
      <w:r w:rsidR="00F5215C" w:rsidRPr="00F40376">
        <w:rPr>
          <w:rFonts w:hint="eastAsia"/>
          <w:color w:val="000000" w:themeColor="text1"/>
          <w:sz w:val="21"/>
        </w:rPr>
        <w:t>すること。</w:t>
      </w:r>
    </w:p>
    <w:p w14:paraId="3476F7A6" w14:textId="77777777" w:rsidR="00F5215C" w:rsidRPr="00F40376" w:rsidRDefault="00F5215C" w:rsidP="00F5215C">
      <w:pPr>
        <w:ind w:firstLineChars="500" w:firstLine="1050"/>
        <w:rPr>
          <w:color w:val="000000" w:themeColor="text1"/>
          <w:sz w:val="21"/>
        </w:rPr>
      </w:pPr>
      <w:r w:rsidRPr="00F40376">
        <w:rPr>
          <w:rFonts w:hint="eastAsia"/>
          <w:color w:val="000000" w:themeColor="text1"/>
          <w:sz w:val="21"/>
        </w:rPr>
        <w:t>なお、広報解禁が先行するため、広報解禁予定日（令和７年１２月１２日（金）</w:t>
      </w:r>
    </w:p>
    <w:p w14:paraId="729A1598" w14:textId="77777777" w:rsidR="00F5215C" w:rsidRPr="00F40376" w:rsidRDefault="00F5215C" w:rsidP="00F5215C">
      <w:pPr>
        <w:ind w:firstLineChars="500" w:firstLine="1050"/>
        <w:rPr>
          <w:color w:val="000000" w:themeColor="text1"/>
          <w:sz w:val="21"/>
        </w:rPr>
      </w:pPr>
      <w:r w:rsidRPr="00F40376">
        <w:rPr>
          <w:rFonts w:hint="eastAsia"/>
          <w:color w:val="000000" w:themeColor="text1"/>
          <w:sz w:val="21"/>
        </w:rPr>
        <w:t>の前日までにチラシデザインを完成させ、データ（j</w:t>
      </w:r>
      <w:r w:rsidRPr="00F40376">
        <w:rPr>
          <w:color w:val="000000" w:themeColor="text1"/>
          <w:sz w:val="21"/>
        </w:rPr>
        <w:t>peg</w:t>
      </w:r>
      <w:r w:rsidRPr="00F40376">
        <w:rPr>
          <w:rFonts w:hint="eastAsia"/>
          <w:color w:val="000000" w:themeColor="text1"/>
          <w:sz w:val="21"/>
        </w:rPr>
        <w:t>及びP</w:t>
      </w:r>
      <w:r w:rsidRPr="00F40376">
        <w:rPr>
          <w:color w:val="000000" w:themeColor="text1"/>
          <w:sz w:val="21"/>
        </w:rPr>
        <w:t>DF</w:t>
      </w:r>
      <w:r w:rsidRPr="00F40376">
        <w:rPr>
          <w:rFonts w:hint="eastAsia"/>
          <w:color w:val="000000" w:themeColor="text1"/>
          <w:sz w:val="21"/>
        </w:rPr>
        <w:t>形式）を納入</w:t>
      </w:r>
    </w:p>
    <w:p w14:paraId="3F425B7B" w14:textId="1C3B5DEF" w:rsidR="00F5215C" w:rsidRPr="00F40376" w:rsidRDefault="00F5215C" w:rsidP="00F5215C">
      <w:pPr>
        <w:ind w:firstLineChars="500" w:firstLine="1050"/>
        <w:rPr>
          <w:color w:val="000000" w:themeColor="text1"/>
          <w:sz w:val="21"/>
        </w:rPr>
      </w:pPr>
      <w:r w:rsidRPr="00F40376">
        <w:rPr>
          <w:rFonts w:hint="eastAsia"/>
          <w:color w:val="000000" w:themeColor="text1"/>
          <w:sz w:val="21"/>
        </w:rPr>
        <w:t>すること。</w:t>
      </w:r>
    </w:p>
    <w:p w14:paraId="02C4CD1B" w14:textId="6F56A85F" w:rsidR="00BD0521" w:rsidRPr="00F40376" w:rsidRDefault="00BD0521" w:rsidP="00BD0521">
      <w:pPr>
        <w:rPr>
          <w:color w:val="000000" w:themeColor="text1"/>
          <w:sz w:val="21"/>
        </w:rPr>
      </w:pPr>
      <w:r w:rsidRPr="00F40376">
        <w:rPr>
          <w:rFonts w:hint="eastAsia"/>
          <w:color w:val="000000" w:themeColor="text1"/>
          <w:sz w:val="21"/>
        </w:rPr>
        <w:t xml:space="preserve">　　　　</w:t>
      </w:r>
      <w:r w:rsidR="00C1513E" w:rsidRPr="00F40376">
        <w:rPr>
          <w:rFonts w:hint="eastAsia"/>
          <w:color w:val="000000" w:themeColor="text1"/>
          <w:sz w:val="21"/>
        </w:rPr>
        <w:t xml:space="preserve">　</w:t>
      </w:r>
      <w:r w:rsidRPr="00F40376">
        <w:rPr>
          <w:rFonts w:hint="eastAsia"/>
          <w:color w:val="000000" w:themeColor="text1"/>
          <w:sz w:val="21"/>
        </w:rPr>
        <w:t>（要参照：「</w:t>
      </w:r>
      <w:r w:rsidR="00670C55" w:rsidRPr="00F40376">
        <w:rPr>
          <w:rFonts w:hint="eastAsia"/>
          <w:color w:val="000000" w:themeColor="text1"/>
          <w:sz w:val="21"/>
        </w:rPr>
        <w:t>（３）</w:t>
      </w:r>
      <w:r w:rsidRPr="00F40376">
        <w:rPr>
          <w:rFonts w:hint="eastAsia"/>
          <w:color w:val="000000" w:themeColor="text1"/>
          <w:sz w:val="21"/>
        </w:rPr>
        <w:t>印刷物等の作成」）</w:t>
      </w:r>
    </w:p>
    <w:p w14:paraId="0EF17888" w14:textId="77777777" w:rsidR="00D32E74" w:rsidRPr="00F40376" w:rsidRDefault="00D32E74" w:rsidP="00D32E74">
      <w:pPr>
        <w:rPr>
          <w:b/>
          <w:color w:val="000000" w:themeColor="text1"/>
          <w:sz w:val="21"/>
        </w:rPr>
      </w:pPr>
    </w:p>
    <w:p w14:paraId="60A9BD97" w14:textId="37A44892" w:rsidR="00D32E74" w:rsidRPr="00F40376" w:rsidRDefault="00F5215C" w:rsidP="00D32E74">
      <w:pPr>
        <w:pStyle w:val="a9"/>
        <w:numPr>
          <w:ilvl w:val="1"/>
          <w:numId w:val="9"/>
        </w:numPr>
        <w:ind w:leftChars="0"/>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岐阜関ケ原古戦場</w:t>
      </w:r>
      <w:r w:rsidR="003344EF" w:rsidRPr="00F40376">
        <w:rPr>
          <w:rFonts w:ascii="ＭＳ ゴシック" w:eastAsia="ＭＳ ゴシック" w:hAnsi="ＭＳ ゴシック" w:hint="eastAsia"/>
          <w:b/>
          <w:color w:val="000000" w:themeColor="text1"/>
          <w:sz w:val="21"/>
        </w:rPr>
        <w:t>記念館</w:t>
      </w:r>
      <w:r w:rsidR="00503C5F" w:rsidRPr="00F40376">
        <w:rPr>
          <w:rFonts w:ascii="ＭＳ ゴシック" w:eastAsia="ＭＳ ゴシック" w:hAnsi="ＭＳ ゴシック" w:hint="eastAsia"/>
          <w:b/>
          <w:color w:val="000000" w:themeColor="text1"/>
          <w:sz w:val="21"/>
        </w:rPr>
        <w:t>ＰＲ</w:t>
      </w:r>
      <w:r w:rsidR="003B4AA3" w:rsidRPr="00F40376">
        <w:rPr>
          <w:rFonts w:ascii="ＭＳ ゴシック" w:eastAsia="ＭＳ ゴシック" w:hAnsi="ＭＳ ゴシック" w:hint="eastAsia"/>
          <w:b/>
          <w:color w:val="000000" w:themeColor="text1"/>
          <w:sz w:val="21"/>
        </w:rPr>
        <w:t>推進</w:t>
      </w:r>
      <w:r w:rsidR="0082073F" w:rsidRPr="00F40376">
        <w:rPr>
          <w:rFonts w:ascii="ＭＳ ゴシック" w:eastAsia="ＭＳ ゴシック" w:hAnsi="ＭＳ ゴシック" w:hint="eastAsia"/>
          <w:b/>
          <w:color w:val="000000" w:themeColor="text1"/>
          <w:sz w:val="21"/>
        </w:rPr>
        <w:t>事業</w:t>
      </w:r>
    </w:p>
    <w:p w14:paraId="722D62BA" w14:textId="2C16A76D" w:rsidR="00CD136C" w:rsidRPr="00F40376" w:rsidRDefault="00CD136C" w:rsidP="00CD136C">
      <w:pPr>
        <w:ind w:firstLineChars="450" w:firstLine="945"/>
        <w:jc w:val="left"/>
        <w:rPr>
          <w:color w:val="000000" w:themeColor="text1"/>
          <w:sz w:val="21"/>
        </w:rPr>
      </w:pPr>
      <w:r w:rsidRPr="00F40376">
        <w:rPr>
          <w:rFonts w:hint="eastAsia"/>
          <w:color w:val="000000" w:themeColor="text1"/>
          <w:sz w:val="21"/>
        </w:rPr>
        <w:t>時　期　令和７年</w:t>
      </w:r>
      <w:r w:rsidR="0082073F" w:rsidRPr="00F40376">
        <w:rPr>
          <w:rFonts w:hint="eastAsia"/>
          <w:color w:val="000000" w:themeColor="text1"/>
          <w:sz w:val="21"/>
        </w:rPr>
        <w:t>６</w:t>
      </w:r>
      <w:r w:rsidRPr="00F40376">
        <w:rPr>
          <w:rFonts w:hint="eastAsia"/>
          <w:color w:val="000000" w:themeColor="text1"/>
          <w:sz w:val="21"/>
        </w:rPr>
        <w:t>月上旬から</w:t>
      </w:r>
      <w:r w:rsidR="0082073F" w:rsidRPr="00F40376">
        <w:rPr>
          <w:rFonts w:hint="eastAsia"/>
          <w:color w:val="000000" w:themeColor="text1"/>
          <w:sz w:val="21"/>
        </w:rPr>
        <w:t>令和</w:t>
      </w:r>
      <w:r w:rsidR="003344EF" w:rsidRPr="00F40376">
        <w:rPr>
          <w:rFonts w:hint="eastAsia"/>
          <w:color w:val="000000" w:themeColor="text1"/>
          <w:sz w:val="21"/>
        </w:rPr>
        <w:t>７</w:t>
      </w:r>
      <w:r w:rsidR="0082073F" w:rsidRPr="00F40376">
        <w:rPr>
          <w:rFonts w:hint="eastAsia"/>
          <w:color w:val="000000" w:themeColor="text1"/>
          <w:sz w:val="21"/>
        </w:rPr>
        <w:t>年</w:t>
      </w:r>
      <w:r w:rsidR="003344EF" w:rsidRPr="00F40376">
        <w:rPr>
          <w:rFonts w:hint="eastAsia"/>
          <w:color w:val="000000" w:themeColor="text1"/>
          <w:sz w:val="21"/>
        </w:rPr>
        <w:t>１２</w:t>
      </w:r>
      <w:r w:rsidRPr="00F40376">
        <w:rPr>
          <w:rFonts w:hint="eastAsia"/>
          <w:color w:val="000000" w:themeColor="text1"/>
          <w:sz w:val="21"/>
        </w:rPr>
        <w:t>月</w:t>
      </w:r>
      <w:r w:rsidR="00B32527" w:rsidRPr="00F40376">
        <w:rPr>
          <w:rFonts w:hint="eastAsia"/>
          <w:color w:val="000000" w:themeColor="text1"/>
          <w:sz w:val="21"/>
        </w:rPr>
        <w:t>下旬</w:t>
      </w:r>
      <w:r w:rsidRPr="00F40376">
        <w:rPr>
          <w:rFonts w:hint="eastAsia"/>
          <w:color w:val="000000" w:themeColor="text1"/>
          <w:sz w:val="21"/>
        </w:rPr>
        <w:t>まで</w:t>
      </w:r>
    </w:p>
    <w:p w14:paraId="5AC32DCC" w14:textId="5FB809D6" w:rsidR="00503C5F" w:rsidRPr="00F40376" w:rsidRDefault="003344EF" w:rsidP="0082073F">
      <w:pPr>
        <w:ind w:firstLineChars="450" w:firstLine="945"/>
        <w:rPr>
          <w:color w:val="000000" w:themeColor="text1"/>
          <w:sz w:val="21"/>
        </w:rPr>
      </w:pPr>
      <w:r w:rsidRPr="00F40376">
        <w:rPr>
          <w:rFonts w:hint="eastAsia"/>
          <w:color w:val="000000" w:themeColor="text1"/>
          <w:sz w:val="21"/>
        </w:rPr>
        <w:t>企　画</w:t>
      </w:r>
      <w:r w:rsidR="00FE0789" w:rsidRPr="00F40376">
        <w:rPr>
          <w:rFonts w:hint="eastAsia"/>
          <w:color w:val="000000" w:themeColor="text1"/>
          <w:sz w:val="21"/>
        </w:rPr>
        <w:t xml:space="preserve">　</w:t>
      </w:r>
      <w:r w:rsidR="00503C5F" w:rsidRPr="00F40376">
        <w:rPr>
          <w:rFonts w:hint="eastAsia"/>
          <w:color w:val="000000" w:themeColor="text1"/>
          <w:sz w:val="21"/>
        </w:rPr>
        <w:t>関ケ原古戦場がもつ歴史資源を活用し、歴史ファンを中心とした誘客の</w:t>
      </w:r>
    </w:p>
    <w:p w14:paraId="3DF99DCA" w14:textId="0CA62389" w:rsidR="00B32527" w:rsidRPr="00F40376" w:rsidRDefault="00503C5F" w:rsidP="00503C5F">
      <w:pPr>
        <w:ind w:firstLineChars="850" w:firstLine="1785"/>
        <w:rPr>
          <w:color w:val="000000" w:themeColor="text1"/>
          <w:sz w:val="21"/>
        </w:rPr>
      </w:pPr>
      <w:r w:rsidRPr="00F40376">
        <w:rPr>
          <w:rFonts w:hint="eastAsia"/>
          <w:color w:val="000000" w:themeColor="text1"/>
          <w:sz w:val="21"/>
        </w:rPr>
        <w:t>促進を図るため、</w:t>
      </w:r>
      <w:r w:rsidR="003344EF" w:rsidRPr="00F40376">
        <w:rPr>
          <w:rFonts w:hint="eastAsia"/>
          <w:color w:val="000000" w:themeColor="text1"/>
          <w:sz w:val="21"/>
        </w:rPr>
        <w:t>歴史イベント</w:t>
      </w:r>
      <w:r w:rsidRPr="00F40376">
        <w:rPr>
          <w:rFonts w:hint="eastAsia"/>
          <w:color w:val="000000" w:themeColor="text1"/>
          <w:sz w:val="21"/>
        </w:rPr>
        <w:t>へＰＲブースを出展する。</w:t>
      </w:r>
      <w:r w:rsidR="00B32527" w:rsidRPr="00F40376">
        <w:rPr>
          <w:rFonts w:hint="eastAsia"/>
          <w:color w:val="000000" w:themeColor="text1"/>
          <w:sz w:val="21"/>
        </w:rPr>
        <w:t xml:space="preserve">　　　　　</w:t>
      </w:r>
    </w:p>
    <w:p w14:paraId="11E27A3F" w14:textId="77777777" w:rsidR="003B4AA3" w:rsidRPr="00F40376" w:rsidRDefault="00D33973" w:rsidP="00D33973">
      <w:pPr>
        <w:ind w:left="1050" w:hangingChars="500" w:hanging="1050"/>
        <w:rPr>
          <w:color w:val="000000" w:themeColor="text1"/>
          <w:sz w:val="21"/>
        </w:rPr>
      </w:pPr>
      <w:r w:rsidRPr="00F40376">
        <w:rPr>
          <w:rFonts w:hint="eastAsia"/>
          <w:color w:val="000000" w:themeColor="text1"/>
          <w:sz w:val="21"/>
        </w:rPr>
        <w:t xml:space="preserve">　　　　・</w:t>
      </w:r>
      <w:r w:rsidR="00503C5F" w:rsidRPr="00F40376">
        <w:rPr>
          <w:rFonts w:hint="eastAsia"/>
          <w:color w:val="000000" w:themeColor="text1"/>
          <w:sz w:val="21"/>
        </w:rPr>
        <w:t>近隣の大都市圏（関西</w:t>
      </w:r>
      <w:r w:rsidR="003B4AA3" w:rsidRPr="00F40376">
        <w:rPr>
          <w:rFonts w:hint="eastAsia"/>
          <w:color w:val="000000" w:themeColor="text1"/>
          <w:sz w:val="21"/>
        </w:rPr>
        <w:t>圏</w:t>
      </w:r>
      <w:r w:rsidR="00503C5F" w:rsidRPr="00F40376">
        <w:rPr>
          <w:rFonts w:hint="eastAsia"/>
          <w:color w:val="000000" w:themeColor="text1"/>
          <w:sz w:val="21"/>
        </w:rPr>
        <w:t>、</w:t>
      </w:r>
      <w:r w:rsidR="003B4AA3" w:rsidRPr="00F40376">
        <w:rPr>
          <w:rFonts w:hint="eastAsia"/>
          <w:color w:val="000000" w:themeColor="text1"/>
          <w:sz w:val="21"/>
        </w:rPr>
        <w:t>東海圏等）で開催される集客力のある各種イベント等</w:t>
      </w:r>
    </w:p>
    <w:p w14:paraId="06C7DA97" w14:textId="65592216" w:rsidR="00503C5F" w:rsidRPr="00F40376" w:rsidRDefault="003B4AA3" w:rsidP="00D33973">
      <w:pPr>
        <w:ind w:left="1050" w:hangingChars="500" w:hanging="1050"/>
        <w:rPr>
          <w:color w:val="000000" w:themeColor="text1"/>
          <w:sz w:val="21"/>
        </w:rPr>
      </w:pPr>
      <w:r w:rsidRPr="00F40376">
        <w:rPr>
          <w:rFonts w:hint="eastAsia"/>
          <w:color w:val="000000" w:themeColor="text1"/>
          <w:sz w:val="21"/>
        </w:rPr>
        <w:t xml:space="preserve">　　　　　（別途県からの</w:t>
      </w:r>
      <w:r w:rsidR="0042384B" w:rsidRPr="00F40376">
        <w:rPr>
          <w:rFonts w:hint="eastAsia"/>
          <w:color w:val="000000" w:themeColor="text1"/>
          <w:sz w:val="21"/>
        </w:rPr>
        <w:t>出展</w:t>
      </w:r>
      <w:r w:rsidRPr="00F40376">
        <w:rPr>
          <w:rFonts w:hint="eastAsia"/>
          <w:color w:val="000000" w:themeColor="text1"/>
          <w:sz w:val="21"/>
        </w:rPr>
        <w:t>があるお城EXPO等を除く）にブース等を出展し、関ケ原古戦場のＰＲをすること。</w:t>
      </w:r>
    </w:p>
    <w:p w14:paraId="7AEA0215" w14:textId="5F588B01" w:rsidR="003B4AA3" w:rsidRPr="00F40376" w:rsidRDefault="003B4AA3" w:rsidP="00D33973">
      <w:pPr>
        <w:ind w:left="1050" w:hangingChars="500" w:hanging="1050"/>
        <w:rPr>
          <w:color w:val="000000" w:themeColor="text1"/>
          <w:sz w:val="21"/>
        </w:rPr>
      </w:pPr>
      <w:r w:rsidRPr="00F40376">
        <w:rPr>
          <w:rFonts w:hint="eastAsia"/>
          <w:color w:val="000000" w:themeColor="text1"/>
          <w:sz w:val="21"/>
        </w:rPr>
        <w:t xml:space="preserve">　　　　・出</w:t>
      </w:r>
      <w:r w:rsidR="003344EF" w:rsidRPr="00F40376">
        <w:rPr>
          <w:rFonts w:hint="eastAsia"/>
          <w:color w:val="000000" w:themeColor="text1"/>
          <w:sz w:val="21"/>
        </w:rPr>
        <w:t>展</w:t>
      </w:r>
      <w:r w:rsidRPr="00F40376">
        <w:rPr>
          <w:rFonts w:hint="eastAsia"/>
          <w:color w:val="000000" w:themeColor="text1"/>
          <w:sz w:val="21"/>
        </w:rPr>
        <w:t>会場を選定する際は、事業の趣旨を踏まえ、時期・地域・会場・イベント内容・客層・費用対効果等を十分に考慮</w:t>
      </w:r>
      <w:r w:rsidR="00C9327F" w:rsidRPr="00F40376">
        <w:rPr>
          <w:rFonts w:hint="eastAsia"/>
          <w:color w:val="000000" w:themeColor="text1"/>
          <w:sz w:val="21"/>
        </w:rPr>
        <w:t>し、また実際に効果測定ができるように</w:t>
      </w:r>
      <w:r w:rsidRPr="00F40376">
        <w:rPr>
          <w:rFonts w:hint="eastAsia"/>
          <w:color w:val="000000" w:themeColor="text1"/>
          <w:sz w:val="21"/>
        </w:rPr>
        <w:t>すること。</w:t>
      </w:r>
    </w:p>
    <w:p w14:paraId="07B98F24" w14:textId="08789C95" w:rsidR="003B4AA3" w:rsidRPr="00F40376" w:rsidRDefault="003B4AA3" w:rsidP="00D33973">
      <w:pPr>
        <w:ind w:left="1050" w:hangingChars="500" w:hanging="1050"/>
        <w:rPr>
          <w:color w:val="000000" w:themeColor="text1"/>
          <w:sz w:val="21"/>
        </w:rPr>
      </w:pPr>
      <w:r w:rsidRPr="00F40376">
        <w:rPr>
          <w:rFonts w:hint="eastAsia"/>
          <w:color w:val="000000" w:themeColor="text1"/>
          <w:sz w:val="21"/>
        </w:rPr>
        <w:t xml:space="preserve">　　　　・イベント等への</w:t>
      </w:r>
      <w:r w:rsidR="003344EF" w:rsidRPr="00F40376">
        <w:rPr>
          <w:rFonts w:hint="eastAsia"/>
          <w:color w:val="000000" w:themeColor="text1"/>
          <w:sz w:val="21"/>
        </w:rPr>
        <w:t>出展日数</w:t>
      </w:r>
      <w:r w:rsidRPr="00F40376">
        <w:rPr>
          <w:rFonts w:hint="eastAsia"/>
          <w:color w:val="000000" w:themeColor="text1"/>
          <w:sz w:val="21"/>
        </w:rPr>
        <w:t>は合計２</w:t>
      </w:r>
      <w:r w:rsidR="003344EF" w:rsidRPr="00F40376">
        <w:rPr>
          <w:rFonts w:hint="eastAsia"/>
          <w:color w:val="000000" w:themeColor="text1"/>
          <w:sz w:val="21"/>
        </w:rPr>
        <w:t>日以上とする。</w:t>
      </w:r>
    </w:p>
    <w:p w14:paraId="10DE8F70" w14:textId="67D7AD41" w:rsidR="0042384B" w:rsidRPr="00F40376" w:rsidRDefault="0042384B" w:rsidP="0042384B">
      <w:pPr>
        <w:ind w:leftChars="354" w:left="1060" w:hangingChars="100" w:hanging="210"/>
        <w:rPr>
          <w:color w:val="000000" w:themeColor="text1"/>
          <w:sz w:val="21"/>
        </w:rPr>
      </w:pPr>
      <w:r w:rsidRPr="00F40376">
        <w:rPr>
          <w:rFonts w:hint="eastAsia"/>
          <w:color w:val="000000" w:themeColor="text1"/>
          <w:sz w:val="21"/>
        </w:rPr>
        <w:t>・出展するイベント等の管理者との交渉や連絡調整、連携団体との連絡調整を行う</w:t>
      </w:r>
      <w:r w:rsidRPr="00F40376">
        <w:rPr>
          <w:rFonts w:hint="eastAsia"/>
          <w:color w:val="000000" w:themeColor="text1"/>
          <w:sz w:val="21"/>
        </w:rPr>
        <w:lastRenderedPageBreak/>
        <w:t>こと。</w:t>
      </w:r>
    </w:p>
    <w:p w14:paraId="06834701" w14:textId="3A34E33F" w:rsidR="00BB68D7" w:rsidRPr="00F40376" w:rsidRDefault="00BB68D7" w:rsidP="0042384B">
      <w:pPr>
        <w:ind w:leftChars="354" w:left="850"/>
        <w:rPr>
          <w:color w:val="000000" w:themeColor="text1"/>
          <w:sz w:val="21"/>
        </w:rPr>
      </w:pPr>
      <w:r w:rsidRPr="00F40376">
        <w:rPr>
          <w:rFonts w:hint="eastAsia"/>
          <w:color w:val="000000" w:themeColor="text1"/>
          <w:sz w:val="21"/>
        </w:rPr>
        <w:t>・出展にかかる</w:t>
      </w:r>
      <w:r w:rsidR="00072BB0" w:rsidRPr="00F40376">
        <w:rPr>
          <w:rFonts w:hint="eastAsia"/>
          <w:color w:val="000000" w:themeColor="text1"/>
          <w:sz w:val="21"/>
        </w:rPr>
        <w:t>出展料、ブース装飾費、資材運搬費等必要な</w:t>
      </w:r>
      <w:r w:rsidRPr="00F40376">
        <w:rPr>
          <w:rFonts w:hint="eastAsia"/>
          <w:color w:val="000000" w:themeColor="text1"/>
          <w:sz w:val="21"/>
        </w:rPr>
        <w:t>経費</w:t>
      </w:r>
      <w:r w:rsidR="00072BB0" w:rsidRPr="00F40376">
        <w:rPr>
          <w:rFonts w:hint="eastAsia"/>
          <w:color w:val="000000" w:themeColor="text1"/>
          <w:sz w:val="21"/>
        </w:rPr>
        <w:t>を</w:t>
      </w:r>
      <w:r w:rsidRPr="00F40376">
        <w:rPr>
          <w:rFonts w:hint="eastAsia"/>
          <w:color w:val="000000" w:themeColor="text1"/>
          <w:sz w:val="21"/>
        </w:rPr>
        <w:t>負担すること。</w:t>
      </w:r>
    </w:p>
    <w:p w14:paraId="23204010" w14:textId="1EC66951" w:rsidR="0042384B" w:rsidRPr="00F40376" w:rsidRDefault="0042384B" w:rsidP="0042384B">
      <w:pPr>
        <w:ind w:leftChars="354" w:left="850"/>
        <w:rPr>
          <w:color w:val="000000" w:themeColor="text1"/>
          <w:sz w:val="21"/>
        </w:rPr>
      </w:pPr>
      <w:r w:rsidRPr="00F40376">
        <w:rPr>
          <w:rFonts w:hint="eastAsia"/>
          <w:color w:val="000000" w:themeColor="text1"/>
          <w:sz w:val="21"/>
        </w:rPr>
        <w:t>・出展イベント、出展時期については、県との協議により決定すること。</w:t>
      </w:r>
    </w:p>
    <w:p w14:paraId="4CC77792" w14:textId="44CD8948" w:rsidR="009F6B32" w:rsidRPr="00F40376" w:rsidRDefault="009F6B32" w:rsidP="00D33973">
      <w:pPr>
        <w:ind w:left="1050" w:hangingChars="500" w:hanging="1050"/>
        <w:rPr>
          <w:color w:val="000000" w:themeColor="text1"/>
          <w:sz w:val="21"/>
        </w:rPr>
      </w:pPr>
      <w:r w:rsidRPr="00F40376">
        <w:rPr>
          <w:rFonts w:hint="eastAsia"/>
          <w:color w:val="000000" w:themeColor="text1"/>
          <w:sz w:val="21"/>
        </w:rPr>
        <w:t xml:space="preserve">　　　　・</w:t>
      </w:r>
      <w:r w:rsidR="00072BB0" w:rsidRPr="00F40376">
        <w:rPr>
          <w:rFonts w:hint="eastAsia"/>
          <w:color w:val="000000" w:themeColor="text1"/>
          <w:sz w:val="21"/>
        </w:rPr>
        <w:t>出展</w:t>
      </w:r>
      <w:r w:rsidR="003344EF" w:rsidRPr="00F40376">
        <w:rPr>
          <w:rFonts w:hint="eastAsia"/>
          <w:color w:val="000000" w:themeColor="text1"/>
          <w:sz w:val="21"/>
        </w:rPr>
        <w:t>ブース</w:t>
      </w:r>
      <w:r w:rsidR="00072BB0" w:rsidRPr="00F40376">
        <w:rPr>
          <w:rFonts w:hint="eastAsia"/>
          <w:color w:val="000000" w:themeColor="text1"/>
          <w:sz w:val="21"/>
        </w:rPr>
        <w:t>において、記念館の特徴的な展示物やコンテンツを効果的に紹介し、来館意欲を高めるＰＲ活動を実施すること。また、会場内の来場者に対して、効果的な誘導施策を実施し、ブースへの来場を促進すること。これらの業務に適した接客経験を有する人員を適切に配置すること。</w:t>
      </w:r>
    </w:p>
    <w:p w14:paraId="405AE3EF" w14:textId="043D3980" w:rsidR="00A81576" w:rsidRPr="00A20B7E" w:rsidRDefault="009F6B32" w:rsidP="00A20B7E">
      <w:pPr>
        <w:ind w:left="1050" w:hangingChars="500" w:hanging="1050"/>
        <w:rPr>
          <w:color w:val="000000" w:themeColor="text1"/>
          <w:sz w:val="21"/>
        </w:rPr>
      </w:pPr>
      <w:r w:rsidRPr="00F40376">
        <w:rPr>
          <w:rFonts w:hint="eastAsia"/>
          <w:color w:val="000000" w:themeColor="text1"/>
          <w:sz w:val="21"/>
        </w:rPr>
        <w:t xml:space="preserve">　　　　・</w:t>
      </w:r>
      <w:r w:rsidR="00072BB0" w:rsidRPr="00F40376">
        <w:rPr>
          <w:rFonts w:hint="eastAsia"/>
          <w:color w:val="000000" w:themeColor="text1"/>
          <w:sz w:val="21"/>
        </w:rPr>
        <w:t>出展ブースの来場者に対して、令和８年３月までの来館</w:t>
      </w:r>
      <w:r w:rsidR="00A81576" w:rsidRPr="00F40376">
        <w:rPr>
          <w:rFonts w:hint="eastAsia"/>
          <w:color w:val="000000" w:themeColor="text1"/>
          <w:sz w:val="21"/>
        </w:rPr>
        <w:t>を促進するための独自の企画を実施すること。なお、企画の提案にあたっては、</w:t>
      </w:r>
      <w:r w:rsidR="00A81576" w:rsidRPr="00A20B7E">
        <w:rPr>
          <w:rFonts w:hint="eastAsia"/>
          <w:color w:val="000000" w:themeColor="text1"/>
          <w:sz w:val="21"/>
        </w:rPr>
        <w:t>ブース来場者の実際の来館につながる具体的な施策であること</w:t>
      </w:r>
      <w:r w:rsidR="00A20B7E">
        <w:rPr>
          <w:rFonts w:hint="eastAsia"/>
          <w:color w:val="000000" w:themeColor="text1"/>
          <w:sz w:val="21"/>
        </w:rPr>
        <w:t>とし、</w:t>
      </w:r>
      <w:r w:rsidR="00A81576" w:rsidRPr="00A20B7E">
        <w:rPr>
          <w:rFonts w:hint="eastAsia"/>
          <w:color w:val="000000" w:themeColor="text1"/>
          <w:sz w:val="21"/>
        </w:rPr>
        <w:t>企画の実施結果について、効果測定が可能な形で報告できる</w:t>
      </w:r>
      <w:r w:rsidR="00A20B7E">
        <w:rPr>
          <w:rFonts w:hint="eastAsia"/>
          <w:color w:val="000000" w:themeColor="text1"/>
          <w:sz w:val="21"/>
        </w:rPr>
        <w:t>ものとする</w:t>
      </w:r>
      <w:r w:rsidR="00A81576" w:rsidRPr="00A20B7E">
        <w:rPr>
          <w:rFonts w:hint="eastAsia"/>
          <w:color w:val="000000" w:themeColor="text1"/>
          <w:sz w:val="21"/>
        </w:rPr>
        <w:t>こと</w:t>
      </w:r>
      <w:r w:rsidR="00A20B7E">
        <w:rPr>
          <w:rFonts w:hint="eastAsia"/>
          <w:color w:val="000000" w:themeColor="text1"/>
          <w:sz w:val="21"/>
        </w:rPr>
        <w:t>。</w:t>
      </w:r>
      <w:r w:rsidR="00A81576" w:rsidRPr="00A20B7E">
        <w:rPr>
          <w:rFonts w:hint="eastAsia"/>
          <w:color w:val="000000" w:themeColor="text1"/>
          <w:sz w:val="21"/>
        </w:rPr>
        <w:t xml:space="preserve">　</w:t>
      </w:r>
    </w:p>
    <w:p w14:paraId="4B471018" w14:textId="0EEC9543" w:rsidR="00E8617F" w:rsidRPr="00F40376" w:rsidRDefault="00400835" w:rsidP="00112726">
      <w:pPr>
        <w:ind w:left="1050" w:hangingChars="500" w:hanging="1050"/>
        <w:rPr>
          <w:color w:val="000000" w:themeColor="text1"/>
          <w:sz w:val="21"/>
        </w:rPr>
      </w:pPr>
      <w:r w:rsidRPr="00F40376">
        <w:rPr>
          <w:rFonts w:hint="eastAsia"/>
          <w:color w:val="000000" w:themeColor="text1"/>
          <w:sz w:val="21"/>
        </w:rPr>
        <w:t xml:space="preserve">　　　　</w:t>
      </w:r>
      <w:r w:rsidR="00DE333A" w:rsidRPr="00F40376">
        <w:rPr>
          <w:rFonts w:hint="eastAsia"/>
          <w:color w:val="000000" w:themeColor="text1"/>
          <w:sz w:val="21"/>
        </w:rPr>
        <w:t>・ブースの装飾等については、事業の趣旨を踏まえ、魅力的なブースとなるように必要な装飾物や展示物等を制作すること。</w:t>
      </w:r>
    </w:p>
    <w:p w14:paraId="5EDD0DFE" w14:textId="6D93F968" w:rsidR="00DE333A" w:rsidRPr="00F40376" w:rsidRDefault="00DE333A" w:rsidP="00112726">
      <w:pPr>
        <w:ind w:left="1050" w:hangingChars="500" w:hanging="1050"/>
        <w:rPr>
          <w:color w:val="000000" w:themeColor="text1"/>
          <w:sz w:val="21"/>
        </w:rPr>
      </w:pPr>
      <w:r w:rsidRPr="00F40376">
        <w:rPr>
          <w:rFonts w:hint="eastAsia"/>
          <w:color w:val="000000" w:themeColor="text1"/>
          <w:sz w:val="21"/>
        </w:rPr>
        <w:t xml:space="preserve">　　　　・出</w:t>
      </w:r>
      <w:r w:rsidR="002C239E">
        <w:rPr>
          <w:rFonts w:hint="eastAsia"/>
          <w:color w:val="000000" w:themeColor="text1"/>
          <w:sz w:val="21"/>
        </w:rPr>
        <w:t>展会</w:t>
      </w:r>
      <w:r w:rsidRPr="00F40376">
        <w:rPr>
          <w:rFonts w:hint="eastAsia"/>
          <w:color w:val="000000" w:themeColor="text1"/>
          <w:sz w:val="21"/>
        </w:rPr>
        <w:t>場によっては、出</w:t>
      </w:r>
      <w:r w:rsidR="002C239E">
        <w:rPr>
          <w:rFonts w:hint="eastAsia"/>
          <w:color w:val="000000" w:themeColor="text1"/>
          <w:sz w:val="21"/>
        </w:rPr>
        <w:t>展</w:t>
      </w:r>
      <w:r w:rsidRPr="00F40376">
        <w:rPr>
          <w:rFonts w:hint="eastAsia"/>
          <w:color w:val="000000" w:themeColor="text1"/>
          <w:sz w:val="21"/>
        </w:rPr>
        <w:t>に必要な備品（テントや机、椅子等）が出展者による持込みとなる場合もあるため、必要に応じて手配し持ち込むこと。</w:t>
      </w:r>
    </w:p>
    <w:p w14:paraId="7AA270B2" w14:textId="1EB6ED26" w:rsidR="0042384B" w:rsidRPr="00F40376" w:rsidRDefault="0042384B" w:rsidP="0042384B">
      <w:pPr>
        <w:ind w:leftChars="354" w:left="1060" w:hangingChars="100" w:hanging="210"/>
        <w:rPr>
          <w:color w:val="000000" w:themeColor="text1"/>
          <w:sz w:val="21"/>
        </w:rPr>
      </w:pPr>
      <w:r w:rsidRPr="00F40376">
        <w:rPr>
          <w:rFonts w:hint="eastAsia"/>
          <w:color w:val="000000" w:themeColor="text1"/>
          <w:sz w:val="21"/>
        </w:rPr>
        <w:t>・</w:t>
      </w:r>
      <w:r w:rsidR="003B12E0">
        <w:rPr>
          <w:rFonts w:hint="eastAsia"/>
          <w:color w:val="000000" w:themeColor="text1"/>
          <w:sz w:val="21"/>
        </w:rPr>
        <w:t>出展</w:t>
      </w:r>
      <w:r w:rsidRPr="00F40376">
        <w:rPr>
          <w:rFonts w:hint="eastAsia"/>
          <w:color w:val="000000" w:themeColor="text1"/>
          <w:sz w:val="21"/>
        </w:rPr>
        <w:t>ブースでの物産販売が可能な場合は、関ケ原の観光促進という趣旨に沿って、オリジナルグッズをはじめとする</w:t>
      </w:r>
      <w:r w:rsidR="009250A1" w:rsidRPr="00F40376">
        <w:rPr>
          <w:rFonts w:hint="eastAsia"/>
          <w:color w:val="000000" w:themeColor="text1"/>
          <w:sz w:val="21"/>
        </w:rPr>
        <w:t>関ケ原の戦い</w:t>
      </w:r>
      <w:r w:rsidRPr="00F40376">
        <w:rPr>
          <w:rFonts w:hint="eastAsia"/>
          <w:color w:val="000000" w:themeColor="text1"/>
          <w:sz w:val="21"/>
        </w:rPr>
        <w:t>関連商品の販売</w:t>
      </w:r>
      <w:r w:rsidR="009250A1" w:rsidRPr="00F40376">
        <w:rPr>
          <w:rFonts w:hint="eastAsia"/>
          <w:color w:val="000000" w:themeColor="text1"/>
          <w:sz w:val="21"/>
        </w:rPr>
        <w:t>について調整する</w:t>
      </w:r>
      <w:r w:rsidRPr="00F40376">
        <w:rPr>
          <w:rFonts w:hint="eastAsia"/>
          <w:color w:val="000000" w:themeColor="text1"/>
          <w:sz w:val="21"/>
        </w:rPr>
        <w:t>こと。</w:t>
      </w:r>
      <w:r w:rsidR="009250A1" w:rsidRPr="00F40376">
        <w:rPr>
          <w:rFonts w:hint="eastAsia"/>
          <w:color w:val="000000" w:themeColor="text1"/>
          <w:sz w:val="21"/>
        </w:rPr>
        <w:t>なお、</w:t>
      </w:r>
      <w:r w:rsidRPr="00F40376">
        <w:rPr>
          <w:rFonts w:hint="eastAsia"/>
          <w:color w:val="000000" w:themeColor="text1"/>
          <w:sz w:val="21"/>
        </w:rPr>
        <w:t>販売にあたっては、記念館別館売店と密に連携を図り、効果的な販売手法を構築すること。</w:t>
      </w:r>
    </w:p>
    <w:p w14:paraId="2DDBCBAC" w14:textId="23CF4031" w:rsidR="00DE333A" w:rsidRPr="00F40376" w:rsidRDefault="00DE333A" w:rsidP="00112726">
      <w:pPr>
        <w:ind w:left="1050" w:hangingChars="500" w:hanging="1050"/>
        <w:rPr>
          <w:b/>
          <w:color w:val="000000" w:themeColor="text1"/>
          <w:sz w:val="21"/>
        </w:rPr>
      </w:pPr>
      <w:r w:rsidRPr="00F40376">
        <w:rPr>
          <w:rFonts w:hint="eastAsia"/>
          <w:color w:val="000000" w:themeColor="text1"/>
          <w:sz w:val="21"/>
        </w:rPr>
        <w:t xml:space="preserve">　</w:t>
      </w:r>
    </w:p>
    <w:p w14:paraId="004135C0" w14:textId="423F208C" w:rsidR="00E8617F" w:rsidRPr="00F40376" w:rsidRDefault="00670C55" w:rsidP="00D32E74">
      <w:pPr>
        <w:pStyle w:val="a9"/>
        <w:numPr>
          <w:ilvl w:val="1"/>
          <w:numId w:val="9"/>
        </w:numPr>
        <w:ind w:leftChars="0"/>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 xml:space="preserve"> </w:t>
      </w:r>
      <w:r w:rsidR="00E8617F" w:rsidRPr="00F40376">
        <w:rPr>
          <w:rFonts w:ascii="ＭＳ ゴシック" w:eastAsia="ＭＳ ゴシック" w:hAnsi="ＭＳ ゴシック" w:hint="eastAsia"/>
          <w:b/>
          <w:color w:val="000000" w:themeColor="text1"/>
          <w:sz w:val="21"/>
        </w:rPr>
        <w:t>古戦場おもてなし武将隊「関ケ原組」による演武の実施</w:t>
      </w:r>
    </w:p>
    <w:p w14:paraId="60B7AFBC" w14:textId="684C8E9C" w:rsidR="00E8617F" w:rsidRPr="00F40376" w:rsidRDefault="00E8617F" w:rsidP="00E8617F">
      <w:pPr>
        <w:rPr>
          <w:color w:val="000000" w:themeColor="text1"/>
          <w:sz w:val="21"/>
        </w:rPr>
      </w:pPr>
      <w:r w:rsidRPr="00F40376">
        <w:rPr>
          <w:rFonts w:hint="eastAsia"/>
          <w:b/>
          <w:color w:val="000000" w:themeColor="text1"/>
          <w:sz w:val="21"/>
        </w:rPr>
        <w:t xml:space="preserve">　　　</w:t>
      </w:r>
      <w:r w:rsidRPr="00F40376">
        <w:rPr>
          <w:rFonts w:hint="eastAsia"/>
          <w:color w:val="000000" w:themeColor="text1"/>
          <w:sz w:val="21"/>
        </w:rPr>
        <w:t xml:space="preserve">時　期　</w:t>
      </w:r>
      <w:r w:rsidR="00B96E79" w:rsidRPr="00F40376">
        <w:rPr>
          <w:rFonts w:hint="eastAsia"/>
          <w:color w:val="000000" w:themeColor="text1"/>
          <w:sz w:val="21"/>
        </w:rPr>
        <w:t>令和</w:t>
      </w:r>
      <w:r w:rsidR="002A765C" w:rsidRPr="00F40376">
        <w:rPr>
          <w:rFonts w:hint="eastAsia"/>
          <w:color w:val="000000" w:themeColor="text1"/>
          <w:sz w:val="21"/>
        </w:rPr>
        <w:t>７</w:t>
      </w:r>
      <w:r w:rsidR="00B96E79" w:rsidRPr="00F40376">
        <w:rPr>
          <w:rFonts w:hint="eastAsia"/>
          <w:color w:val="000000" w:themeColor="text1"/>
          <w:sz w:val="21"/>
        </w:rPr>
        <w:t>年</w:t>
      </w:r>
      <w:r w:rsidRPr="00F40376">
        <w:rPr>
          <w:rFonts w:hint="eastAsia"/>
          <w:color w:val="000000" w:themeColor="text1"/>
          <w:sz w:val="21"/>
        </w:rPr>
        <w:t>５月以降の期間で</w:t>
      </w:r>
      <w:r w:rsidR="00C64F69" w:rsidRPr="00F40376">
        <w:rPr>
          <w:rFonts w:hint="eastAsia"/>
          <w:color w:val="000000" w:themeColor="text1"/>
          <w:sz w:val="21"/>
        </w:rPr>
        <w:t>８</w:t>
      </w:r>
      <w:r w:rsidRPr="00F40376">
        <w:rPr>
          <w:rFonts w:hint="eastAsia"/>
          <w:color w:val="000000" w:themeColor="text1"/>
          <w:sz w:val="21"/>
        </w:rPr>
        <w:t>日（１日２回）以上実施</w:t>
      </w:r>
    </w:p>
    <w:p w14:paraId="01DDA6DA" w14:textId="77777777" w:rsidR="00E8617F" w:rsidRPr="00F40376" w:rsidRDefault="00E8617F" w:rsidP="00E8617F">
      <w:pPr>
        <w:rPr>
          <w:color w:val="000000" w:themeColor="text1"/>
          <w:sz w:val="21"/>
        </w:rPr>
      </w:pPr>
      <w:r w:rsidRPr="00F40376">
        <w:rPr>
          <w:rFonts w:hint="eastAsia"/>
          <w:color w:val="000000" w:themeColor="text1"/>
          <w:sz w:val="21"/>
        </w:rPr>
        <w:t xml:space="preserve">　　　場　所　記念館　前庭（雨天時は記念館と別館の間等）</w:t>
      </w:r>
    </w:p>
    <w:p w14:paraId="2F56BC1C" w14:textId="77777777" w:rsidR="00E8617F" w:rsidRPr="00F40376" w:rsidRDefault="00E8617F" w:rsidP="00E8617F">
      <w:pPr>
        <w:rPr>
          <w:color w:val="000000" w:themeColor="text1"/>
          <w:sz w:val="21"/>
        </w:rPr>
      </w:pPr>
      <w:r w:rsidRPr="00F40376">
        <w:rPr>
          <w:rFonts w:hint="eastAsia"/>
          <w:color w:val="000000" w:themeColor="text1"/>
          <w:sz w:val="21"/>
        </w:rPr>
        <w:t xml:space="preserve">　　　その他</w:t>
      </w:r>
    </w:p>
    <w:p w14:paraId="2D7B3985" w14:textId="77777777" w:rsidR="00E8617F" w:rsidRPr="00F40376" w:rsidRDefault="00E8617F" w:rsidP="00E8617F">
      <w:pPr>
        <w:ind w:firstLineChars="300" w:firstLine="630"/>
        <w:rPr>
          <w:color w:val="000000" w:themeColor="text1"/>
          <w:sz w:val="21"/>
        </w:rPr>
      </w:pPr>
      <w:r w:rsidRPr="00F40376">
        <w:rPr>
          <w:rFonts w:hint="eastAsia"/>
          <w:color w:val="000000" w:themeColor="text1"/>
          <w:sz w:val="21"/>
        </w:rPr>
        <w:t>・演武会場、音響等の配置レイアウトについて、県と打ち合わせの上、県の了解を得</w:t>
      </w:r>
    </w:p>
    <w:p w14:paraId="6B5A6866" w14:textId="77777777" w:rsidR="00E8617F" w:rsidRPr="00F40376" w:rsidRDefault="00E8617F" w:rsidP="00E8617F">
      <w:pPr>
        <w:ind w:firstLineChars="400" w:firstLine="840"/>
        <w:rPr>
          <w:color w:val="000000" w:themeColor="text1"/>
          <w:sz w:val="21"/>
        </w:rPr>
      </w:pPr>
      <w:r w:rsidRPr="00F40376">
        <w:rPr>
          <w:rFonts w:hint="eastAsia"/>
          <w:color w:val="000000" w:themeColor="text1"/>
          <w:sz w:val="21"/>
        </w:rPr>
        <w:t>ること。</w:t>
      </w:r>
    </w:p>
    <w:p w14:paraId="0663FD08" w14:textId="77777777" w:rsidR="00E8617F" w:rsidRPr="00F40376" w:rsidRDefault="00E8617F" w:rsidP="00E8617F">
      <w:pPr>
        <w:ind w:firstLineChars="300" w:firstLine="630"/>
        <w:rPr>
          <w:color w:val="000000" w:themeColor="text1"/>
          <w:sz w:val="21"/>
        </w:rPr>
      </w:pPr>
      <w:r w:rsidRPr="00F40376">
        <w:rPr>
          <w:rFonts w:hint="eastAsia"/>
          <w:color w:val="000000" w:themeColor="text1"/>
          <w:sz w:val="21"/>
        </w:rPr>
        <w:t>・開催日時等は県と調整のうえ、決定すること。</w:t>
      </w:r>
    </w:p>
    <w:p w14:paraId="44EEC5A4" w14:textId="61D60753" w:rsidR="00E8617F" w:rsidRPr="00F40376" w:rsidRDefault="00E8617F" w:rsidP="00E8617F">
      <w:pPr>
        <w:ind w:firstLineChars="300" w:firstLine="630"/>
        <w:rPr>
          <w:color w:val="000000" w:themeColor="text1"/>
          <w:sz w:val="21"/>
        </w:rPr>
      </w:pPr>
      <w:r w:rsidRPr="00F40376">
        <w:rPr>
          <w:rFonts w:hint="eastAsia"/>
          <w:color w:val="000000" w:themeColor="text1"/>
          <w:sz w:val="21"/>
        </w:rPr>
        <w:t>・出演者に</w:t>
      </w:r>
      <w:r w:rsidR="00062776" w:rsidRPr="00F40376">
        <w:rPr>
          <w:rFonts w:hint="eastAsia"/>
          <w:color w:val="000000" w:themeColor="text1"/>
          <w:sz w:val="21"/>
        </w:rPr>
        <w:t>かかる交通費・謝金・食事等、必要な経費を負担する</w:t>
      </w:r>
      <w:r w:rsidRPr="00F40376">
        <w:rPr>
          <w:rFonts w:hint="eastAsia"/>
          <w:color w:val="000000" w:themeColor="text1"/>
          <w:sz w:val="21"/>
        </w:rPr>
        <w:t>こと。</w:t>
      </w:r>
    </w:p>
    <w:p w14:paraId="021A242C" w14:textId="1E6D65C7" w:rsidR="00670C55" w:rsidRPr="00F40376" w:rsidRDefault="00E8617F" w:rsidP="002E66FB">
      <w:pPr>
        <w:ind w:firstLineChars="300" w:firstLine="630"/>
        <w:rPr>
          <w:color w:val="000000" w:themeColor="text1"/>
          <w:sz w:val="21"/>
        </w:rPr>
      </w:pPr>
      <w:r w:rsidRPr="00F40376">
        <w:rPr>
          <w:rFonts w:hint="eastAsia"/>
          <w:color w:val="000000" w:themeColor="text1"/>
          <w:sz w:val="21"/>
        </w:rPr>
        <w:t>・うち１日は</w:t>
      </w:r>
      <w:r w:rsidR="003D441C" w:rsidRPr="00F40376">
        <w:rPr>
          <w:color w:val="000000" w:themeColor="text1"/>
          <w:sz w:val="21"/>
        </w:rPr>
        <w:t>関ケ原合戦の日イベント</w:t>
      </w:r>
      <w:r w:rsidR="00670C55" w:rsidRPr="00F40376">
        <w:rPr>
          <w:rFonts w:hint="eastAsia"/>
          <w:color w:val="000000" w:themeColor="text1"/>
          <w:sz w:val="21"/>
        </w:rPr>
        <w:t>の期間内（９月１</w:t>
      </w:r>
      <w:r w:rsidR="002A765C" w:rsidRPr="00F40376">
        <w:rPr>
          <w:rFonts w:hint="eastAsia"/>
          <w:color w:val="000000" w:themeColor="text1"/>
          <w:sz w:val="21"/>
        </w:rPr>
        <w:t>３</w:t>
      </w:r>
      <w:r w:rsidR="00670C55" w:rsidRPr="00F40376">
        <w:rPr>
          <w:rFonts w:hint="eastAsia"/>
          <w:color w:val="000000" w:themeColor="text1"/>
          <w:sz w:val="21"/>
        </w:rPr>
        <w:t>日（</w:t>
      </w:r>
      <w:r w:rsidR="009C00AD" w:rsidRPr="00F40376">
        <w:rPr>
          <w:rFonts w:hint="eastAsia"/>
          <w:color w:val="000000" w:themeColor="text1"/>
          <w:sz w:val="21"/>
        </w:rPr>
        <w:t>土</w:t>
      </w:r>
      <w:r w:rsidR="00670C55" w:rsidRPr="00F40376">
        <w:rPr>
          <w:rFonts w:hint="eastAsia"/>
          <w:color w:val="000000" w:themeColor="text1"/>
          <w:sz w:val="21"/>
        </w:rPr>
        <w:t>）～１</w:t>
      </w:r>
      <w:r w:rsidR="002A765C" w:rsidRPr="00F40376">
        <w:rPr>
          <w:rFonts w:hint="eastAsia"/>
          <w:color w:val="000000" w:themeColor="text1"/>
          <w:sz w:val="21"/>
        </w:rPr>
        <w:t>５</w:t>
      </w:r>
      <w:r w:rsidR="00670C55" w:rsidRPr="00F40376">
        <w:rPr>
          <w:rFonts w:hint="eastAsia"/>
          <w:color w:val="000000" w:themeColor="text1"/>
          <w:sz w:val="21"/>
        </w:rPr>
        <w:t>日（月・祝））</w:t>
      </w:r>
    </w:p>
    <w:p w14:paraId="68CCF508" w14:textId="61BC3234" w:rsidR="00E8617F" w:rsidRPr="00F40376" w:rsidRDefault="00670C55" w:rsidP="00670C55">
      <w:pPr>
        <w:ind w:firstLineChars="400" w:firstLine="840"/>
        <w:rPr>
          <w:color w:val="000000" w:themeColor="text1"/>
          <w:sz w:val="21"/>
        </w:rPr>
      </w:pPr>
      <w:r w:rsidRPr="00F40376">
        <w:rPr>
          <w:rFonts w:hint="eastAsia"/>
          <w:color w:val="000000" w:themeColor="text1"/>
          <w:sz w:val="21"/>
        </w:rPr>
        <w:t>とし、</w:t>
      </w:r>
      <w:r w:rsidR="00E8617F" w:rsidRPr="00F40376">
        <w:rPr>
          <w:rFonts w:hint="eastAsia"/>
          <w:color w:val="000000" w:themeColor="text1"/>
          <w:sz w:val="21"/>
        </w:rPr>
        <w:t>他の地域の武将隊との交流演武</w:t>
      </w:r>
      <w:r w:rsidRPr="00F40376">
        <w:rPr>
          <w:rFonts w:hint="eastAsia"/>
          <w:color w:val="000000" w:themeColor="text1"/>
          <w:sz w:val="21"/>
        </w:rPr>
        <w:t>を</w:t>
      </w:r>
      <w:r w:rsidR="00E8617F" w:rsidRPr="00F40376">
        <w:rPr>
          <w:rFonts w:hint="eastAsia"/>
          <w:color w:val="000000" w:themeColor="text1"/>
          <w:sz w:val="21"/>
        </w:rPr>
        <w:t>実施すること。</w:t>
      </w:r>
    </w:p>
    <w:p w14:paraId="0BDECE82" w14:textId="3FD20AA5" w:rsidR="003D441C" w:rsidRPr="00F40376" w:rsidRDefault="003D441C" w:rsidP="00670C55">
      <w:pPr>
        <w:ind w:firstLineChars="400" w:firstLine="840"/>
        <w:rPr>
          <w:color w:val="000000" w:themeColor="text1"/>
          <w:sz w:val="21"/>
        </w:rPr>
      </w:pPr>
      <w:r w:rsidRPr="00F40376">
        <w:rPr>
          <w:rFonts w:hint="eastAsia"/>
          <w:color w:val="000000" w:themeColor="text1"/>
          <w:sz w:val="21"/>
        </w:rPr>
        <w:t>（要参照：「（１）②</w:t>
      </w:r>
      <w:r w:rsidRPr="00F40376">
        <w:rPr>
          <w:color w:val="000000" w:themeColor="text1"/>
          <w:sz w:val="21"/>
        </w:rPr>
        <w:t>関ケ原合戦の日イベント</w:t>
      </w:r>
      <w:r w:rsidRPr="00F40376">
        <w:rPr>
          <w:rFonts w:hint="eastAsia"/>
          <w:color w:val="000000" w:themeColor="text1"/>
          <w:sz w:val="21"/>
        </w:rPr>
        <w:t xml:space="preserve">　イ．武将隊による交流演武」）</w:t>
      </w:r>
    </w:p>
    <w:p w14:paraId="231060A0" w14:textId="347E37C8" w:rsidR="00E8617F" w:rsidRPr="00F40376" w:rsidRDefault="00E8617F">
      <w:pPr>
        <w:widowControl/>
        <w:jc w:val="left"/>
        <w:rPr>
          <w:color w:val="000000" w:themeColor="text1"/>
          <w:sz w:val="21"/>
        </w:rPr>
      </w:pPr>
      <w:r w:rsidRPr="00F40376">
        <w:rPr>
          <w:color w:val="000000" w:themeColor="text1"/>
          <w:sz w:val="21"/>
        </w:rPr>
        <w:br w:type="page"/>
      </w:r>
    </w:p>
    <w:p w14:paraId="3B533DBF" w14:textId="40C572CF" w:rsidR="00197E65" w:rsidRPr="00F40376" w:rsidRDefault="00BB7FAC" w:rsidP="00961916">
      <w:pPr>
        <w:ind w:firstLineChars="100" w:firstLine="211"/>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lastRenderedPageBreak/>
        <w:t>（２</w:t>
      </w:r>
      <w:r w:rsidR="00E8617F" w:rsidRPr="00F40376">
        <w:rPr>
          <w:rFonts w:ascii="ＭＳ ゴシック" w:eastAsia="ＭＳ ゴシック" w:hAnsi="ＭＳ ゴシック" w:hint="eastAsia"/>
          <w:b/>
          <w:color w:val="000000" w:themeColor="text1"/>
          <w:sz w:val="21"/>
        </w:rPr>
        <w:t>）関ケ原研究</w:t>
      </w:r>
      <w:r w:rsidR="00961916" w:rsidRPr="00F40376">
        <w:rPr>
          <w:rFonts w:ascii="ＭＳ ゴシック" w:eastAsia="ＭＳ ゴシック" w:hAnsi="ＭＳ ゴシック" w:hint="eastAsia"/>
          <w:b/>
          <w:color w:val="000000" w:themeColor="text1"/>
          <w:sz w:val="21"/>
        </w:rPr>
        <w:t>会情報発信事業、次世代・若手研究者支援事業</w:t>
      </w:r>
    </w:p>
    <w:p w14:paraId="70C49A41" w14:textId="2536CD20" w:rsidR="00E8617F" w:rsidRPr="00F40376" w:rsidRDefault="00484078" w:rsidP="00961916">
      <w:pPr>
        <w:ind w:leftChars="200" w:left="480" w:firstLineChars="100" w:firstLine="210"/>
        <w:rPr>
          <w:sz w:val="21"/>
        </w:rPr>
      </w:pPr>
      <w:r w:rsidRPr="00F40376">
        <w:rPr>
          <w:rFonts w:hint="eastAsia"/>
          <w:sz w:val="21"/>
        </w:rPr>
        <w:t>令和５年１０月に設立した</w:t>
      </w:r>
      <w:r w:rsidR="00961916" w:rsidRPr="00F40376">
        <w:rPr>
          <w:rFonts w:hint="eastAsia"/>
          <w:sz w:val="21"/>
        </w:rPr>
        <w:t>関ケ原研究会における情報発信事業として、</w:t>
      </w:r>
      <w:r w:rsidR="00DA03E4" w:rsidRPr="00F40376">
        <w:rPr>
          <w:rFonts w:hint="eastAsia"/>
          <w:sz w:val="21"/>
        </w:rPr>
        <w:t>関ケ原の戦い</w:t>
      </w:r>
      <w:r w:rsidRPr="00F40376">
        <w:rPr>
          <w:rFonts w:hint="eastAsia"/>
          <w:sz w:val="21"/>
        </w:rPr>
        <w:t>をはじめとした戦国時代の研究状況を踏まえたうえで、関ケ原の戦いや戦国時代</w:t>
      </w:r>
      <w:r w:rsidR="00DA03E4" w:rsidRPr="00F40376">
        <w:rPr>
          <w:rFonts w:hint="eastAsia"/>
          <w:sz w:val="21"/>
        </w:rPr>
        <w:t>に関する講演会</w:t>
      </w:r>
      <w:r w:rsidR="00B5711E" w:rsidRPr="00F40376">
        <w:rPr>
          <w:rFonts w:hint="eastAsia"/>
          <w:sz w:val="21"/>
        </w:rPr>
        <w:t>、</w:t>
      </w:r>
      <w:r w:rsidRPr="00F40376">
        <w:rPr>
          <w:rFonts w:hint="eastAsia"/>
          <w:sz w:val="21"/>
        </w:rPr>
        <w:t>研究者等の</w:t>
      </w:r>
      <w:r w:rsidR="00DA03E4" w:rsidRPr="00F40376">
        <w:rPr>
          <w:rFonts w:hint="eastAsia"/>
          <w:sz w:val="21"/>
        </w:rPr>
        <w:t>対談等を企画、運営すること。また、併せて、</w:t>
      </w:r>
      <w:r w:rsidR="00961916" w:rsidRPr="00F40376">
        <w:rPr>
          <w:rFonts w:hint="eastAsia"/>
          <w:sz w:val="21"/>
        </w:rPr>
        <w:t>次世代・</w:t>
      </w:r>
      <w:r w:rsidR="00DA03E4" w:rsidRPr="00F40376">
        <w:rPr>
          <w:rFonts w:hint="eastAsia"/>
          <w:sz w:val="21"/>
        </w:rPr>
        <w:t>若手研究者</w:t>
      </w:r>
      <w:r w:rsidR="00961916" w:rsidRPr="00F40376">
        <w:rPr>
          <w:rFonts w:hint="eastAsia"/>
          <w:sz w:val="21"/>
        </w:rPr>
        <w:t>支援事業として、</w:t>
      </w:r>
      <w:r w:rsidR="00DA03E4" w:rsidRPr="00F40376">
        <w:rPr>
          <w:rFonts w:hint="eastAsia"/>
          <w:sz w:val="21"/>
        </w:rPr>
        <w:t>関ケ原</w:t>
      </w:r>
      <w:r w:rsidR="00961916" w:rsidRPr="00F40376">
        <w:rPr>
          <w:rFonts w:hint="eastAsia"/>
          <w:sz w:val="21"/>
        </w:rPr>
        <w:t>研究を行う</w:t>
      </w:r>
      <w:r w:rsidR="00733095" w:rsidRPr="00F40376">
        <w:rPr>
          <w:rFonts w:hint="eastAsia"/>
          <w:sz w:val="21"/>
        </w:rPr>
        <w:t>次世代・若手研究者</w:t>
      </w:r>
      <w:r w:rsidR="00961916" w:rsidRPr="00F40376">
        <w:rPr>
          <w:rFonts w:hint="eastAsia"/>
          <w:sz w:val="21"/>
        </w:rPr>
        <w:t>の研究を</w:t>
      </w:r>
      <w:r w:rsidR="00DA03E4" w:rsidRPr="00F40376">
        <w:rPr>
          <w:rFonts w:hint="eastAsia"/>
          <w:sz w:val="21"/>
        </w:rPr>
        <w:t>支援すること。</w:t>
      </w:r>
    </w:p>
    <w:p w14:paraId="15899CC2" w14:textId="1B6F55FF" w:rsidR="00641DFA" w:rsidRPr="00F40376" w:rsidRDefault="00641DFA" w:rsidP="00641DFA">
      <w:pPr>
        <w:ind w:leftChars="200" w:left="480" w:firstLineChars="100" w:firstLine="210"/>
        <w:rPr>
          <w:color w:val="000000" w:themeColor="text1"/>
          <w:sz w:val="21"/>
        </w:rPr>
      </w:pPr>
      <w:r w:rsidRPr="00F40376">
        <w:rPr>
          <w:rFonts w:hint="eastAsia"/>
          <w:color w:val="000000" w:themeColor="text1"/>
          <w:sz w:val="21"/>
        </w:rPr>
        <w:t>なお、関ケ原研究会の詳細については、岐阜関ケ原古戦場記念館ＨＰの下記ＵＲＬを参照のこと。</w:t>
      </w:r>
    </w:p>
    <w:p w14:paraId="7B5293A6" w14:textId="43856173" w:rsidR="00641DFA" w:rsidRPr="00F40376" w:rsidRDefault="00641DFA" w:rsidP="00641DFA">
      <w:pPr>
        <w:ind w:leftChars="200" w:left="480" w:firstLineChars="100" w:firstLine="210"/>
        <w:rPr>
          <w:sz w:val="21"/>
        </w:rPr>
      </w:pPr>
      <w:r w:rsidRPr="00F40376">
        <w:rPr>
          <w:rFonts w:hint="eastAsia"/>
          <w:sz w:val="21"/>
        </w:rPr>
        <w:t>（</w:t>
      </w:r>
      <w:hyperlink r:id="rId8" w:history="1">
        <w:r w:rsidRPr="00F40376">
          <w:rPr>
            <w:rStyle w:val="aa"/>
            <w:sz w:val="21"/>
          </w:rPr>
          <w:t>https://sekigahara.pref.gifu.lg.jp/studygroup/</w:t>
        </w:r>
      </w:hyperlink>
      <w:r w:rsidRPr="00F40376">
        <w:rPr>
          <w:rFonts w:hint="eastAsia"/>
          <w:sz w:val="21"/>
        </w:rPr>
        <w:t>）</w:t>
      </w:r>
    </w:p>
    <w:p w14:paraId="69425C64" w14:textId="56363FEA" w:rsidR="00DA03E4" w:rsidRPr="00F40376" w:rsidRDefault="00DA03E4" w:rsidP="00DA03E4">
      <w:pPr>
        <w:rPr>
          <w:color w:val="000000" w:themeColor="text1"/>
          <w:sz w:val="21"/>
        </w:rPr>
      </w:pPr>
    </w:p>
    <w:p w14:paraId="7A3EEA04" w14:textId="15B6B5EB" w:rsidR="00DA03E4" w:rsidRPr="00F40376" w:rsidRDefault="00256609" w:rsidP="00256609">
      <w:p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 xml:space="preserve">　①</w:t>
      </w:r>
      <w:r w:rsidR="00DA03E4" w:rsidRPr="00F40376">
        <w:rPr>
          <w:rFonts w:ascii="ＭＳ ゴシック" w:eastAsia="ＭＳ ゴシック" w:hAnsi="ＭＳ ゴシック" w:hint="eastAsia"/>
          <w:b/>
          <w:color w:val="000000" w:themeColor="text1"/>
          <w:sz w:val="21"/>
        </w:rPr>
        <w:t xml:space="preserve">　講演会等の開催</w:t>
      </w:r>
    </w:p>
    <w:p w14:paraId="0CE3DB1B" w14:textId="203595B3" w:rsidR="00484078" w:rsidRPr="00F40376" w:rsidRDefault="00197E65" w:rsidP="00197E65">
      <w:pPr>
        <w:rPr>
          <w:b/>
          <w:color w:val="000000" w:themeColor="text1"/>
          <w:sz w:val="21"/>
        </w:rPr>
      </w:pPr>
      <w:r w:rsidRPr="00F40376">
        <w:rPr>
          <w:rFonts w:hint="eastAsia"/>
          <w:b/>
          <w:color w:val="000000" w:themeColor="text1"/>
          <w:sz w:val="21"/>
        </w:rPr>
        <w:t xml:space="preserve">　　</w:t>
      </w:r>
      <w:r w:rsidR="00484078" w:rsidRPr="00F40376">
        <w:rPr>
          <w:rFonts w:hint="eastAsia"/>
          <w:b/>
          <w:color w:val="000000" w:themeColor="text1"/>
          <w:sz w:val="21"/>
        </w:rPr>
        <w:t>○講演会</w:t>
      </w:r>
      <w:r w:rsidR="00844D40" w:rsidRPr="00F40376">
        <w:rPr>
          <w:rFonts w:hint="eastAsia"/>
          <w:b/>
          <w:color w:val="000000" w:themeColor="text1"/>
          <w:sz w:val="21"/>
        </w:rPr>
        <w:t>等</w:t>
      </w:r>
      <w:r w:rsidR="00484078" w:rsidRPr="00F40376">
        <w:rPr>
          <w:rFonts w:hint="eastAsia"/>
          <w:b/>
          <w:color w:val="000000" w:themeColor="text1"/>
          <w:sz w:val="21"/>
        </w:rPr>
        <w:t>の概要</w:t>
      </w:r>
    </w:p>
    <w:p w14:paraId="7A11BAB9" w14:textId="68B639B6" w:rsidR="00484078" w:rsidRPr="00F40376" w:rsidRDefault="00484078" w:rsidP="00484078">
      <w:pPr>
        <w:ind w:firstLineChars="200" w:firstLine="420"/>
        <w:rPr>
          <w:bCs/>
          <w:color w:val="000000" w:themeColor="text1"/>
          <w:sz w:val="21"/>
        </w:rPr>
      </w:pPr>
      <w:r w:rsidRPr="00F40376">
        <w:rPr>
          <w:rFonts w:hint="eastAsia"/>
          <w:bCs/>
          <w:color w:val="000000" w:themeColor="text1"/>
          <w:sz w:val="21"/>
        </w:rPr>
        <w:t>・計１２回開催することとし、概要は下記のア～ウを原則とする。</w:t>
      </w:r>
    </w:p>
    <w:p w14:paraId="00DE15A0" w14:textId="77777777" w:rsidR="00484078" w:rsidRPr="00F40376" w:rsidRDefault="00484078" w:rsidP="00484078">
      <w:pPr>
        <w:ind w:leftChars="100" w:left="240" w:firstLineChars="100" w:firstLine="210"/>
        <w:rPr>
          <w:bCs/>
          <w:color w:val="000000" w:themeColor="text1"/>
          <w:sz w:val="21"/>
        </w:rPr>
      </w:pPr>
      <w:r w:rsidRPr="00F40376">
        <w:rPr>
          <w:rFonts w:hint="eastAsia"/>
          <w:bCs/>
          <w:color w:val="000000" w:themeColor="text1"/>
          <w:sz w:val="21"/>
        </w:rPr>
        <w:t>・人選は関ケ原研究会の趣旨を踏まえ、最新の研究状況等を発信できる講師を提案す</w:t>
      </w:r>
    </w:p>
    <w:p w14:paraId="31D0D961" w14:textId="690F0921" w:rsidR="00484078" w:rsidRPr="00F40376" w:rsidRDefault="00484078" w:rsidP="00484078">
      <w:pPr>
        <w:ind w:leftChars="100" w:left="240" w:firstLineChars="200" w:firstLine="420"/>
        <w:rPr>
          <w:bCs/>
          <w:color w:val="000000" w:themeColor="text1"/>
          <w:sz w:val="21"/>
        </w:rPr>
      </w:pPr>
      <w:r w:rsidRPr="00F40376">
        <w:rPr>
          <w:rFonts w:hint="eastAsia"/>
          <w:bCs/>
          <w:color w:val="000000" w:themeColor="text1"/>
          <w:sz w:val="21"/>
        </w:rPr>
        <w:t>ること。</w:t>
      </w:r>
    </w:p>
    <w:p w14:paraId="086C0F72" w14:textId="6A4BD405" w:rsidR="00B5711E" w:rsidRPr="00F40376" w:rsidRDefault="00256609" w:rsidP="00484078">
      <w:pPr>
        <w:ind w:firstLineChars="200" w:firstLine="422"/>
        <w:rPr>
          <w:b/>
          <w:color w:val="000000" w:themeColor="text1"/>
          <w:sz w:val="21"/>
        </w:rPr>
      </w:pPr>
      <w:r w:rsidRPr="00F40376">
        <w:rPr>
          <w:rFonts w:hint="eastAsia"/>
          <w:b/>
          <w:color w:val="000000" w:themeColor="text1"/>
          <w:sz w:val="21"/>
        </w:rPr>
        <w:t>ア．関ケ原ふれあいセンターにおける</w:t>
      </w:r>
      <w:r w:rsidR="00B5711E" w:rsidRPr="00F40376">
        <w:rPr>
          <w:rFonts w:hint="eastAsia"/>
          <w:b/>
          <w:color w:val="000000" w:themeColor="text1"/>
          <w:sz w:val="21"/>
        </w:rPr>
        <w:t>講演会・</w:t>
      </w:r>
      <w:r w:rsidR="009C00AD" w:rsidRPr="00F40376">
        <w:rPr>
          <w:rFonts w:hint="eastAsia"/>
          <w:b/>
          <w:color w:val="000000" w:themeColor="text1"/>
          <w:sz w:val="21"/>
        </w:rPr>
        <w:t>対談</w:t>
      </w:r>
    </w:p>
    <w:p w14:paraId="1CE39FC6" w14:textId="634A964C" w:rsidR="00014214" w:rsidRPr="00F40376" w:rsidRDefault="00197E65" w:rsidP="00197E65">
      <w:pPr>
        <w:rPr>
          <w:color w:val="000000" w:themeColor="text1"/>
          <w:sz w:val="21"/>
        </w:rPr>
      </w:pPr>
      <w:r w:rsidRPr="00F40376">
        <w:rPr>
          <w:rFonts w:hint="eastAsia"/>
          <w:color w:val="000000" w:themeColor="text1"/>
          <w:sz w:val="21"/>
        </w:rPr>
        <w:t xml:space="preserve">　</w:t>
      </w:r>
      <w:r w:rsidR="00B5711E" w:rsidRPr="00F40376">
        <w:rPr>
          <w:rFonts w:hint="eastAsia"/>
          <w:color w:val="000000" w:themeColor="text1"/>
          <w:sz w:val="21"/>
        </w:rPr>
        <w:t xml:space="preserve">　　　</w:t>
      </w:r>
      <w:r w:rsidR="00014214" w:rsidRPr="00F40376">
        <w:rPr>
          <w:rFonts w:hint="eastAsia"/>
          <w:color w:val="000000" w:themeColor="text1"/>
          <w:sz w:val="21"/>
        </w:rPr>
        <w:t>回　数</w:t>
      </w:r>
      <w:r w:rsidR="006A1352" w:rsidRPr="00F40376">
        <w:rPr>
          <w:rFonts w:hint="eastAsia"/>
          <w:color w:val="000000" w:themeColor="text1"/>
          <w:sz w:val="21"/>
        </w:rPr>
        <w:t xml:space="preserve">　</w:t>
      </w:r>
      <w:r w:rsidR="00CE615F" w:rsidRPr="00F40376">
        <w:rPr>
          <w:rFonts w:hint="eastAsia"/>
          <w:color w:val="000000" w:themeColor="text1"/>
          <w:sz w:val="21"/>
        </w:rPr>
        <w:t>年</w:t>
      </w:r>
      <w:r w:rsidR="00A507D7" w:rsidRPr="00F40376">
        <w:rPr>
          <w:rFonts w:hint="eastAsia"/>
          <w:color w:val="000000" w:themeColor="text1"/>
          <w:sz w:val="21"/>
        </w:rPr>
        <w:t>２</w:t>
      </w:r>
      <w:r w:rsidR="00014214" w:rsidRPr="00F40376">
        <w:rPr>
          <w:rFonts w:hint="eastAsia"/>
          <w:color w:val="000000" w:themeColor="text1"/>
          <w:sz w:val="21"/>
        </w:rPr>
        <w:t>回</w:t>
      </w:r>
    </w:p>
    <w:p w14:paraId="00E4D362" w14:textId="2629F9E6" w:rsidR="00197E65" w:rsidRPr="00F40376" w:rsidRDefault="00197E65" w:rsidP="00256609">
      <w:pPr>
        <w:rPr>
          <w:color w:val="000000" w:themeColor="text1"/>
          <w:sz w:val="21"/>
        </w:rPr>
      </w:pPr>
      <w:r w:rsidRPr="00F40376">
        <w:rPr>
          <w:rFonts w:hint="eastAsia"/>
          <w:color w:val="000000" w:themeColor="text1"/>
          <w:sz w:val="21"/>
        </w:rPr>
        <w:t xml:space="preserve">　　</w:t>
      </w:r>
      <w:r w:rsidR="00B16D0E" w:rsidRPr="00F40376">
        <w:rPr>
          <w:rFonts w:hint="eastAsia"/>
          <w:color w:val="000000" w:themeColor="text1"/>
          <w:sz w:val="21"/>
        </w:rPr>
        <w:t xml:space="preserve">　</w:t>
      </w:r>
      <w:r w:rsidRPr="00F40376">
        <w:rPr>
          <w:rFonts w:hint="eastAsia"/>
          <w:color w:val="000000" w:themeColor="text1"/>
          <w:sz w:val="21"/>
        </w:rPr>
        <w:t xml:space="preserve">　</w:t>
      </w:r>
      <w:r w:rsidR="00DB54BA" w:rsidRPr="00F40376">
        <w:rPr>
          <w:rFonts w:hint="eastAsia"/>
          <w:color w:val="000000" w:themeColor="text1"/>
          <w:sz w:val="21"/>
        </w:rPr>
        <w:t>会　場</w:t>
      </w:r>
      <w:r w:rsidRPr="00F40376">
        <w:rPr>
          <w:rFonts w:hint="eastAsia"/>
          <w:color w:val="000000" w:themeColor="text1"/>
          <w:sz w:val="21"/>
        </w:rPr>
        <w:t xml:space="preserve">　関ケ原ふれあいセンター１階大ホール</w:t>
      </w:r>
      <w:r w:rsidR="00014214" w:rsidRPr="00F40376">
        <w:rPr>
          <w:rFonts w:hint="eastAsia"/>
          <w:color w:val="000000" w:themeColor="text1"/>
          <w:sz w:val="21"/>
        </w:rPr>
        <w:t>（関ケ原町関ケ原</w:t>
      </w:r>
      <w:r w:rsidR="00DB54BA" w:rsidRPr="00F40376">
        <w:rPr>
          <w:rFonts w:hint="eastAsia"/>
          <w:color w:val="000000" w:themeColor="text1"/>
          <w:sz w:val="21"/>
        </w:rPr>
        <w:t>894</w:t>
      </w:r>
      <w:r w:rsidR="00014214" w:rsidRPr="00F40376">
        <w:rPr>
          <w:rFonts w:hint="eastAsia"/>
          <w:color w:val="000000" w:themeColor="text1"/>
          <w:sz w:val="21"/>
        </w:rPr>
        <w:t>－</w:t>
      </w:r>
      <w:r w:rsidR="00DB54BA" w:rsidRPr="00F40376">
        <w:rPr>
          <w:rFonts w:hint="eastAsia"/>
          <w:color w:val="000000" w:themeColor="text1"/>
          <w:sz w:val="21"/>
        </w:rPr>
        <w:t>29</w:t>
      </w:r>
      <w:r w:rsidR="00014214" w:rsidRPr="00F40376">
        <w:rPr>
          <w:rFonts w:hint="eastAsia"/>
          <w:color w:val="000000" w:themeColor="text1"/>
          <w:sz w:val="21"/>
        </w:rPr>
        <w:t>）</w:t>
      </w:r>
    </w:p>
    <w:p w14:paraId="658E061B" w14:textId="3D582C6B" w:rsidR="00197E65" w:rsidRPr="00F40376" w:rsidRDefault="00197E65" w:rsidP="00197E65">
      <w:pPr>
        <w:rPr>
          <w:color w:val="000000" w:themeColor="text1"/>
          <w:sz w:val="21"/>
        </w:rPr>
      </w:pPr>
      <w:r w:rsidRPr="00F40376">
        <w:rPr>
          <w:rFonts w:hint="eastAsia"/>
          <w:color w:val="000000" w:themeColor="text1"/>
          <w:sz w:val="21"/>
        </w:rPr>
        <w:t xml:space="preserve">　　</w:t>
      </w:r>
      <w:r w:rsidR="00B16D0E" w:rsidRPr="00F40376">
        <w:rPr>
          <w:rFonts w:hint="eastAsia"/>
          <w:color w:val="000000" w:themeColor="text1"/>
          <w:sz w:val="21"/>
        </w:rPr>
        <w:t xml:space="preserve">　</w:t>
      </w:r>
      <w:r w:rsidRPr="00F40376">
        <w:rPr>
          <w:rFonts w:hint="eastAsia"/>
          <w:color w:val="000000" w:themeColor="text1"/>
          <w:sz w:val="21"/>
        </w:rPr>
        <w:t xml:space="preserve">　時　間　</w:t>
      </w:r>
      <w:r w:rsidR="00D83B87" w:rsidRPr="00F40376">
        <w:rPr>
          <w:rFonts w:hint="eastAsia"/>
          <w:color w:val="000000" w:themeColor="text1"/>
          <w:sz w:val="21"/>
        </w:rPr>
        <w:t>１２０</w:t>
      </w:r>
      <w:r w:rsidRPr="00F40376">
        <w:rPr>
          <w:rFonts w:hint="eastAsia"/>
          <w:color w:val="000000" w:themeColor="text1"/>
          <w:sz w:val="21"/>
        </w:rPr>
        <w:t>分程度</w:t>
      </w:r>
    </w:p>
    <w:p w14:paraId="3FADAC26" w14:textId="3364A6A0" w:rsidR="00014214" w:rsidRPr="00F40376" w:rsidRDefault="00014214" w:rsidP="00197E65">
      <w:pPr>
        <w:rPr>
          <w:color w:val="000000" w:themeColor="text1"/>
          <w:sz w:val="21"/>
        </w:rPr>
      </w:pPr>
      <w:r w:rsidRPr="00F40376">
        <w:rPr>
          <w:rFonts w:hint="eastAsia"/>
          <w:color w:val="000000" w:themeColor="text1"/>
          <w:sz w:val="21"/>
        </w:rPr>
        <w:t xml:space="preserve">　　　　</w:t>
      </w:r>
      <w:r w:rsidR="00DB54BA" w:rsidRPr="00F40376">
        <w:rPr>
          <w:rFonts w:hint="eastAsia"/>
          <w:color w:val="000000" w:themeColor="text1"/>
          <w:kern w:val="0"/>
          <w:sz w:val="21"/>
        </w:rPr>
        <w:t xml:space="preserve">参加者　</w:t>
      </w:r>
      <w:r w:rsidRPr="00F40376">
        <w:rPr>
          <w:rFonts w:hint="eastAsia"/>
          <w:color w:val="000000" w:themeColor="text1"/>
          <w:sz w:val="21"/>
        </w:rPr>
        <w:t>約４００名（参加費は無料とする）</w:t>
      </w:r>
    </w:p>
    <w:p w14:paraId="498835B5" w14:textId="01B3B33D" w:rsidR="00256609" w:rsidRPr="00F40376" w:rsidRDefault="00256609" w:rsidP="00197E65">
      <w:pPr>
        <w:rPr>
          <w:color w:val="000000" w:themeColor="text1"/>
          <w:sz w:val="21"/>
        </w:rPr>
      </w:pPr>
      <w:r w:rsidRPr="00F40376">
        <w:rPr>
          <w:rFonts w:hint="eastAsia"/>
          <w:color w:val="000000" w:themeColor="text1"/>
          <w:sz w:val="21"/>
        </w:rPr>
        <w:t xml:space="preserve">　　　　備　考　招聘した講師が</w:t>
      </w:r>
      <w:r w:rsidR="00D83B87" w:rsidRPr="00F40376">
        <w:rPr>
          <w:rFonts w:hint="eastAsia"/>
          <w:color w:val="000000" w:themeColor="text1"/>
          <w:sz w:val="21"/>
        </w:rPr>
        <w:t>６０分</w:t>
      </w:r>
      <w:r w:rsidRPr="00F40376">
        <w:rPr>
          <w:rFonts w:hint="eastAsia"/>
          <w:color w:val="000000" w:themeColor="text1"/>
          <w:sz w:val="21"/>
        </w:rPr>
        <w:t>から</w:t>
      </w:r>
      <w:r w:rsidR="00D83B87" w:rsidRPr="00F40376">
        <w:rPr>
          <w:rFonts w:hint="eastAsia"/>
          <w:color w:val="000000" w:themeColor="text1"/>
          <w:sz w:val="21"/>
        </w:rPr>
        <w:t>９０</w:t>
      </w:r>
      <w:r w:rsidRPr="00F40376">
        <w:rPr>
          <w:rFonts w:hint="eastAsia"/>
          <w:color w:val="000000" w:themeColor="text1"/>
          <w:sz w:val="21"/>
        </w:rPr>
        <w:t>分程度、関ケ原の戦いや戦国時代</w:t>
      </w:r>
    </w:p>
    <w:p w14:paraId="04FD1BF5" w14:textId="77777777" w:rsidR="00D83B87" w:rsidRPr="00F40376" w:rsidRDefault="00256609" w:rsidP="00256609">
      <w:pPr>
        <w:ind w:firstLineChars="800" w:firstLine="1680"/>
        <w:rPr>
          <w:color w:val="000000" w:themeColor="text1"/>
          <w:sz w:val="21"/>
        </w:rPr>
      </w:pPr>
      <w:r w:rsidRPr="00F40376">
        <w:rPr>
          <w:rFonts w:hint="eastAsia"/>
          <w:color w:val="000000" w:themeColor="text1"/>
          <w:sz w:val="21"/>
        </w:rPr>
        <w:t>などに関連する講演を行い、その後、講師と記念館</w:t>
      </w:r>
      <w:r w:rsidR="00D83B87" w:rsidRPr="00F40376">
        <w:rPr>
          <w:rFonts w:hint="eastAsia"/>
          <w:color w:val="000000" w:themeColor="text1"/>
          <w:sz w:val="21"/>
        </w:rPr>
        <w:t>館</w:t>
      </w:r>
      <w:r w:rsidRPr="00F40376">
        <w:rPr>
          <w:rFonts w:hint="eastAsia"/>
          <w:color w:val="000000" w:themeColor="text1"/>
          <w:sz w:val="21"/>
        </w:rPr>
        <w:t>長</w:t>
      </w:r>
      <w:r w:rsidR="00484078" w:rsidRPr="00F40376">
        <w:rPr>
          <w:rFonts w:hint="eastAsia"/>
          <w:color w:val="000000" w:themeColor="text1"/>
          <w:sz w:val="21"/>
        </w:rPr>
        <w:t>等</w:t>
      </w:r>
      <w:r w:rsidRPr="00F40376">
        <w:rPr>
          <w:rFonts w:hint="eastAsia"/>
          <w:color w:val="000000" w:themeColor="text1"/>
          <w:sz w:val="21"/>
        </w:rPr>
        <w:t>が</w:t>
      </w:r>
      <w:r w:rsidR="00D83B87" w:rsidRPr="00F40376">
        <w:rPr>
          <w:rFonts w:hint="eastAsia"/>
          <w:color w:val="000000" w:themeColor="text1"/>
          <w:sz w:val="21"/>
        </w:rPr>
        <w:t>６０分</w:t>
      </w:r>
      <w:r w:rsidRPr="00F40376">
        <w:rPr>
          <w:rFonts w:hint="eastAsia"/>
          <w:color w:val="000000" w:themeColor="text1"/>
          <w:sz w:val="21"/>
        </w:rPr>
        <w:t>対談す</w:t>
      </w:r>
    </w:p>
    <w:p w14:paraId="6B946762" w14:textId="77777777" w:rsidR="00D83B87" w:rsidRPr="00F40376" w:rsidRDefault="00256609" w:rsidP="00D14D8D">
      <w:pPr>
        <w:ind w:firstLineChars="800" w:firstLine="1680"/>
        <w:rPr>
          <w:color w:val="000000" w:themeColor="text1"/>
          <w:sz w:val="21"/>
        </w:rPr>
      </w:pPr>
      <w:r w:rsidRPr="00F40376">
        <w:rPr>
          <w:rFonts w:hint="eastAsia"/>
          <w:color w:val="000000" w:themeColor="text1"/>
          <w:sz w:val="21"/>
        </w:rPr>
        <w:t>ることを想定している。</w:t>
      </w:r>
      <w:r w:rsidR="00D14D8D" w:rsidRPr="00F40376">
        <w:rPr>
          <w:rFonts w:hint="eastAsia"/>
          <w:color w:val="000000" w:themeColor="text1"/>
          <w:sz w:val="21"/>
        </w:rPr>
        <w:t>午前に講演会、午後に対談を</w:t>
      </w:r>
      <w:r w:rsidR="00741117" w:rsidRPr="00F40376">
        <w:rPr>
          <w:rFonts w:hint="eastAsia"/>
          <w:color w:val="000000" w:themeColor="text1"/>
          <w:sz w:val="21"/>
        </w:rPr>
        <w:t>行う形式、</w:t>
      </w:r>
      <w:r w:rsidR="00D14D8D" w:rsidRPr="00F40376">
        <w:rPr>
          <w:rFonts w:hint="eastAsia"/>
          <w:color w:val="000000" w:themeColor="text1"/>
          <w:sz w:val="21"/>
        </w:rPr>
        <w:t>午後に講</w:t>
      </w:r>
    </w:p>
    <w:p w14:paraId="0032D2B3" w14:textId="77777777" w:rsidR="00D83B87" w:rsidRPr="00F40376" w:rsidRDefault="00D14D8D" w:rsidP="00D14D8D">
      <w:pPr>
        <w:ind w:firstLineChars="800" w:firstLine="1680"/>
        <w:rPr>
          <w:color w:val="000000" w:themeColor="text1"/>
          <w:sz w:val="21"/>
        </w:rPr>
      </w:pPr>
      <w:r w:rsidRPr="00F40376">
        <w:rPr>
          <w:rFonts w:hint="eastAsia"/>
          <w:color w:val="000000" w:themeColor="text1"/>
          <w:sz w:val="21"/>
        </w:rPr>
        <w:t>演会と対談を連続して行う</w:t>
      </w:r>
      <w:r w:rsidR="00741117" w:rsidRPr="00F40376">
        <w:rPr>
          <w:rFonts w:hint="eastAsia"/>
          <w:color w:val="000000" w:themeColor="text1"/>
          <w:sz w:val="21"/>
        </w:rPr>
        <w:t>形式</w:t>
      </w:r>
      <w:r w:rsidR="000F02BD" w:rsidRPr="00F40376">
        <w:rPr>
          <w:rFonts w:hint="eastAsia"/>
          <w:color w:val="000000" w:themeColor="text1"/>
          <w:sz w:val="21"/>
        </w:rPr>
        <w:t>などが考えられるが、詳細は県と協議の</w:t>
      </w:r>
    </w:p>
    <w:p w14:paraId="37591933" w14:textId="38C9BDEC" w:rsidR="00256609" w:rsidRPr="00F40376" w:rsidRDefault="000F02BD" w:rsidP="00D14D8D">
      <w:pPr>
        <w:ind w:firstLineChars="800" w:firstLine="1680"/>
        <w:rPr>
          <w:color w:val="000000" w:themeColor="text1"/>
          <w:sz w:val="21"/>
        </w:rPr>
      </w:pPr>
      <w:r w:rsidRPr="00F40376">
        <w:rPr>
          <w:rFonts w:hint="eastAsia"/>
          <w:color w:val="000000" w:themeColor="text1"/>
          <w:sz w:val="21"/>
        </w:rPr>
        <w:t>上、決定する</w:t>
      </w:r>
      <w:r w:rsidR="00D14D8D" w:rsidRPr="00F40376">
        <w:rPr>
          <w:rFonts w:hint="eastAsia"/>
          <w:color w:val="000000" w:themeColor="text1"/>
          <w:sz w:val="21"/>
        </w:rPr>
        <w:t>。</w:t>
      </w:r>
    </w:p>
    <w:p w14:paraId="595271BA" w14:textId="527E3BA6" w:rsidR="00900538" w:rsidRPr="00F40376" w:rsidRDefault="00D13C8D" w:rsidP="00D14D8D">
      <w:pPr>
        <w:ind w:firstLineChars="800" w:firstLine="1680"/>
        <w:rPr>
          <w:color w:val="000000" w:themeColor="text1"/>
          <w:sz w:val="21"/>
        </w:rPr>
      </w:pPr>
      <w:r w:rsidRPr="00F40376">
        <w:rPr>
          <w:rFonts w:hint="eastAsia"/>
          <w:color w:val="000000" w:themeColor="text1"/>
          <w:sz w:val="21"/>
        </w:rPr>
        <w:t>また、うち１回</w:t>
      </w:r>
      <w:r w:rsidR="00D83B87" w:rsidRPr="00F40376">
        <w:rPr>
          <w:rFonts w:hint="eastAsia"/>
          <w:color w:val="000000" w:themeColor="text1"/>
          <w:sz w:val="21"/>
        </w:rPr>
        <w:t>目</w:t>
      </w:r>
      <w:r w:rsidRPr="00F40376">
        <w:rPr>
          <w:rFonts w:hint="eastAsia"/>
          <w:color w:val="000000" w:themeColor="text1"/>
          <w:sz w:val="21"/>
        </w:rPr>
        <w:t>は</w:t>
      </w:r>
      <w:r w:rsidR="00900538" w:rsidRPr="00F40376">
        <w:rPr>
          <w:rFonts w:hint="eastAsia"/>
          <w:color w:val="000000" w:themeColor="text1"/>
          <w:sz w:val="21"/>
        </w:rPr>
        <w:t>５月中旬から７</w:t>
      </w:r>
      <w:r w:rsidRPr="00F40376">
        <w:rPr>
          <w:rFonts w:hint="eastAsia"/>
          <w:color w:val="000000" w:themeColor="text1"/>
          <w:sz w:val="21"/>
        </w:rPr>
        <w:t>月</w:t>
      </w:r>
      <w:r w:rsidR="00900538" w:rsidRPr="00F40376">
        <w:rPr>
          <w:rFonts w:hint="eastAsia"/>
          <w:color w:val="000000" w:themeColor="text1"/>
          <w:sz w:val="21"/>
        </w:rPr>
        <w:t>上旬</w:t>
      </w:r>
      <w:r w:rsidRPr="00F40376">
        <w:rPr>
          <w:rFonts w:hint="eastAsia"/>
          <w:color w:val="000000" w:themeColor="text1"/>
          <w:sz w:val="21"/>
        </w:rPr>
        <w:t>、</w:t>
      </w:r>
      <w:r w:rsidR="00D83B87" w:rsidRPr="00F40376">
        <w:rPr>
          <w:rFonts w:hint="eastAsia"/>
          <w:color w:val="000000" w:themeColor="text1"/>
          <w:sz w:val="21"/>
        </w:rPr>
        <w:t>２</w:t>
      </w:r>
      <w:r w:rsidRPr="00F40376">
        <w:rPr>
          <w:rFonts w:hint="eastAsia"/>
          <w:color w:val="000000" w:themeColor="text1"/>
          <w:sz w:val="21"/>
        </w:rPr>
        <w:t>回</w:t>
      </w:r>
      <w:r w:rsidR="00D83B87" w:rsidRPr="00F40376">
        <w:rPr>
          <w:rFonts w:hint="eastAsia"/>
          <w:color w:val="000000" w:themeColor="text1"/>
          <w:sz w:val="21"/>
        </w:rPr>
        <w:t>目</w:t>
      </w:r>
      <w:r w:rsidRPr="00F40376">
        <w:rPr>
          <w:rFonts w:hint="eastAsia"/>
          <w:color w:val="000000" w:themeColor="text1"/>
          <w:sz w:val="21"/>
        </w:rPr>
        <w:t>は１月から３月にかけ</w:t>
      </w:r>
    </w:p>
    <w:p w14:paraId="23DA31C0" w14:textId="4AE1C164" w:rsidR="00D13C8D" w:rsidRPr="00F40376" w:rsidRDefault="00D13C8D" w:rsidP="00900538">
      <w:pPr>
        <w:ind w:firstLineChars="800" w:firstLine="1680"/>
        <w:rPr>
          <w:color w:val="000000" w:themeColor="text1"/>
          <w:sz w:val="21"/>
        </w:rPr>
      </w:pPr>
      <w:r w:rsidRPr="00F40376">
        <w:rPr>
          <w:rFonts w:hint="eastAsia"/>
          <w:color w:val="000000" w:themeColor="text1"/>
          <w:sz w:val="21"/>
        </w:rPr>
        <w:t>ての閑散期に開催すること。</w:t>
      </w:r>
    </w:p>
    <w:p w14:paraId="4335B5C3" w14:textId="1F300289" w:rsidR="00D14D8D" w:rsidRPr="00F40376" w:rsidRDefault="00D14D8D" w:rsidP="00D14D8D">
      <w:pPr>
        <w:rPr>
          <w:b/>
          <w:color w:val="000000" w:themeColor="text1"/>
          <w:sz w:val="21"/>
        </w:rPr>
      </w:pPr>
      <w:r w:rsidRPr="00F40376">
        <w:rPr>
          <w:rFonts w:hint="eastAsia"/>
          <w:b/>
          <w:color w:val="000000" w:themeColor="text1"/>
          <w:sz w:val="21"/>
        </w:rPr>
        <w:t xml:space="preserve">　　イ．関ケ原ふれあいセンターにおける講演会</w:t>
      </w:r>
      <w:r w:rsidR="00484078" w:rsidRPr="00F40376">
        <w:rPr>
          <w:rFonts w:hint="eastAsia"/>
          <w:b/>
          <w:color w:val="000000" w:themeColor="text1"/>
          <w:sz w:val="21"/>
        </w:rPr>
        <w:t>等</w:t>
      </w:r>
    </w:p>
    <w:p w14:paraId="7E8AE31C" w14:textId="108DAB1E" w:rsidR="00D14D8D" w:rsidRPr="00F40376" w:rsidRDefault="00D14D8D" w:rsidP="00D14D8D">
      <w:pPr>
        <w:rPr>
          <w:color w:val="000000" w:themeColor="text1"/>
          <w:sz w:val="21"/>
        </w:rPr>
      </w:pPr>
      <w:r w:rsidRPr="00F40376">
        <w:rPr>
          <w:rFonts w:hint="eastAsia"/>
          <w:color w:val="000000" w:themeColor="text1"/>
          <w:sz w:val="21"/>
        </w:rPr>
        <w:t xml:space="preserve">　　　　回　数　年</w:t>
      </w:r>
      <w:r w:rsidR="00A507D7" w:rsidRPr="00F40376">
        <w:rPr>
          <w:rFonts w:hint="eastAsia"/>
          <w:color w:val="000000" w:themeColor="text1"/>
          <w:sz w:val="21"/>
        </w:rPr>
        <w:t>４</w:t>
      </w:r>
      <w:r w:rsidRPr="00F40376">
        <w:rPr>
          <w:rFonts w:hint="eastAsia"/>
          <w:color w:val="000000" w:themeColor="text1"/>
          <w:sz w:val="21"/>
        </w:rPr>
        <w:t>回</w:t>
      </w:r>
    </w:p>
    <w:p w14:paraId="3137B13E" w14:textId="77777777" w:rsidR="00D14D8D" w:rsidRPr="00F40376" w:rsidRDefault="00D14D8D" w:rsidP="00D14D8D">
      <w:pPr>
        <w:rPr>
          <w:color w:val="000000" w:themeColor="text1"/>
          <w:sz w:val="21"/>
        </w:rPr>
      </w:pPr>
      <w:r w:rsidRPr="00F40376">
        <w:rPr>
          <w:rFonts w:hint="eastAsia"/>
          <w:color w:val="000000" w:themeColor="text1"/>
          <w:sz w:val="21"/>
        </w:rPr>
        <w:t xml:space="preserve">　　　　会　場　関ケ原ふれあいセンター１階大ホール（関ケ原町関ケ原894－29）</w:t>
      </w:r>
    </w:p>
    <w:p w14:paraId="40976BF8" w14:textId="77777777" w:rsidR="00D14D8D" w:rsidRPr="00F40376" w:rsidRDefault="00D14D8D" w:rsidP="00D14D8D">
      <w:pPr>
        <w:rPr>
          <w:color w:val="000000" w:themeColor="text1"/>
          <w:sz w:val="21"/>
        </w:rPr>
      </w:pPr>
      <w:r w:rsidRPr="00F40376">
        <w:rPr>
          <w:rFonts w:hint="eastAsia"/>
          <w:color w:val="000000" w:themeColor="text1"/>
          <w:sz w:val="21"/>
        </w:rPr>
        <w:t xml:space="preserve">　　　　時　間　９０分程度</w:t>
      </w:r>
    </w:p>
    <w:p w14:paraId="355EC3A2" w14:textId="2C00F921" w:rsidR="000F02BD" w:rsidRPr="00F40376" w:rsidRDefault="00D14D8D" w:rsidP="00D14D8D">
      <w:pPr>
        <w:rPr>
          <w:color w:val="000000" w:themeColor="text1"/>
          <w:sz w:val="21"/>
        </w:rPr>
      </w:pPr>
      <w:r w:rsidRPr="00F40376">
        <w:rPr>
          <w:rFonts w:hint="eastAsia"/>
          <w:color w:val="000000" w:themeColor="text1"/>
          <w:sz w:val="21"/>
        </w:rPr>
        <w:t xml:space="preserve">　　　　</w:t>
      </w:r>
      <w:r w:rsidRPr="00F40376">
        <w:rPr>
          <w:rFonts w:hint="eastAsia"/>
          <w:color w:val="000000" w:themeColor="text1"/>
          <w:kern w:val="0"/>
          <w:sz w:val="21"/>
        </w:rPr>
        <w:t xml:space="preserve">参加者　</w:t>
      </w:r>
      <w:r w:rsidRPr="00F40376">
        <w:rPr>
          <w:rFonts w:hint="eastAsia"/>
          <w:color w:val="000000" w:themeColor="text1"/>
          <w:sz w:val="21"/>
        </w:rPr>
        <w:t>約４００名（参加費は無料とする）</w:t>
      </w:r>
    </w:p>
    <w:p w14:paraId="7D6A12D9" w14:textId="77777777" w:rsidR="008C025C" w:rsidRPr="00F40376" w:rsidRDefault="00D13C8D" w:rsidP="00E96BC0">
      <w:pPr>
        <w:rPr>
          <w:color w:val="000000" w:themeColor="text1"/>
          <w:sz w:val="21"/>
        </w:rPr>
      </w:pPr>
      <w:r w:rsidRPr="00F40376">
        <w:rPr>
          <w:rFonts w:hint="eastAsia"/>
          <w:color w:val="000000" w:themeColor="text1"/>
          <w:sz w:val="21"/>
        </w:rPr>
        <w:t xml:space="preserve">　　　　備　考　うち１回は</w:t>
      </w:r>
      <w:r w:rsidR="008C025C" w:rsidRPr="00F40376">
        <w:rPr>
          <w:rFonts w:hint="eastAsia"/>
          <w:color w:val="000000" w:themeColor="text1"/>
          <w:sz w:val="21"/>
        </w:rPr>
        <w:t>前記５（１）②の関ケ原</w:t>
      </w:r>
      <w:r w:rsidR="008A5680" w:rsidRPr="00F40376">
        <w:rPr>
          <w:rFonts w:hint="eastAsia"/>
          <w:color w:val="000000" w:themeColor="text1"/>
          <w:sz w:val="21"/>
        </w:rPr>
        <w:t>合戦の日イベント期間中に開催し、</w:t>
      </w:r>
    </w:p>
    <w:p w14:paraId="25A711AA" w14:textId="77777777" w:rsidR="008C025C" w:rsidRPr="00F40376" w:rsidRDefault="008C025C" w:rsidP="008A5680">
      <w:pPr>
        <w:ind w:firstLineChars="800" w:firstLine="1680"/>
        <w:rPr>
          <w:color w:val="000000" w:themeColor="text1"/>
          <w:sz w:val="21"/>
        </w:rPr>
      </w:pPr>
      <w:r w:rsidRPr="00F40376">
        <w:rPr>
          <w:rFonts w:hint="eastAsia"/>
          <w:color w:val="000000" w:themeColor="text1"/>
          <w:sz w:val="21"/>
        </w:rPr>
        <w:t>もう</w:t>
      </w:r>
      <w:r w:rsidR="008A5680" w:rsidRPr="00F40376">
        <w:rPr>
          <w:rFonts w:hint="eastAsia"/>
          <w:color w:val="000000" w:themeColor="text1"/>
          <w:sz w:val="21"/>
        </w:rPr>
        <w:t>１回</w:t>
      </w:r>
      <w:r w:rsidRPr="00F40376">
        <w:rPr>
          <w:rFonts w:hint="eastAsia"/>
          <w:color w:val="000000" w:themeColor="text1"/>
          <w:sz w:val="21"/>
        </w:rPr>
        <w:t>を前記５（１）④冬季</w:t>
      </w:r>
      <w:r w:rsidRPr="00F40376">
        <w:rPr>
          <w:color w:val="000000" w:themeColor="text1"/>
          <w:sz w:val="21"/>
        </w:rPr>
        <w:t>イベント</w:t>
      </w:r>
      <w:r w:rsidRPr="00F40376">
        <w:rPr>
          <w:rFonts w:hint="eastAsia"/>
          <w:color w:val="000000" w:themeColor="text1"/>
          <w:sz w:val="21"/>
        </w:rPr>
        <w:t>期間中に</w:t>
      </w:r>
      <w:r w:rsidR="00F43954" w:rsidRPr="00F40376">
        <w:rPr>
          <w:rFonts w:hint="eastAsia"/>
          <w:color w:val="000000" w:themeColor="text1"/>
          <w:sz w:val="21"/>
        </w:rPr>
        <w:t>開催することを想定して</w:t>
      </w:r>
    </w:p>
    <w:p w14:paraId="3C622302" w14:textId="5D872BC5" w:rsidR="00D13C8D" w:rsidRPr="00F40376" w:rsidRDefault="00F43954" w:rsidP="008A5680">
      <w:pPr>
        <w:ind w:firstLineChars="800" w:firstLine="1680"/>
        <w:rPr>
          <w:color w:val="000000" w:themeColor="text1"/>
          <w:sz w:val="21"/>
        </w:rPr>
      </w:pPr>
      <w:r w:rsidRPr="00F40376">
        <w:rPr>
          <w:rFonts w:hint="eastAsia"/>
          <w:color w:val="000000" w:themeColor="text1"/>
          <w:sz w:val="21"/>
        </w:rPr>
        <w:t>いる。</w:t>
      </w:r>
    </w:p>
    <w:p w14:paraId="1BBE76D7" w14:textId="462BBCC7" w:rsidR="00115C0D" w:rsidRPr="00F40376" w:rsidRDefault="00115C0D" w:rsidP="00115C0D">
      <w:pPr>
        <w:ind w:firstLineChars="700" w:firstLine="1470"/>
        <w:rPr>
          <w:color w:val="000000" w:themeColor="text1"/>
          <w:sz w:val="21"/>
        </w:rPr>
      </w:pPr>
      <w:r w:rsidRPr="00F40376">
        <w:rPr>
          <w:rFonts w:hint="eastAsia"/>
          <w:color w:val="000000" w:themeColor="text1"/>
          <w:sz w:val="21"/>
        </w:rPr>
        <w:t>（要参照：「（１）②</w:t>
      </w:r>
      <w:r w:rsidRPr="00F40376">
        <w:rPr>
          <w:color w:val="000000" w:themeColor="text1"/>
          <w:sz w:val="21"/>
        </w:rPr>
        <w:t>関ケ原合戦の日イベント</w:t>
      </w:r>
      <w:r w:rsidRPr="00F40376">
        <w:rPr>
          <w:rFonts w:hint="eastAsia"/>
          <w:color w:val="000000" w:themeColor="text1"/>
          <w:sz w:val="21"/>
        </w:rPr>
        <w:t xml:space="preserve">　ウ．講演会」）</w:t>
      </w:r>
    </w:p>
    <w:p w14:paraId="78F59CF5" w14:textId="5F56B5F6" w:rsidR="00115C0D" w:rsidRPr="00F40376" w:rsidRDefault="00115C0D" w:rsidP="00115C0D">
      <w:pPr>
        <w:ind w:firstLineChars="700" w:firstLine="1470"/>
        <w:rPr>
          <w:color w:val="000000" w:themeColor="text1"/>
          <w:sz w:val="21"/>
        </w:rPr>
      </w:pPr>
      <w:r w:rsidRPr="00F40376">
        <w:rPr>
          <w:rFonts w:hint="eastAsia"/>
          <w:color w:val="000000" w:themeColor="text1"/>
          <w:sz w:val="21"/>
        </w:rPr>
        <w:t>（要参照：「（１）④冬季</w:t>
      </w:r>
      <w:r w:rsidRPr="00F40376">
        <w:rPr>
          <w:color w:val="000000" w:themeColor="text1"/>
          <w:sz w:val="21"/>
        </w:rPr>
        <w:t>イベント</w:t>
      </w:r>
      <w:r w:rsidRPr="00F40376">
        <w:rPr>
          <w:rFonts w:hint="eastAsia"/>
          <w:color w:val="000000" w:themeColor="text1"/>
          <w:sz w:val="21"/>
        </w:rPr>
        <w:t xml:space="preserve">　イ．講演会」）</w:t>
      </w:r>
    </w:p>
    <w:p w14:paraId="3843CA8E" w14:textId="77777777" w:rsidR="00115C0D" w:rsidRPr="00F40376" w:rsidRDefault="00115C0D" w:rsidP="008A5680">
      <w:pPr>
        <w:ind w:firstLineChars="800" w:firstLine="1680"/>
        <w:rPr>
          <w:color w:val="000000" w:themeColor="text1"/>
          <w:sz w:val="21"/>
        </w:rPr>
      </w:pPr>
    </w:p>
    <w:p w14:paraId="302DE353" w14:textId="107ADD0C" w:rsidR="00256609" w:rsidRPr="00F40376" w:rsidRDefault="00256609" w:rsidP="00256609">
      <w:pPr>
        <w:rPr>
          <w:b/>
          <w:color w:val="000000" w:themeColor="text1"/>
          <w:sz w:val="21"/>
        </w:rPr>
      </w:pPr>
      <w:r w:rsidRPr="00F40376">
        <w:rPr>
          <w:rFonts w:hint="eastAsia"/>
          <w:b/>
          <w:color w:val="000000" w:themeColor="text1"/>
          <w:sz w:val="21"/>
        </w:rPr>
        <w:lastRenderedPageBreak/>
        <w:t xml:space="preserve">　　</w:t>
      </w:r>
      <w:r w:rsidR="000F02BD" w:rsidRPr="00F40376">
        <w:rPr>
          <w:rFonts w:hint="eastAsia"/>
          <w:b/>
          <w:color w:val="000000" w:themeColor="text1"/>
          <w:sz w:val="21"/>
        </w:rPr>
        <w:t>ウ</w:t>
      </w:r>
      <w:r w:rsidRPr="00F40376">
        <w:rPr>
          <w:rFonts w:hint="eastAsia"/>
          <w:b/>
          <w:color w:val="000000" w:themeColor="text1"/>
          <w:sz w:val="21"/>
        </w:rPr>
        <w:t>．記念館における講演会</w:t>
      </w:r>
      <w:r w:rsidR="00484078" w:rsidRPr="00F40376">
        <w:rPr>
          <w:rFonts w:hint="eastAsia"/>
          <w:b/>
          <w:color w:val="000000" w:themeColor="text1"/>
          <w:sz w:val="21"/>
        </w:rPr>
        <w:t>等</w:t>
      </w:r>
    </w:p>
    <w:p w14:paraId="6B76C64F" w14:textId="45C62AD3" w:rsidR="00256609" w:rsidRPr="00F40376" w:rsidRDefault="00256609" w:rsidP="00256609">
      <w:pPr>
        <w:rPr>
          <w:color w:val="000000" w:themeColor="text1"/>
          <w:sz w:val="21"/>
        </w:rPr>
      </w:pPr>
      <w:r w:rsidRPr="00F40376">
        <w:rPr>
          <w:rFonts w:hint="eastAsia"/>
          <w:color w:val="000000" w:themeColor="text1"/>
          <w:sz w:val="21"/>
        </w:rPr>
        <w:t xml:space="preserve">　　　　回　数　年</w:t>
      </w:r>
      <w:r w:rsidR="00A507D7" w:rsidRPr="00F40376">
        <w:rPr>
          <w:rFonts w:hint="eastAsia"/>
          <w:color w:val="000000" w:themeColor="text1"/>
          <w:sz w:val="21"/>
        </w:rPr>
        <w:t>６</w:t>
      </w:r>
      <w:r w:rsidRPr="00F40376">
        <w:rPr>
          <w:rFonts w:hint="eastAsia"/>
          <w:color w:val="000000" w:themeColor="text1"/>
          <w:sz w:val="21"/>
        </w:rPr>
        <w:t>回</w:t>
      </w:r>
    </w:p>
    <w:p w14:paraId="6D5034CD" w14:textId="4F080DF3" w:rsidR="00256609" w:rsidRPr="00F40376" w:rsidRDefault="00256609" w:rsidP="00256609">
      <w:pPr>
        <w:rPr>
          <w:color w:val="000000" w:themeColor="text1"/>
          <w:sz w:val="21"/>
        </w:rPr>
      </w:pPr>
      <w:r w:rsidRPr="00F40376">
        <w:rPr>
          <w:rFonts w:hint="eastAsia"/>
          <w:color w:val="000000" w:themeColor="text1"/>
          <w:sz w:val="21"/>
        </w:rPr>
        <w:t xml:space="preserve">　　　　会　場　記念館３階セミナールーム</w:t>
      </w:r>
      <w:r w:rsidRPr="00F40376">
        <w:rPr>
          <w:rFonts w:hint="eastAsia"/>
          <w:color w:val="000000" w:themeColor="text1"/>
          <w:kern w:val="0"/>
          <w:sz w:val="21"/>
        </w:rPr>
        <w:t>（関ケ原町関ケ原894－55）</w:t>
      </w:r>
    </w:p>
    <w:p w14:paraId="39067CFB" w14:textId="77777777" w:rsidR="00256609" w:rsidRPr="00F40376" w:rsidRDefault="00256609" w:rsidP="00256609">
      <w:pPr>
        <w:rPr>
          <w:color w:val="000000" w:themeColor="text1"/>
          <w:sz w:val="21"/>
        </w:rPr>
      </w:pPr>
      <w:r w:rsidRPr="00F40376">
        <w:rPr>
          <w:rFonts w:hint="eastAsia"/>
          <w:color w:val="000000" w:themeColor="text1"/>
          <w:sz w:val="21"/>
        </w:rPr>
        <w:t xml:space="preserve">　　　　時　間　９０分程度</w:t>
      </w:r>
    </w:p>
    <w:p w14:paraId="014787B5" w14:textId="51B34A96" w:rsidR="00256609" w:rsidRPr="00F40376" w:rsidRDefault="00256609" w:rsidP="00197E65">
      <w:pPr>
        <w:rPr>
          <w:color w:val="000000" w:themeColor="text1"/>
          <w:sz w:val="21"/>
        </w:rPr>
      </w:pPr>
      <w:r w:rsidRPr="00F40376">
        <w:rPr>
          <w:rFonts w:hint="eastAsia"/>
          <w:color w:val="000000" w:themeColor="text1"/>
          <w:sz w:val="21"/>
        </w:rPr>
        <w:t xml:space="preserve">　　　　</w:t>
      </w:r>
      <w:r w:rsidRPr="00F40376">
        <w:rPr>
          <w:rFonts w:hint="eastAsia"/>
          <w:color w:val="000000" w:themeColor="text1"/>
          <w:kern w:val="0"/>
          <w:sz w:val="21"/>
        </w:rPr>
        <w:t xml:space="preserve">参加者　</w:t>
      </w:r>
      <w:r w:rsidRPr="00F40376">
        <w:rPr>
          <w:rFonts w:hint="eastAsia"/>
          <w:color w:val="000000" w:themeColor="text1"/>
          <w:sz w:val="21"/>
        </w:rPr>
        <w:t>約１</w:t>
      </w:r>
      <w:r w:rsidR="00E96BC0" w:rsidRPr="00F40376">
        <w:rPr>
          <w:rFonts w:hint="eastAsia"/>
          <w:color w:val="000000" w:themeColor="text1"/>
          <w:sz w:val="21"/>
        </w:rPr>
        <w:t>０</w:t>
      </w:r>
      <w:r w:rsidRPr="00F40376">
        <w:rPr>
          <w:rFonts w:hint="eastAsia"/>
          <w:color w:val="000000" w:themeColor="text1"/>
          <w:sz w:val="21"/>
        </w:rPr>
        <w:t>０名（参加費は無料とするが、別途、入館料が必要）</w:t>
      </w:r>
    </w:p>
    <w:p w14:paraId="664137E7" w14:textId="32DBCCC8" w:rsidR="00456297" w:rsidRPr="00F40376" w:rsidRDefault="008C025C" w:rsidP="00197E65">
      <w:pPr>
        <w:rPr>
          <w:color w:val="000000" w:themeColor="text1"/>
          <w:sz w:val="21"/>
        </w:rPr>
      </w:pPr>
      <w:r w:rsidRPr="00F40376">
        <w:rPr>
          <w:rFonts w:hint="eastAsia"/>
          <w:color w:val="000000" w:themeColor="text1"/>
          <w:sz w:val="21"/>
        </w:rPr>
        <w:t xml:space="preserve">　　　　備　考　前記ア.イ.の講演会等を実施しない月に開催することを想定している。</w:t>
      </w:r>
    </w:p>
    <w:p w14:paraId="68613383" w14:textId="77777777" w:rsidR="008C025C" w:rsidRPr="00F40376" w:rsidRDefault="008C025C" w:rsidP="00197E65">
      <w:pPr>
        <w:rPr>
          <w:color w:val="000000" w:themeColor="text1"/>
          <w:sz w:val="21"/>
        </w:rPr>
      </w:pPr>
    </w:p>
    <w:p w14:paraId="3D43A850" w14:textId="1686FF4D" w:rsidR="00B5711E" w:rsidRPr="00F40376" w:rsidRDefault="00153EE4" w:rsidP="00197E65">
      <w:pPr>
        <w:rPr>
          <w:b/>
          <w:color w:val="000000" w:themeColor="text1"/>
          <w:sz w:val="21"/>
        </w:rPr>
      </w:pPr>
      <w:r w:rsidRPr="00F40376">
        <w:rPr>
          <w:rFonts w:hint="eastAsia"/>
          <w:b/>
          <w:color w:val="000000" w:themeColor="text1"/>
          <w:sz w:val="21"/>
        </w:rPr>
        <w:t xml:space="preserve">　　〇</w:t>
      </w:r>
      <w:r w:rsidR="0028151D" w:rsidRPr="00F40376">
        <w:rPr>
          <w:rFonts w:hint="eastAsia"/>
          <w:b/>
          <w:color w:val="000000" w:themeColor="text1"/>
          <w:sz w:val="21"/>
        </w:rPr>
        <w:t>講演会等の</w:t>
      </w:r>
      <w:r w:rsidRPr="00F40376">
        <w:rPr>
          <w:rFonts w:hint="eastAsia"/>
          <w:b/>
          <w:color w:val="000000" w:themeColor="text1"/>
          <w:sz w:val="21"/>
        </w:rPr>
        <w:t>大まかなスケジュール・テーマ</w:t>
      </w:r>
    </w:p>
    <w:p w14:paraId="21BA92CF" w14:textId="77777777" w:rsidR="00484078" w:rsidRPr="00F40376" w:rsidRDefault="00153EE4" w:rsidP="00484078">
      <w:pPr>
        <w:ind w:firstLineChars="400" w:firstLine="840"/>
        <w:rPr>
          <w:color w:val="000000" w:themeColor="text1"/>
          <w:sz w:val="21"/>
        </w:rPr>
      </w:pPr>
      <w:r w:rsidRPr="00F40376">
        <w:rPr>
          <w:rFonts w:hint="eastAsia"/>
          <w:color w:val="000000" w:themeColor="text1"/>
          <w:sz w:val="21"/>
        </w:rPr>
        <w:t>記念館イベント</w:t>
      </w:r>
      <w:r w:rsidR="0022055E" w:rsidRPr="00F40376">
        <w:rPr>
          <w:rFonts w:hint="eastAsia"/>
          <w:color w:val="000000" w:themeColor="text1"/>
          <w:sz w:val="21"/>
        </w:rPr>
        <w:t>との連動、集客を考慮し</w:t>
      </w:r>
      <w:r w:rsidRPr="00F40376">
        <w:rPr>
          <w:rFonts w:hint="eastAsia"/>
          <w:color w:val="000000" w:themeColor="text1"/>
          <w:sz w:val="21"/>
        </w:rPr>
        <w:t>、</w:t>
      </w:r>
      <w:r w:rsidR="00484078" w:rsidRPr="00F40376">
        <w:rPr>
          <w:rFonts w:hint="eastAsia"/>
          <w:color w:val="000000" w:themeColor="text1"/>
          <w:sz w:val="21"/>
        </w:rPr>
        <w:t>少なくとも</w:t>
      </w:r>
      <w:r w:rsidRPr="00F40376">
        <w:rPr>
          <w:rFonts w:hint="eastAsia"/>
          <w:color w:val="000000" w:themeColor="text1"/>
          <w:sz w:val="21"/>
        </w:rPr>
        <w:t>下記のスケジュール</w:t>
      </w:r>
      <w:r w:rsidR="005E4D56" w:rsidRPr="00F40376">
        <w:rPr>
          <w:rFonts w:hint="eastAsia"/>
          <w:color w:val="000000" w:themeColor="text1"/>
          <w:sz w:val="21"/>
        </w:rPr>
        <w:t>を</w:t>
      </w:r>
      <w:r w:rsidR="00484078" w:rsidRPr="00F40376">
        <w:rPr>
          <w:rFonts w:hint="eastAsia"/>
          <w:color w:val="000000" w:themeColor="text1"/>
          <w:sz w:val="21"/>
        </w:rPr>
        <w:t>踏まえ</w:t>
      </w:r>
    </w:p>
    <w:p w14:paraId="472C29BC" w14:textId="0449E3F3" w:rsidR="00484078" w:rsidRPr="00F40376" w:rsidRDefault="00484078" w:rsidP="00484078">
      <w:pPr>
        <w:ind w:firstLineChars="400" w:firstLine="840"/>
        <w:rPr>
          <w:color w:val="000000" w:themeColor="text1"/>
          <w:sz w:val="21"/>
        </w:rPr>
      </w:pPr>
      <w:r w:rsidRPr="00F40376">
        <w:rPr>
          <w:rFonts w:hint="eastAsia"/>
          <w:color w:val="000000" w:themeColor="text1"/>
          <w:sz w:val="21"/>
        </w:rPr>
        <w:t>て計画すること。</w:t>
      </w:r>
    </w:p>
    <w:p w14:paraId="64781D1C" w14:textId="0D9EC527" w:rsidR="00EA1A9A" w:rsidRPr="00F40376" w:rsidRDefault="00EA1A9A" w:rsidP="00484078">
      <w:pPr>
        <w:ind w:firstLineChars="400" w:firstLine="840"/>
        <w:rPr>
          <w:sz w:val="21"/>
        </w:rPr>
      </w:pPr>
      <w:r w:rsidRPr="00F40376">
        <w:rPr>
          <w:rFonts w:hint="eastAsia"/>
          <w:sz w:val="21"/>
        </w:rPr>
        <w:t>・５～６月：講演会・対談１回（関ケ原ふれあいセンター）</w:t>
      </w:r>
    </w:p>
    <w:p w14:paraId="6F01A917" w14:textId="05B5EE8F" w:rsidR="00EA1A9A" w:rsidRPr="00F40376" w:rsidRDefault="00EA1A9A" w:rsidP="00EA1A9A">
      <w:pPr>
        <w:ind w:leftChars="328" w:left="787"/>
        <w:rPr>
          <w:sz w:val="21"/>
        </w:rPr>
      </w:pPr>
      <w:r w:rsidRPr="00F40376">
        <w:rPr>
          <w:rFonts w:hint="eastAsia"/>
          <w:sz w:val="21"/>
        </w:rPr>
        <w:t>・</w:t>
      </w:r>
      <w:r w:rsidR="0042384B" w:rsidRPr="00F40376">
        <w:rPr>
          <w:rFonts w:hint="eastAsia"/>
          <w:sz w:val="21"/>
        </w:rPr>
        <w:t>８</w:t>
      </w:r>
      <w:r w:rsidRPr="00F40376">
        <w:rPr>
          <w:rFonts w:hint="eastAsia"/>
          <w:sz w:val="21"/>
        </w:rPr>
        <w:t>～</w:t>
      </w:r>
      <w:r w:rsidR="0042384B" w:rsidRPr="00F40376">
        <w:rPr>
          <w:rFonts w:hint="eastAsia"/>
          <w:sz w:val="21"/>
        </w:rPr>
        <w:t>９</w:t>
      </w:r>
      <w:r w:rsidRPr="00F40376">
        <w:rPr>
          <w:rFonts w:hint="eastAsia"/>
          <w:sz w:val="21"/>
        </w:rPr>
        <w:t>月：夏季イベント期間中の講演会１回（関ケ原ふれあいセンター）</w:t>
      </w:r>
    </w:p>
    <w:p w14:paraId="2DC0C31B" w14:textId="77777777" w:rsidR="00EA1A9A" w:rsidRPr="00F40376" w:rsidRDefault="00EA1A9A" w:rsidP="00EA1A9A">
      <w:pPr>
        <w:ind w:leftChars="328" w:left="787"/>
        <w:rPr>
          <w:sz w:val="21"/>
        </w:rPr>
      </w:pPr>
      <w:r w:rsidRPr="00F40376">
        <w:rPr>
          <w:rFonts w:hint="eastAsia"/>
          <w:sz w:val="21"/>
        </w:rPr>
        <w:t>・９月：関ケ原合戦の日イベント中に講演会１回（関ケ原ふれあいセンター）</w:t>
      </w:r>
    </w:p>
    <w:p w14:paraId="57099E13" w14:textId="77777777" w:rsidR="00EA1A9A" w:rsidRPr="00F40376" w:rsidRDefault="00EA1A9A" w:rsidP="00EA1A9A">
      <w:pPr>
        <w:ind w:leftChars="328" w:left="787"/>
        <w:rPr>
          <w:sz w:val="21"/>
        </w:rPr>
      </w:pPr>
      <w:r w:rsidRPr="00F40376">
        <w:rPr>
          <w:rFonts w:hint="eastAsia"/>
          <w:sz w:val="21"/>
        </w:rPr>
        <w:t>・１１月：秋季企画展に関連した関ケ原の戦いに関する講演会１回（記念館）</w:t>
      </w:r>
    </w:p>
    <w:p w14:paraId="270232BE" w14:textId="7CDAC3C3" w:rsidR="00EA1A9A" w:rsidRPr="00F40376" w:rsidRDefault="00EA1A9A" w:rsidP="00EA1A9A">
      <w:pPr>
        <w:ind w:leftChars="328" w:left="997" w:hangingChars="100" w:hanging="210"/>
        <w:rPr>
          <w:sz w:val="21"/>
        </w:rPr>
      </w:pPr>
      <w:r w:rsidRPr="00F40376">
        <w:rPr>
          <w:rFonts w:hint="eastAsia"/>
          <w:sz w:val="21"/>
        </w:rPr>
        <w:t>・１２月から３月：閑散期対策とした講演会・対談（関ケ原ふれあいセンター及び記念館）</w:t>
      </w:r>
    </w:p>
    <w:p w14:paraId="0033220D" w14:textId="61C1C700" w:rsidR="00EA1A9A" w:rsidRPr="00F40376" w:rsidRDefault="00EA1A9A" w:rsidP="00EA1A9A">
      <w:pPr>
        <w:ind w:leftChars="328" w:left="997" w:hangingChars="100" w:hanging="210"/>
        <w:rPr>
          <w:sz w:val="21"/>
        </w:rPr>
      </w:pPr>
      <w:r w:rsidRPr="00F40376">
        <w:rPr>
          <w:rFonts w:hint="eastAsia"/>
          <w:sz w:val="21"/>
        </w:rPr>
        <w:t>・２月：冬季イベント期間中の</w:t>
      </w:r>
      <w:r w:rsidR="00844D40" w:rsidRPr="00F40376">
        <w:rPr>
          <w:rFonts w:hint="eastAsia"/>
          <w:sz w:val="21"/>
        </w:rPr>
        <w:t>城郭</w:t>
      </w:r>
      <w:r w:rsidRPr="00F40376">
        <w:rPr>
          <w:rFonts w:hint="eastAsia"/>
          <w:sz w:val="21"/>
        </w:rPr>
        <w:t>に関する講演会１回（関ケ原ふれあいセンター）</w:t>
      </w:r>
    </w:p>
    <w:p w14:paraId="72823D96" w14:textId="77777777" w:rsidR="0005046C" w:rsidRPr="00F40376" w:rsidRDefault="0005046C" w:rsidP="00EA1A9A">
      <w:pPr>
        <w:ind w:leftChars="328" w:left="997" w:hangingChars="100" w:hanging="210"/>
        <w:rPr>
          <w:sz w:val="21"/>
        </w:rPr>
      </w:pPr>
    </w:p>
    <w:p w14:paraId="26CBEE28" w14:textId="2F07B343" w:rsidR="00B5711E" w:rsidRPr="00F40376" w:rsidRDefault="00B5711E" w:rsidP="00136A72">
      <w:pPr>
        <w:ind w:left="632" w:hangingChars="300" w:hanging="632"/>
        <w:rPr>
          <w:b/>
          <w:color w:val="000000" w:themeColor="text1"/>
          <w:sz w:val="21"/>
        </w:rPr>
      </w:pPr>
      <w:r w:rsidRPr="00F40376">
        <w:rPr>
          <w:rFonts w:hint="eastAsia"/>
          <w:b/>
          <w:color w:val="000000" w:themeColor="text1"/>
          <w:sz w:val="21"/>
        </w:rPr>
        <w:t xml:space="preserve">　　</w:t>
      </w:r>
      <w:r w:rsidR="00331A7C" w:rsidRPr="00F40376">
        <w:rPr>
          <w:rFonts w:hint="eastAsia"/>
          <w:b/>
          <w:color w:val="000000" w:themeColor="text1"/>
          <w:sz w:val="21"/>
        </w:rPr>
        <w:t>〇</w:t>
      </w:r>
      <w:r w:rsidRPr="00F40376">
        <w:rPr>
          <w:rFonts w:hint="eastAsia"/>
          <w:b/>
          <w:color w:val="000000" w:themeColor="text1"/>
          <w:sz w:val="21"/>
        </w:rPr>
        <w:t>実施に当たっての留意点</w:t>
      </w:r>
    </w:p>
    <w:p w14:paraId="46689EFD" w14:textId="4F355D0C" w:rsidR="00431CE0" w:rsidRPr="00F40376" w:rsidRDefault="005D100A" w:rsidP="005D100A">
      <w:pPr>
        <w:ind w:firstLineChars="200" w:firstLine="420"/>
        <w:rPr>
          <w:sz w:val="21"/>
        </w:rPr>
      </w:pPr>
      <w:r w:rsidRPr="00F40376">
        <w:rPr>
          <w:rFonts w:hint="eastAsia"/>
          <w:sz w:val="21"/>
        </w:rPr>
        <w:t>・</w:t>
      </w:r>
      <w:r w:rsidR="00062776" w:rsidRPr="00F40376">
        <w:rPr>
          <w:rFonts w:hint="eastAsia"/>
          <w:sz w:val="21"/>
        </w:rPr>
        <w:t>講師の選定・テーマ等について</w:t>
      </w:r>
      <w:r w:rsidR="00B5711E" w:rsidRPr="00F40376">
        <w:rPr>
          <w:rFonts w:hint="eastAsia"/>
          <w:sz w:val="21"/>
        </w:rPr>
        <w:t>、</w:t>
      </w:r>
      <w:r w:rsidR="00216D83" w:rsidRPr="00F40376">
        <w:rPr>
          <w:rFonts w:hint="eastAsia"/>
          <w:sz w:val="21"/>
        </w:rPr>
        <w:t>提案内容を元に</w:t>
      </w:r>
      <w:r w:rsidR="0074038D" w:rsidRPr="00F40376">
        <w:rPr>
          <w:rFonts w:hint="eastAsia"/>
          <w:sz w:val="21"/>
        </w:rPr>
        <w:t>県と</w:t>
      </w:r>
      <w:r w:rsidR="00B5711E" w:rsidRPr="00F40376">
        <w:rPr>
          <w:rFonts w:hint="eastAsia"/>
          <w:sz w:val="21"/>
        </w:rPr>
        <w:t>十分に</w:t>
      </w:r>
      <w:r w:rsidR="0074038D" w:rsidRPr="00F40376">
        <w:rPr>
          <w:rFonts w:hint="eastAsia"/>
          <w:sz w:val="21"/>
        </w:rPr>
        <w:t>協議</w:t>
      </w:r>
      <w:r w:rsidR="00020228" w:rsidRPr="00F40376">
        <w:rPr>
          <w:rFonts w:hint="eastAsia"/>
          <w:sz w:val="21"/>
        </w:rPr>
        <w:t>の上、</w:t>
      </w:r>
      <w:r w:rsidR="0074038D" w:rsidRPr="00F40376">
        <w:rPr>
          <w:rFonts w:hint="eastAsia"/>
          <w:sz w:val="21"/>
        </w:rPr>
        <w:t>決定すること</w:t>
      </w:r>
      <w:r w:rsidR="001E1C77" w:rsidRPr="00F40376">
        <w:rPr>
          <w:rFonts w:hint="eastAsia"/>
          <w:sz w:val="21"/>
        </w:rPr>
        <w:t>。</w:t>
      </w:r>
    </w:p>
    <w:p w14:paraId="2280478B" w14:textId="07BC8091" w:rsidR="00B15A4F" w:rsidRPr="00F40376" w:rsidRDefault="00A20B7E" w:rsidP="00B15A4F">
      <w:pPr>
        <w:ind w:leftChars="50" w:left="120" w:firstLineChars="150" w:firstLine="316"/>
        <w:jc w:val="left"/>
        <w:rPr>
          <w:b/>
          <w:bCs/>
          <w:sz w:val="21"/>
        </w:rPr>
      </w:pPr>
      <w:r>
        <w:rPr>
          <w:rFonts w:hint="eastAsia"/>
          <w:b/>
          <w:bCs/>
          <w:sz w:val="21"/>
        </w:rPr>
        <w:t>ア</w:t>
      </w:r>
      <w:r w:rsidR="00B15A4F" w:rsidRPr="00F40376">
        <w:rPr>
          <w:rFonts w:hint="eastAsia"/>
          <w:b/>
          <w:bCs/>
          <w:sz w:val="21"/>
        </w:rPr>
        <w:t>.</w:t>
      </w:r>
      <w:r w:rsidR="00BF7753" w:rsidRPr="00F40376">
        <w:rPr>
          <w:rFonts w:hint="eastAsia"/>
          <w:b/>
          <w:bCs/>
          <w:sz w:val="21"/>
        </w:rPr>
        <w:t>「ア．関ケ原ふれあいセンターにおける講演会・対談等」および「イ．関ケ原ふ</w:t>
      </w:r>
    </w:p>
    <w:p w14:paraId="051A8066" w14:textId="27C743C9" w:rsidR="004013B3" w:rsidRPr="00F40376" w:rsidRDefault="00BF7753" w:rsidP="00B15A4F">
      <w:pPr>
        <w:ind w:leftChars="50" w:left="120" w:firstLineChars="350" w:firstLine="738"/>
        <w:jc w:val="left"/>
        <w:rPr>
          <w:b/>
          <w:bCs/>
          <w:color w:val="000000" w:themeColor="text1"/>
          <w:sz w:val="21"/>
        </w:rPr>
      </w:pPr>
      <w:r w:rsidRPr="00F40376">
        <w:rPr>
          <w:rFonts w:hint="eastAsia"/>
          <w:b/>
          <w:bCs/>
          <w:sz w:val="21"/>
        </w:rPr>
        <w:t>れあいセンターにおける講演会」についての</w:t>
      </w:r>
      <w:r w:rsidR="001E1C77" w:rsidRPr="00F40376">
        <w:rPr>
          <w:rFonts w:hint="eastAsia"/>
          <w:b/>
          <w:bCs/>
          <w:color w:val="000000" w:themeColor="text1"/>
          <w:sz w:val="21"/>
        </w:rPr>
        <w:t>主な条件等</w:t>
      </w:r>
    </w:p>
    <w:p w14:paraId="145A46B2" w14:textId="2162510A" w:rsidR="001E1C77" w:rsidRPr="00F40376" w:rsidRDefault="00A20B7E" w:rsidP="00A20B7E">
      <w:pPr>
        <w:ind w:firstLineChars="300" w:firstLine="632"/>
        <w:rPr>
          <w:b/>
          <w:color w:val="000000" w:themeColor="text1"/>
          <w:sz w:val="21"/>
        </w:rPr>
      </w:pPr>
      <w:r>
        <w:rPr>
          <w:rFonts w:hint="eastAsia"/>
          <w:b/>
          <w:color w:val="000000" w:themeColor="text1"/>
          <w:sz w:val="21"/>
        </w:rPr>
        <w:t>(</w:t>
      </w:r>
      <w:r w:rsidR="009E3BBD" w:rsidRPr="00F40376">
        <w:rPr>
          <w:rFonts w:hint="eastAsia"/>
          <w:b/>
          <w:color w:val="000000" w:themeColor="text1"/>
          <w:sz w:val="21"/>
        </w:rPr>
        <w:t>ア</w:t>
      </w:r>
      <w:r>
        <w:rPr>
          <w:rFonts w:hint="eastAsia"/>
          <w:b/>
          <w:color w:val="000000" w:themeColor="text1"/>
          <w:sz w:val="21"/>
        </w:rPr>
        <w:t>)</w:t>
      </w:r>
      <w:r w:rsidR="00970269" w:rsidRPr="00F40376">
        <w:rPr>
          <w:rFonts w:hint="eastAsia"/>
          <w:b/>
          <w:color w:val="000000" w:themeColor="text1"/>
          <w:sz w:val="21"/>
        </w:rPr>
        <w:t>出演者</w:t>
      </w:r>
      <w:r w:rsidR="00877FCF" w:rsidRPr="00F40376">
        <w:rPr>
          <w:rFonts w:hint="eastAsia"/>
          <w:b/>
          <w:color w:val="000000" w:themeColor="text1"/>
          <w:sz w:val="21"/>
        </w:rPr>
        <w:t>に関する各</w:t>
      </w:r>
      <w:r w:rsidR="001E1C77" w:rsidRPr="00F40376">
        <w:rPr>
          <w:rFonts w:hint="eastAsia"/>
          <w:b/>
          <w:color w:val="000000" w:themeColor="text1"/>
          <w:sz w:val="21"/>
        </w:rPr>
        <w:t>種調整等</w:t>
      </w:r>
    </w:p>
    <w:p w14:paraId="0BF28EB7" w14:textId="316E46B4" w:rsidR="0074038D" w:rsidRPr="00F40376" w:rsidRDefault="00934800" w:rsidP="0074038D">
      <w:pPr>
        <w:ind w:leftChars="300" w:left="930" w:hangingChars="100" w:hanging="210"/>
        <w:rPr>
          <w:color w:val="000000" w:themeColor="text1"/>
          <w:sz w:val="21"/>
        </w:rPr>
      </w:pPr>
      <w:r w:rsidRPr="00F40376">
        <w:rPr>
          <w:rFonts w:hint="eastAsia"/>
          <w:color w:val="000000" w:themeColor="text1"/>
          <w:sz w:val="21"/>
        </w:rPr>
        <w:t>・</w:t>
      </w:r>
      <w:r w:rsidR="00547FF9" w:rsidRPr="00F40376">
        <w:rPr>
          <w:rFonts w:hint="eastAsia"/>
          <w:color w:val="000000" w:themeColor="text1"/>
          <w:sz w:val="21"/>
        </w:rPr>
        <w:t>関ケ原の戦い、戦国時代</w:t>
      </w:r>
      <w:r w:rsidR="00281E90" w:rsidRPr="00F40376">
        <w:rPr>
          <w:rFonts w:hint="eastAsia"/>
          <w:color w:val="000000" w:themeColor="text1"/>
          <w:sz w:val="21"/>
        </w:rPr>
        <w:t>、武将、</w:t>
      </w:r>
      <w:r w:rsidR="00CE615F" w:rsidRPr="00F40376">
        <w:rPr>
          <w:rFonts w:hint="eastAsia"/>
          <w:color w:val="000000" w:themeColor="text1"/>
          <w:sz w:val="21"/>
        </w:rPr>
        <w:t>山城等</w:t>
      </w:r>
      <w:r w:rsidR="00155D78" w:rsidRPr="00F40376">
        <w:rPr>
          <w:rFonts w:hint="eastAsia"/>
          <w:color w:val="000000" w:themeColor="text1"/>
          <w:sz w:val="21"/>
        </w:rPr>
        <w:t>に関して造詣の深い</w:t>
      </w:r>
      <w:r w:rsidR="00CE615F" w:rsidRPr="00F40376">
        <w:rPr>
          <w:rFonts w:hint="eastAsia"/>
          <w:color w:val="000000" w:themeColor="text1"/>
          <w:sz w:val="21"/>
        </w:rPr>
        <w:t>学識経験者</w:t>
      </w:r>
      <w:r w:rsidR="00B5711E" w:rsidRPr="00F40376">
        <w:rPr>
          <w:rFonts w:hint="eastAsia"/>
          <w:color w:val="000000" w:themeColor="text1"/>
          <w:sz w:val="21"/>
        </w:rPr>
        <w:t>、次世代・若手研究者、郷土史研究家</w:t>
      </w:r>
      <w:r w:rsidR="00155D78" w:rsidRPr="00F40376">
        <w:rPr>
          <w:rFonts w:hint="eastAsia"/>
          <w:color w:val="000000" w:themeColor="text1"/>
          <w:sz w:val="21"/>
        </w:rPr>
        <w:t>、歴史作家</w:t>
      </w:r>
      <w:r w:rsidR="00B5711E" w:rsidRPr="00F40376">
        <w:rPr>
          <w:rFonts w:hint="eastAsia"/>
          <w:color w:val="000000" w:themeColor="text1"/>
          <w:sz w:val="21"/>
        </w:rPr>
        <w:t>など</w:t>
      </w:r>
      <w:r w:rsidR="00CE615F" w:rsidRPr="00F40376">
        <w:rPr>
          <w:rFonts w:hint="eastAsia"/>
          <w:color w:val="000000" w:themeColor="text1"/>
          <w:sz w:val="21"/>
        </w:rPr>
        <w:t>各回</w:t>
      </w:r>
      <w:r w:rsidR="0022055E" w:rsidRPr="00F40376">
        <w:rPr>
          <w:rFonts w:hint="eastAsia"/>
          <w:color w:val="000000" w:themeColor="text1"/>
          <w:sz w:val="21"/>
        </w:rPr>
        <w:t>１</w:t>
      </w:r>
      <w:r w:rsidR="00CE615F" w:rsidRPr="00F40376">
        <w:rPr>
          <w:rFonts w:hint="eastAsia"/>
          <w:color w:val="000000" w:themeColor="text1"/>
          <w:sz w:val="21"/>
        </w:rPr>
        <w:t>人以上招聘</w:t>
      </w:r>
      <w:r w:rsidR="00281E90" w:rsidRPr="00F40376">
        <w:rPr>
          <w:rFonts w:hint="eastAsia"/>
          <w:color w:val="000000" w:themeColor="text1"/>
          <w:sz w:val="21"/>
        </w:rPr>
        <w:t>すること。</w:t>
      </w:r>
    </w:p>
    <w:p w14:paraId="5B564036" w14:textId="45A59A49" w:rsidR="00BB7FAC" w:rsidRPr="00F40376" w:rsidRDefault="00547FF9" w:rsidP="00BB7FAC">
      <w:pPr>
        <w:ind w:leftChars="300" w:left="930" w:hangingChars="100" w:hanging="210"/>
        <w:rPr>
          <w:color w:val="000000" w:themeColor="text1"/>
          <w:sz w:val="21"/>
        </w:rPr>
      </w:pPr>
      <w:r w:rsidRPr="00F40376">
        <w:rPr>
          <w:rFonts w:hint="eastAsia"/>
          <w:color w:val="000000" w:themeColor="text1"/>
          <w:sz w:val="21"/>
        </w:rPr>
        <w:t>・司会者を１名手配すること。</w:t>
      </w:r>
      <w:r w:rsidR="00216D83" w:rsidRPr="00F40376">
        <w:rPr>
          <w:rFonts w:hint="eastAsia"/>
          <w:color w:val="000000" w:themeColor="text1"/>
          <w:sz w:val="21"/>
        </w:rPr>
        <w:t>対談企画の</w:t>
      </w:r>
      <w:r w:rsidRPr="00F40376">
        <w:rPr>
          <w:rFonts w:hint="eastAsia"/>
          <w:color w:val="000000" w:themeColor="text1"/>
          <w:sz w:val="21"/>
        </w:rPr>
        <w:t>司会者は</w:t>
      </w:r>
      <w:r w:rsidR="00BB65FC" w:rsidRPr="00F40376">
        <w:rPr>
          <w:rFonts w:hint="eastAsia"/>
          <w:color w:val="000000" w:themeColor="text1"/>
          <w:sz w:val="21"/>
        </w:rPr>
        <w:t>テレビ局の番組</w:t>
      </w:r>
      <w:r w:rsidR="00155D78" w:rsidRPr="00F40376">
        <w:rPr>
          <w:rFonts w:hint="eastAsia"/>
          <w:color w:val="000000" w:themeColor="text1"/>
          <w:sz w:val="21"/>
        </w:rPr>
        <w:t>や行政が行うイベント等</w:t>
      </w:r>
      <w:r w:rsidR="00BB65FC" w:rsidRPr="00F40376">
        <w:rPr>
          <w:rFonts w:hint="eastAsia"/>
          <w:color w:val="000000" w:themeColor="text1"/>
          <w:sz w:val="21"/>
        </w:rPr>
        <w:t>に過去１年以内に司会者として出演した経験がある者</w:t>
      </w:r>
      <w:r w:rsidRPr="00F40376">
        <w:rPr>
          <w:rFonts w:hint="eastAsia"/>
          <w:color w:val="000000" w:themeColor="text1"/>
          <w:sz w:val="21"/>
        </w:rPr>
        <w:t>、または同等以上の者とし、県</w:t>
      </w:r>
      <w:r w:rsidR="00331A7C" w:rsidRPr="00F40376">
        <w:rPr>
          <w:rFonts w:hint="eastAsia"/>
          <w:color w:val="000000" w:themeColor="text1"/>
          <w:sz w:val="21"/>
        </w:rPr>
        <w:t>と協議</w:t>
      </w:r>
      <w:r w:rsidRPr="00F40376">
        <w:rPr>
          <w:rFonts w:hint="eastAsia"/>
          <w:color w:val="000000" w:themeColor="text1"/>
          <w:sz w:val="21"/>
        </w:rPr>
        <w:t>の上、決定すること。</w:t>
      </w:r>
    </w:p>
    <w:p w14:paraId="23E8428A" w14:textId="16E96828" w:rsidR="0074038D" w:rsidRPr="00F40376" w:rsidRDefault="00547FF9" w:rsidP="00062776">
      <w:pPr>
        <w:ind w:leftChars="300" w:left="930" w:hangingChars="100" w:hanging="210"/>
        <w:rPr>
          <w:color w:val="000000" w:themeColor="text1"/>
          <w:sz w:val="21"/>
        </w:rPr>
      </w:pPr>
      <w:r w:rsidRPr="00F40376">
        <w:rPr>
          <w:rFonts w:hint="eastAsia"/>
          <w:color w:val="000000" w:themeColor="text1"/>
          <w:sz w:val="21"/>
        </w:rPr>
        <w:t>・</w:t>
      </w:r>
      <w:r w:rsidR="00062776" w:rsidRPr="00F40376">
        <w:rPr>
          <w:rFonts w:hint="eastAsia"/>
          <w:color w:val="000000" w:themeColor="text1"/>
          <w:sz w:val="21"/>
        </w:rPr>
        <w:t>講師・司会者・関係者等</w:t>
      </w:r>
      <w:r w:rsidR="00EA07DE" w:rsidRPr="00F40376">
        <w:rPr>
          <w:rFonts w:hint="eastAsia"/>
          <w:color w:val="000000" w:themeColor="text1"/>
          <w:sz w:val="21"/>
        </w:rPr>
        <w:t>との連絡調整を行い、</w:t>
      </w:r>
      <w:r w:rsidR="00062776" w:rsidRPr="00F40376">
        <w:rPr>
          <w:rFonts w:hint="eastAsia"/>
          <w:color w:val="000000" w:themeColor="text1"/>
          <w:sz w:val="21"/>
        </w:rPr>
        <w:t>交通費・謝金・食事等、必要な経費を負担すること。</w:t>
      </w:r>
      <w:r w:rsidR="00E40EFF" w:rsidRPr="00F40376">
        <w:rPr>
          <w:rFonts w:hint="eastAsia"/>
          <w:color w:val="000000" w:themeColor="text1"/>
          <w:sz w:val="21"/>
        </w:rPr>
        <w:t>なお、</w:t>
      </w:r>
      <w:r w:rsidR="0005046C" w:rsidRPr="00F40376">
        <w:rPr>
          <w:rFonts w:hint="eastAsia"/>
          <w:color w:val="000000" w:themeColor="text1"/>
          <w:sz w:val="21"/>
        </w:rPr>
        <w:t>対談企画における</w:t>
      </w:r>
      <w:r w:rsidR="00E40EFF" w:rsidRPr="00F40376">
        <w:rPr>
          <w:rFonts w:hint="eastAsia"/>
          <w:color w:val="000000" w:themeColor="text1"/>
          <w:sz w:val="21"/>
        </w:rPr>
        <w:t>館長の報償費・交通費等は、別途県が負担するため、本事業での支払いは不要である。</w:t>
      </w:r>
    </w:p>
    <w:p w14:paraId="16706C9A" w14:textId="30119B81" w:rsidR="00970269" w:rsidRPr="00F40376" w:rsidRDefault="00C23F34" w:rsidP="00136A72">
      <w:pPr>
        <w:ind w:leftChars="300" w:left="930" w:hangingChars="100" w:hanging="210"/>
        <w:rPr>
          <w:color w:val="000000" w:themeColor="text1"/>
          <w:sz w:val="21"/>
        </w:rPr>
      </w:pPr>
      <w:r w:rsidRPr="00F40376">
        <w:rPr>
          <w:rFonts w:hint="eastAsia"/>
          <w:color w:val="000000" w:themeColor="text1"/>
          <w:sz w:val="21"/>
        </w:rPr>
        <w:t>・講師</w:t>
      </w:r>
      <w:r w:rsidR="00281E90" w:rsidRPr="00F40376">
        <w:rPr>
          <w:rFonts w:hint="eastAsia"/>
          <w:color w:val="000000" w:themeColor="text1"/>
          <w:sz w:val="21"/>
        </w:rPr>
        <w:t>、</w:t>
      </w:r>
      <w:r w:rsidR="00967061" w:rsidRPr="00F40376">
        <w:rPr>
          <w:rFonts w:hint="eastAsia"/>
          <w:color w:val="000000" w:themeColor="text1"/>
          <w:sz w:val="21"/>
        </w:rPr>
        <w:t>県と内容を調整の上、台本を作成すること。台本は講師</w:t>
      </w:r>
      <w:r w:rsidRPr="00F40376">
        <w:rPr>
          <w:rFonts w:hint="eastAsia"/>
          <w:color w:val="000000" w:themeColor="text1"/>
          <w:sz w:val="21"/>
        </w:rPr>
        <w:t>の動き、コメント、音響演出等を含んだものとすること。</w:t>
      </w:r>
      <w:r w:rsidR="008A409B" w:rsidRPr="00F40376">
        <w:rPr>
          <w:rFonts w:hint="eastAsia"/>
          <w:color w:val="000000" w:themeColor="text1"/>
          <w:sz w:val="21"/>
        </w:rPr>
        <w:t>対談の場合は、出演者と十分な打ち合わせの上、進行台本を作成すること。</w:t>
      </w:r>
      <w:r w:rsidR="00136A72" w:rsidRPr="00F40376">
        <w:rPr>
          <w:rFonts w:hint="eastAsia"/>
          <w:color w:val="000000" w:themeColor="text1"/>
          <w:sz w:val="21"/>
        </w:rPr>
        <w:t>また、出演者と調整のうえ、</w:t>
      </w:r>
      <w:r w:rsidR="00733095" w:rsidRPr="00F40376">
        <w:rPr>
          <w:rFonts w:hint="eastAsia"/>
          <w:color w:val="000000" w:themeColor="text1"/>
          <w:sz w:val="21"/>
        </w:rPr>
        <w:t>レジュメ等の</w:t>
      </w:r>
      <w:r w:rsidR="00136A72" w:rsidRPr="00F40376">
        <w:rPr>
          <w:rFonts w:hint="eastAsia"/>
          <w:color w:val="000000" w:themeColor="text1"/>
          <w:sz w:val="21"/>
        </w:rPr>
        <w:t>配布資料等を用意すること。</w:t>
      </w:r>
    </w:p>
    <w:p w14:paraId="1BA6B5B4" w14:textId="56EA508D" w:rsidR="001E1C77" w:rsidRPr="00F40376" w:rsidRDefault="00A20B7E" w:rsidP="00A20B7E">
      <w:pPr>
        <w:ind w:firstLineChars="300" w:firstLine="632"/>
        <w:rPr>
          <w:b/>
          <w:color w:val="000000" w:themeColor="text1"/>
          <w:sz w:val="21"/>
        </w:rPr>
      </w:pPr>
      <w:r>
        <w:rPr>
          <w:rFonts w:hint="eastAsia"/>
          <w:b/>
          <w:color w:val="000000" w:themeColor="text1"/>
          <w:sz w:val="21"/>
        </w:rPr>
        <w:t>(</w:t>
      </w:r>
      <w:r w:rsidR="009E3BBD" w:rsidRPr="00F40376">
        <w:rPr>
          <w:rFonts w:hint="eastAsia"/>
          <w:b/>
          <w:color w:val="000000" w:themeColor="text1"/>
          <w:sz w:val="21"/>
        </w:rPr>
        <w:t>イ</w:t>
      </w:r>
      <w:r>
        <w:rPr>
          <w:rFonts w:hint="eastAsia"/>
          <w:b/>
          <w:color w:val="000000" w:themeColor="text1"/>
          <w:sz w:val="21"/>
        </w:rPr>
        <w:t>)</w:t>
      </w:r>
      <w:r w:rsidR="001E1C77" w:rsidRPr="00F40376">
        <w:rPr>
          <w:rFonts w:hint="eastAsia"/>
          <w:b/>
          <w:color w:val="000000" w:themeColor="text1"/>
          <w:sz w:val="21"/>
        </w:rPr>
        <w:t>会場管理者との調整、設備</w:t>
      </w:r>
      <w:r w:rsidR="0022055E" w:rsidRPr="00F40376">
        <w:rPr>
          <w:rFonts w:hint="eastAsia"/>
          <w:b/>
          <w:color w:val="000000" w:themeColor="text1"/>
          <w:sz w:val="21"/>
        </w:rPr>
        <w:t>・</w:t>
      </w:r>
      <w:r w:rsidR="001E1C77" w:rsidRPr="00F40376">
        <w:rPr>
          <w:rFonts w:hint="eastAsia"/>
          <w:b/>
          <w:color w:val="000000" w:themeColor="text1"/>
          <w:sz w:val="21"/>
        </w:rPr>
        <w:t>物品等の手配等</w:t>
      </w:r>
    </w:p>
    <w:p w14:paraId="371B37AD" w14:textId="1F45CB34" w:rsidR="00260574" w:rsidRPr="00F40376" w:rsidRDefault="00260574" w:rsidP="00260574">
      <w:pPr>
        <w:ind w:leftChars="200" w:left="900" w:hangingChars="200" w:hanging="420"/>
        <w:rPr>
          <w:color w:val="000000" w:themeColor="text1"/>
          <w:sz w:val="21"/>
        </w:rPr>
      </w:pPr>
      <w:r w:rsidRPr="00F40376">
        <w:rPr>
          <w:rFonts w:hint="eastAsia"/>
          <w:color w:val="000000" w:themeColor="text1"/>
          <w:sz w:val="21"/>
        </w:rPr>
        <w:t xml:space="preserve">　・会場管理者等との調整を行うとともに、開催に必要な設備</w:t>
      </w:r>
      <w:r w:rsidR="0022055E" w:rsidRPr="00F40376">
        <w:rPr>
          <w:rFonts w:hint="eastAsia"/>
          <w:color w:val="000000" w:themeColor="text1"/>
          <w:sz w:val="21"/>
        </w:rPr>
        <w:t>・</w:t>
      </w:r>
      <w:r w:rsidRPr="00F40376">
        <w:rPr>
          <w:rFonts w:hint="eastAsia"/>
          <w:color w:val="000000" w:themeColor="text1"/>
          <w:sz w:val="21"/>
        </w:rPr>
        <w:t>物品の手配等を行う</w:t>
      </w:r>
      <w:r w:rsidRPr="00F40376">
        <w:rPr>
          <w:rFonts w:hint="eastAsia"/>
          <w:color w:val="000000" w:themeColor="text1"/>
          <w:sz w:val="21"/>
        </w:rPr>
        <w:lastRenderedPageBreak/>
        <w:t>こと。</w:t>
      </w:r>
    </w:p>
    <w:p w14:paraId="2D00D8F6" w14:textId="363D8C46" w:rsidR="00260574" w:rsidRPr="00F40376" w:rsidRDefault="00260574" w:rsidP="00260574">
      <w:pPr>
        <w:ind w:left="480"/>
        <w:rPr>
          <w:color w:val="000000" w:themeColor="text1"/>
          <w:sz w:val="21"/>
        </w:rPr>
      </w:pPr>
      <w:r w:rsidRPr="00F40376">
        <w:rPr>
          <w:rFonts w:hint="eastAsia"/>
          <w:color w:val="000000" w:themeColor="text1"/>
          <w:sz w:val="21"/>
        </w:rPr>
        <w:t xml:space="preserve">　・音響及び照明は会場が用意するものを活用すること。</w:t>
      </w:r>
    </w:p>
    <w:p w14:paraId="723B372A" w14:textId="30CB7675" w:rsidR="00260574" w:rsidRPr="00F40376" w:rsidRDefault="008A409B" w:rsidP="00260574">
      <w:pPr>
        <w:ind w:left="480"/>
        <w:rPr>
          <w:color w:val="000000" w:themeColor="text1"/>
          <w:sz w:val="21"/>
        </w:rPr>
      </w:pPr>
      <w:r w:rsidRPr="00F40376">
        <w:rPr>
          <w:rFonts w:hint="eastAsia"/>
          <w:color w:val="000000" w:themeColor="text1"/>
          <w:sz w:val="21"/>
        </w:rPr>
        <w:t xml:space="preserve">　・会場使用に係る一切の経費を</w:t>
      </w:r>
      <w:r w:rsidR="00260574" w:rsidRPr="00F40376">
        <w:rPr>
          <w:rFonts w:hint="eastAsia"/>
          <w:color w:val="000000" w:themeColor="text1"/>
          <w:sz w:val="21"/>
        </w:rPr>
        <w:t>負担する</w:t>
      </w:r>
      <w:r w:rsidRPr="00F40376">
        <w:rPr>
          <w:rFonts w:hint="eastAsia"/>
          <w:color w:val="000000" w:themeColor="text1"/>
          <w:sz w:val="21"/>
        </w:rPr>
        <w:t>こと</w:t>
      </w:r>
      <w:r w:rsidR="00260574" w:rsidRPr="00F40376">
        <w:rPr>
          <w:rFonts w:hint="eastAsia"/>
          <w:color w:val="000000" w:themeColor="text1"/>
          <w:sz w:val="21"/>
        </w:rPr>
        <w:t>。</w:t>
      </w:r>
    </w:p>
    <w:p w14:paraId="77C1D170" w14:textId="0A27DBFC" w:rsidR="00260574" w:rsidRPr="00F40376" w:rsidRDefault="00260574" w:rsidP="00260574">
      <w:pPr>
        <w:ind w:left="480"/>
        <w:rPr>
          <w:color w:val="000000" w:themeColor="text1"/>
          <w:sz w:val="21"/>
        </w:rPr>
      </w:pPr>
      <w:r w:rsidRPr="00F40376">
        <w:rPr>
          <w:rFonts w:hint="eastAsia"/>
          <w:color w:val="000000" w:themeColor="text1"/>
          <w:sz w:val="21"/>
        </w:rPr>
        <w:t xml:space="preserve">　・</w:t>
      </w:r>
      <w:r w:rsidR="00153EE4" w:rsidRPr="00F40376">
        <w:rPr>
          <w:rFonts w:hint="eastAsia"/>
          <w:color w:val="000000" w:themeColor="text1"/>
          <w:sz w:val="21"/>
        </w:rPr>
        <w:t>必要に応じて、</w:t>
      </w:r>
      <w:r w:rsidRPr="00F40376">
        <w:rPr>
          <w:rFonts w:hint="eastAsia"/>
          <w:color w:val="000000" w:themeColor="text1"/>
          <w:sz w:val="21"/>
        </w:rPr>
        <w:t>会場全体の装飾看板を作製の上、会場内に設置すること。</w:t>
      </w:r>
    </w:p>
    <w:p w14:paraId="4C46357F" w14:textId="21DC85A8" w:rsidR="00260574" w:rsidRPr="00F40376" w:rsidRDefault="00260574" w:rsidP="00260574">
      <w:pPr>
        <w:ind w:left="480"/>
        <w:rPr>
          <w:sz w:val="21"/>
        </w:rPr>
      </w:pPr>
      <w:r w:rsidRPr="00F40376">
        <w:rPr>
          <w:rFonts w:hint="eastAsia"/>
          <w:sz w:val="21"/>
        </w:rPr>
        <w:t xml:space="preserve">　・実施に伴う現状復旧作業についても受託者の責任において実施すること。</w:t>
      </w:r>
    </w:p>
    <w:p w14:paraId="106F1683" w14:textId="1AF90FEB" w:rsidR="00967061" w:rsidRPr="00F40376" w:rsidRDefault="00A20B7E" w:rsidP="00A20B7E">
      <w:pPr>
        <w:pStyle w:val="a9"/>
        <w:ind w:leftChars="0" w:left="451" w:firstLineChars="100" w:firstLine="211"/>
        <w:rPr>
          <w:color w:val="000000" w:themeColor="text1"/>
          <w:sz w:val="21"/>
        </w:rPr>
      </w:pPr>
      <w:r>
        <w:rPr>
          <w:rFonts w:hint="eastAsia"/>
          <w:b/>
          <w:color w:val="000000" w:themeColor="text1"/>
          <w:sz w:val="21"/>
        </w:rPr>
        <w:t>(</w:t>
      </w:r>
      <w:r w:rsidR="00155D78" w:rsidRPr="00F40376">
        <w:rPr>
          <w:rFonts w:hint="eastAsia"/>
          <w:b/>
          <w:color w:val="000000" w:themeColor="text1"/>
          <w:sz w:val="21"/>
        </w:rPr>
        <w:t>ウ</w:t>
      </w:r>
      <w:r>
        <w:rPr>
          <w:rFonts w:hint="eastAsia"/>
          <w:b/>
          <w:color w:val="000000" w:themeColor="text1"/>
          <w:sz w:val="21"/>
        </w:rPr>
        <w:t>)</w:t>
      </w:r>
      <w:r w:rsidR="001E1C77" w:rsidRPr="00F40376">
        <w:rPr>
          <w:rFonts w:hint="eastAsia"/>
          <w:b/>
          <w:color w:val="000000" w:themeColor="text1"/>
          <w:sz w:val="21"/>
        </w:rPr>
        <w:t>受付業務の実施</w:t>
      </w:r>
      <w:r w:rsidR="005D46AC" w:rsidRPr="00F40376">
        <w:rPr>
          <w:rFonts w:hint="eastAsia"/>
          <w:color w:val="000000" w:themeColor="text1"/>
          <w:sz w:val="21"/>
        </w:rPr>
        <w:t xml:space="preserve">　</w:t>
      </w:r>
    </w:p>
    <w:p w14:paraId="7CA93BB1" w14:textId="261A7C4A" w:rsidR="005D46AC" w:rsidRPr="00F40376" w:rsidRDefault="005D46AC" w:rsidP="00136A72">
      <w:pPr>
        <w:pStyle w:val="a9"/>
        <w:ind w:leftChars="300" w:left="930" w:hangingChars="100" w:hanging="210"/>
        <w:rPr>
          <w:color w:val="000000" w:themeColor="text1"/>
          <w:sz w:val="21"/>
        </w:rPr>
      </w:pPr>
      <w:r w:rsidRPr="00F40376">
        <w:rPr>
          <w:rFonts w:hint="eastAsia"/>
          <w:color w:val="000000" w:themeColor="text1"/>
          <w:sz w:val="21"/>
        </w:rPr>
        <w:t>・</w:t>
      </w:r>
      <w:r w:rsidR="00E96BC0" w:rsidRPr="00F40376">
        <w:rPr>
          <w:rFonts w:hint="eastAsia"/>
          <w:color w:val="000000" w:themeColor="text1"/>
          <w:sz w:val="21"/>
        </w:rPr>
        <w:t>受託者</w:t>
      </w:r>
      <w:r w:rsidR="00BF7753" w:rsidRPr="00F40376">
        <w:rPr>
          <w:rFonts w:hint="eastAsia"/>
          <w:color w:val="000000" w:themeColor="text1"/>
          <w:sz w:val="21"/>
        </w:rPr>
        <w:t>は</w:t>
      </w:r>
      <w:r w:rsidR="00E96BC0" w:rsidRPr="00F40376">
        <w:rPr>
          <w:rFonts w:hint="eastAsia"/>
          <w:color w:val="000000" w:themeColor="text1"/>
          <w:sz w:val="21"/>
        </w:rPr>
        <w:t>受付スタッフを２～４人程度用意し、講演会当日の受付に係る一切の業務を行うこと。なお、受付スタッフの数については、参加者数に応じて、受託者と県が協議の上、決定する。県は、</w:t>
      </w:r>
      <w:r w:rsidRPr="00F40376">
        <w:rPr>
          <w:rFonts w:hint="eastAsia"/>
          <w:color w:val="000000" w:themeColor="text1"/>
          <w:sz w:val="21"/>
        </w:rPr>
        <w:t>参加者募集、参加申し込みの受付、参加者への通知など</w:t>
      </w:r>
      <w:r w:rsidR="00E96BC0" w:rsidRPr="00F40376">
        <w:rPr>
          <w:rFonts w:hint="eastAsia"/>
          <w:color w:val="000000" w:themeColor="text1"/>
          <w:sz w:val="21"/>
        </w:rPr>
        <w:t>事前の募集に係る業務を行い、講演会当日、受託者に名簿を受け渡す</w:t>
      </w:r>
      <w:r w:rsidR="00136A72" w:rsidRPr="00F40376">
        <w:rPr>
          <w:rFonts w:hint="eastAsia"/>
          <w:color w:val="000000" w:themeColor="text1"/>
          <w:sz w:val="21"/>
        </w:rPr>
        <w:t>ことを予定している。</w:t>
      </w:r>
    </w:p>
    <w:p w14:paraId="1F8DFA6D" w14:textId="5D5F5D4E" w:rsidR="00136A72" w:rsidRPr="00F40376" w:rsidRDefault="00136A72" w:rsidP="00136A72">
      <w:pPr>
        <w:ind w:leftChars="300" w:left="930" w:hangingChars="100" w:hanging="210"/>
        <w:rPr>
          <w:color w:val="000000" w:themeColor="text1"/>
          <w:sz w:val="21"/>
        </w:rPr>
      </w:pPr>
      <w:r w:rsidRPr="00F40376">
        <w:rPr>
          <w:rFonts w:hint="eastAsia"/>
          <w:color w:val="000000" w:themeColor="text1"/>
          <w:sz w:val="21"/>
        </w:rPr>
        <w:t>・</w:t>
      </w:r>
      <w:r w:rsidR="00733095" w:rsidRPr="00F40376">
        <w:rPr>
          <w:rFonts w:hint="eastAsia"/>
          <w:color w:val="000000" w:themeColor="text1"/>
          <w:sz w:val="21"/>
        </w:rPr>
        <w:t>レジュメ等の</w:t>
      </w:r>
      <w:r w:rsidRPr="00F40376">
        <w:rPr>
          <w:rFonts w:hint="eastAsia"/>
          <w:color w:val="000000" w:themeColor="text1"/>
          <w:sz w:val="21"/>
        </w:rPr>
        <w:t>配布資料等を</w:t>
      </w:r>
      <w:r w:rsidR="00733095" w:rsidRPr="00F40376">
        <w:rPr>
          <w:rFonts w:hint="eastAsia"/>
          <w:color w:val="000000" w:themeColor="text1"/>
          <w:sz w:val="21"/>
        </w:rPr>
        <w:t>印刷し、受付時に配布すること</w:t>
      </w:r>
      <w:r w:rsidRPr="00F40376">
        <w:rPr>
          <w:rFonts w:hint="eastAsia"/>
          <w:color w:val="000000" w:themeColor="text1"/>
          <w:sz w:val="21"/>
        </w:rPr>
        <w:t>。</w:t>
      </w:r>
    </w:p>
    <w:p w14:paraId="6E226385" w14:textId="5987EEE2" w:rsidR="001E1C77" w:rsidRPr="00F40376" w:rsidRDefault="00A20B7E" w:rsidP="00A20B7E">
      <w:pPr>
        <w:ind w:firstLineChars="300" w:firstLine="632"/>
        <w:rPr>
          <w:b/>
          <w:color w:val="000000" w:themeColor="text1"/>
          <w:sz w:val="21"/>
        </w:rPr>
      </w:pPr>
      <w:r>
        <w:rPr>
          <w:rFonts w:hint="eastAsia"/>
          <w:b/>
          <w:color w:val="000000" w:themeColor="text1"/>
          <w:sz w:val="21"/>
        </w:rPr>
        <w:t>(</w:t>
      </w:r>
      <w:r w:rsidR="00155D78" w:rsidRPr="00F40376">
        <w:rPr>
          <w:rFonts w:hint="eastAsia"/>
          <w:b/>
          <w:color w:val="000000" w:themeColor="text1"/>
          <w:sz w:val="21"/>
        </w:rPr>
        <w:t>エ</w:t>
      </w:r>
      <w:r>
        <w:rPr>
          <w:rFonts w:hint="eastAsia"/>
          <w:b/>
          <w:color w:val="000000" w:themeColor="text1"/>
          <w:sz w:val="21"/>
        </w:rPr>
        <w:t>)</w:t>
      </w:r>
      <w:r w:rsidR="001E1C77" w:rsidRPr="00F40376">
        <w:rPr>
          <w:rFonts w:hint="eastAsia"/>
          <w:b/>
          <w:color w:val="000000" w:themeColor="text1"/>
          <w:sz w:val="21"/>
        </w:rPr>
        <w:t>開催当日の業務</w:t>
      </w:r>
    </w:p>
    <w:p w14:paraId="32D282AE" w14:textId="45840CB7" w:rsidR="005D46AC" w:rsidRPr="00F40376" w:rsidRDefault="005D46AC" w:rsidP="005D46AC">
      <w:pPr>
        <w:ind w:left="480"/>
        <w:rPr>
          <w:color w:val="000000" w:themeColor="text1"/>
          <w:sz w:val="21"/>
        </w:rPr>
      </w:pPr>
      <w:r w:rsidRPr="00F40376">
        <w:rPr>
          <w:rFonts w:hint="eastAsia"/>
          <w:color w:val="000000" w:themeColor="text1"/>
          <w:sz w:val="21"/>
        </w:rPr>
        <w:t xml:space="preserve">　・</w:t>
      </w:r>
      <w:r w:rsidR="00C1513E" w:rsidRPr="00F40376">
        <w:rPr>
          <w:rFonts w:hint="eastAsia"/>
          <w:color w:val="000000" w:themeColor="text1"/>
          <w:sz w:val="21"/>
        </w:rPr>
        <w:t>開催</w:t>
      </w:r>
      <w:r w:rsidRPr="00F40376">
        <w:rPr>
          <w:rFonts w:hint="eastAsia"/>
          <w:color w:val="000000" w:themeColor="text1"/>
          <w:sz w:val="21"/>
        </w:rPr>
        <w:t>当日に</w:t>
      </w:r>
      <w:r w:rsidR="00C1513E" w:rsidRPr="00F40376">
        <w:rPr>
          <w:rFonts w:hint="eastAsia"/>
          <w:color w:val="000000" w:themeColor="text1"/>
          <w:sz w:val="21"/>
        </w:rPr>
        <w:t>、</w:t>
      </w:r>
      <w:r w:rsidRPr="00F40376">
        <w:rPr>
          <w:rFonts w:hint="eastAsia"/>
          <w:color w:val="000000" w:themeColor="text1"/>
          <w:sz w:val="21"/>
        </w:rPr>
        <w:t>リハーサルを実施すること。</w:t>
      </w:r>
    </w:p>
    <w:p w14:paraId="2B4DE5E2" w14:textId="162CCF4A" w:rsidR="005D46AC" w:rsidRPr="00F40376" w:rsidRDefault="005D46AC" w:rsidP="005D46AC">
      <w:pPr>
        <w:ind w:left="480"/>
        <w:rPr>
          <w:color w:val="000000" w:themeColor="text1"/>
          <w:sz w:val="21"/>
        </w:rPr>
      </w:pPr>
      <w:r w:rsidRPr="00F40376">
        <w:rPr>
          <w:rFonts w:hint="eastAsia"/>
          <w:color w:val="000000" w:themeColor="text1"/>
          <w:sz w:val="21"/>
        </w:rPr>
        <w:t xml:space="preserve">　・講師等のアテンド業務を実施すること。</w:t>
      </w:r>
    </w:p>
    <w:p w14:paraId="340B445E" w14:textId="0C7AE4C4" w:rsidR="00431CE0" w:rsidRPr="00F40376" w:rsidRDefault="005D46AC" w:rsidP="00431CE0">
      <w:pPr>
        <w:ind w:leftChars="200" w:left="900" w:hangingChars="200" w:hanging="420"/>
        <w:rPr>
          <w:color w:val="000000" w:themeColor="text1"/>
          <w:sz w:val="21"/>
        </w:rPr>
      </w:pPr>
      <w:r w:rsidRPr="00F40376">
        <w:rPr>
          <w:rFonts w:hint="eastAsia"/>
          <w:color w:val="000000" w:themeColor="text1"/>
          <w:sz w:val="21"/>
        </w:rPr>
        <w:t xml:space="preserve">　・会場準備、会場運営、全体調整業務等を行</w:t>
      </w:r>
      <w:r w:rsidR="00136A72" w:rsidRPr="00F40376">
        <w:rPr>
          <w:rFonts w:hint="eastAsia"/>
          <w:color w:val="000000" w:themeColor="text1"/>
          <w:sz w:val="21"/>
        </w:rPr>
        <w:t>い</w:t>
      </w:r>
      <w:r w:rsidRPr="00F40376">
        <w:rPr>
          <w:rFonts w:hint="eastAsia"/>
          <w:color w:val="000000" w:themeColor="text1"/>
          <w:sz w:val="21"/>
        </w:rPr>
        <w:t>、当日の業務の一切を受託者が手配した人員により滞りなく行うこと。</w:t>
      </w:r>
    </w:p>
    <w:p w14:paraId="47059B39" w14:textId="77777777" w:rsidR="00E52A67" w:rsidRPr="00F40376" w:rsidRDefault="00E52A67" w:rsidP="00431CE0">
      <w:pPr>
        <w:ind w:leftChars="200" w:left="902" w:hangingChars="200" w:hanging="422"/>
        <w:rPr>
          <w:b/>
          <w:bCs/>
          <w:color w:val="000000" w:themeColor="text1"/>
          <w:sz w:val="21"/>
        </w:rPr>
      </w:pPr>
    </w:p>
    <w:p w14:paraId="61A6F30A" w14:textId="07ED2CE0" w:rsidR="00EA1A9A" w:rsidRPr="00F40376" w:rsidRDefault="00A20B7E" w:rsidP="00B15A4F">
      <w:pPr>
        <w:ind w:leftChars="100" w:left="240" w:firstLineChars="100" w:firstLine="211"/>
        <w:jc w:val="left"/>
        <w:rPr>
          <w:b/>
          <w:bCs/>
          <w:color w:val="000000" w:themeColor="text1"/>
          <w:sz w:val="21"/>
        </w:rPr>
      </w:pPr>
      <w:r>
        <w:rPr>
          <w:rFonts w:hint="eastAsia"/>
          <w:b/>
          <w:bCs/>
          <w:color w:val="000000" w:themeColor="text1"/>
          <w:sz w:val="21"/>
        </w:rPr>
        <w:t>イ</w:t>
      </w:r>
      <w:r w:rsidR="00B15A4F" w:rsidRPr="00F40376">
        <w:rPr>
          <w:rFonts w:hint="eastAsia"/>
          <w:b/>
          <w:bCs/>
          <w:color w:val="000000" w:themeColor="text1"/>
          <w:sz w:val="21"/>
        </w:rPr>
        <w:t>.</w:t>
      </w:r>
      <w:r w:rsidR="00EA1A9A" w:rsidRPr="00F40376">
        <w:rPr>
          <w:rFonts w:hint="eastAsia"/>
          <w:b/>
          <w:bCs/>
          <w:color w:val="000000" w:themeColor="text1"/>
          <w:sz w:val="21"/>
        </w:rPr>
        <w:t>「ウ．記念館における講演会</w:t>
      </w:r>
      <w:r w:rsidR="00E52A67" w:rsidRPr="00F40376">
        <w:rPr>
          <w:rFonts w:hint="eastAsia"/>
          <w:b/>
          <w:bCs/>
          <w:color w:val="000000" w:themeColor="text1"/>
          <w:sz w:val="21"/>
        </w:rPr>
        <w:t>等」</w:t>
      </w:r>
      <w:r w:rsidR="00EA1A9A" w:rsidRPr="00F40376">
        <w:rPr>
          <w:rFonts w:hint="eastAsia"/>
          <w:b/>
          <w:bCs/>
          <w:color w:val="000000" w:themeColor="text1"/>
          <w:sz w:val="21"/>
        </w:rPr>
        <w:t>について</w:t>
      </w:r>
      <w:r w:rsidR="00E52A67" w:rsidRPr="00F40376">
        <w:rPr>
          <w:rFonts w:hint="eastAsia"/>
          <w:b/>
          <w:bCs/>
          <w:color w:val="000000" w:themeColor="text1"/>
          <w:sz w:val="21"/>
        </w:rPr>
        <w:t>の主な条件等</w:t>
      </w:r>
    </w:p>
    <w:p w14:paraId="1E130C01" w14:textId="5BA10BBF" w:rsidR="00F271F1" w:rsidRPr="00F40376" w:rsidRDefault="00A20B7E" w:rsidP="00A20B7E">
      <w:pPr>
        <w:ind w:firstLineChars="300" w:firstLine="632"/>
        <w:rPr>
          <w:b/>
          <w:color w:val="000000" w:themeColor="text1"/>
          <w:sz w:val="21"/>
        </w:rPr>
      </w:pPr>
      <w:r>
        <w:rPr>
          <w:rFonts w:hint="eastAsia"/>
          <w:b/>
          <w:color w:val="000000" w:themeColor="text1"/>
          <w:sz w:val="21"/>
        </w:rPr>
        <w:t>(</w:t>
      </w:r>
      <w:r w:rsidR="00F271F1" w:rsidRPr="00F40376">
        <w:rPr>
          <w:rFonts w:hint="eastAsia"/>
          <w:b/>
          <w:color w:val="000000" w:themeColor="text1"/>
          <w:sz w:val="21"/>
        </w:rPr>
        <w:t>ア</w:t>
      </w:r>
      <w:r>
        <w:rPr>
          <w:rFonts w:hint="eastAsia"/>
          <w:b/>
          <w:color w:val="000000" w:themeColor="text1"/>
          <w:sz w:val="21"/>
        </w:rPr>
        <w:t>)</w:t>
      </w:r>
      <w:r w:rsidR="00F271F1" w:rsidRPr="00F40376">
        <w:rPr>
          <w:rFonts w:hint="eastAsia"/>
          <w:b/>
          <w:color w:val="000000" w:themeColor="text1"/>
          <w:sz w:val="21"/>
        </w:rPr>
        <w:t>出演者に関する各種調整等</w:t>
      </w:r>
    </w:p>
    <w:p w14:paraId="5BC033F7" w14:textId="77777777" w:rsidR="00F271F1" w:rsidRPr="00F40376" w:rsidRDefault="00F271F1" w:rsidP="00F271F1">
      <w:pPr>
        <w:ind w:leftChars="300" w:left="930" w:hangingChars="100" w:hanging="210"/>
        <w:rPr>
          <w:color w:val="000000" w:themeColor="text1"/>
          <w:sz w:val="21"/>
        </w:rPr>
      </w:pPr>
      <w:r w:rsidRPr="00F40376">
        <w:rPr>
          <w:rFonts w:hint="eastAsia"/>
          <w:color w:val="000000" w:themeColor="text1"/>
          <w:sz w:val="21"/>
        </w:rPr>
        <w:t>・関ケ原の戦い、戦国時代、武将、山城等に関して造詣の深い学識経験者、次世代・若手研究者、郷土史研究家、歴史作家など各回１人以上招聘すること。</w:t>
      </w:r>
    </w:p>
    <w:p w14:paraId="6107366A" w14:textId="359F381A" w:rsidR="00F271F1" w:rsidRPr="00F40376" w:rsidRDefault="00F271F1" w:rsidP="00F271F1">
      <w:pPr>
        <w:ind w:leftChars="300" w:left="930" w:hangingChars="100" w:hanging="210"/>
        <w:rPr>
          <w:color w:val="000000" w:themeColor="text1"/>
          <w:sz w:val="21"/>
        </w:rPr>
      </w:pPr>
      <w:r w:rsidRPr="00F40376">
        <w:rPr>
          <w:rFonts w:hint="eastAsia"/>
          <w:color w:val="000000" w:themeColor="text1"/>
          <w:sz w:val="21"/>
        </w:rPr>
        <w:t>・講師・関係者等との連絡調整を行い、交通費・謝金・食事等、必要な経費を負担すること。</w:t>
      </w:r>
    </w:p>
    <w:p w14:paraId="70865C9D" w14:textId="2313D41A" w:rsidR="00FC2D96" w:rsidRPr="00F40376" w:rsidRDefault="00A20B7E" w:rsidP="00A20B7E">
      <w:pPr>
        <w:ind w:firstLineChars="300" w:firstLine="632"/>
        <w:rPr>
          <w:b/>
          <w:color w:val="000000" w:themeColor="text1"/>
          <w:sz w:val="21"/>
        </w:rPr>
      </w:pPr>
      <w:r>
        <w:rPr>
          <w:rFonts w:hint="eastAsia"/>
          <w:b/>
          <w:color w:val="000000" w:themeColor="text1"/>
          <w:sz w:val="21"/>
        </w:rPr>
        <w:t>(</w:t>
      </w:r>
      <w:r w:rsidR="00B15A4F" w:rsidRPr="00F40376">
        <w:rPr>
          <w:rFonts w:hint="eastAsia"/>
          <w:b/>
          <w:color w:val="000000" w:themeColor="text1"/>
          <w:sz w:val="21"/>
        </w:rPr>
        <w:t>イ</w:t>
      </w:r>
      <w:r>
        <w:rPr>
          <w:rFonts w:hint="eastAsia"/>
          <w:b/>
          <w:color w:val="000000" w:themeColor="text1"/>
          <w:sz w:val="21"/>
        </w:rPr>
        <w:t>)</w:t>
      </w:r>
      <w:r w:rsidR="00FC2D96" w:rsidRPr="00F40376">
        <w:rPr>
          <w:rFonts w:hint="eastAsia"/>
          <w:b/>
          <w:color w:val="000000" w:themeColor="text1"/>
          <w:sz w:val="21"/>
        </w:rPr>
        <w:t>開催当日の業務</w:t>
      </w:r>
    </w:p>
    <w:p w14:paraId="12A41EC6" w14:textId="247D39DB" w:rsidR="00FC2D96" w:rsidRPr="00F40376" w:rsidRDefault="00FC2D96" w:rsidP="00FC2D96">
      <w:pPr>
        <w:ind w:left="480"/>
        <w:rPr>
          <w:color w:val="000000" w:themeColor="text1"/>
          <w:sz w:val="21"/>
        </w:rPr>
      </w:pPr>
      <w:r w:rsidRPr="00F40376">
        <w:rPr>
          <w:rFonts w:hint="eastAsia"/>
          <w:color w:val="000000" w:themeColor="text1"/>
          <w:sz w:val="21"/>
        </w:rPr>
        <w:t xml:space="preserve">　・講師等のアテンド業務を実施すること。</w:t>
      </w:r>
    </w:p>
    <w:p w14:paraId="41076FA9" w14:textId="77777777" w:rsidR="00331A7C" w:rsidRPr="00F40376" w:rsidRDefault="00331A7C" w:rsidP="001E1C77">
      <w:pPr>
        <w:ind w:leftChars="300" w:left="930" w:hangingChars="100" w:hanging="210"/>
        <w:rPr>
          <w:color w:val="000000" w:themeColor="text1"/>
          <w:sz w:val="21"/>
        </w:rPr>
      </w:pPr>
    </w:p>
    <w:p w14:paraId="5843DB11" w14:textId="2D41D1C8" w:rsidR="00153EE4" w:rsidRPr="00F40376" w:rsidRDefault="00153EE4" w:rsidP="00153EE4">
      <w:pPr>
        <w:ind w:firstLineChars="100" w:firstLine="211"/>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②　次世代・若手研究者支援</w:t>
      </w:r>
    </w:p>
    <w:p w14:paraId="2A54500E" w14:textId="60210F39" w:rsidR="00F9361D" w:rsidRPr="00F40376" w:rsidRDefault="00153EE4" w:rsidP="001B0DAF">
      <w:pPr>
        <w:ind w:leftChars="200" w:left="480" w:firstLineChars="100" w:firstLine="210"/>
        <w:rPr>
          <w:color w:val="000000" w:themeColor="text1"/>
          <w:sz w:val="21"/>
        </w:rPr>
      </w:pPr>
      <w:r w:rsidRPr="00F40376">
        <w:rPr>
          <w:rFonts w:hint="eastAsia"/>
          <w:color w:val="000000" w:themeColor="text1"/>
          <w:sz w:val="21"/>
        </w:rPr>
        <w:t>関ケ原</w:t>
      </w:r>
      <w:r w:rsidR="001B0DAF" w:rsidRPr="00F40376">
        <w:rPr>
          <w:rFonts w:hint="eastAsia"/>
          <w:color w:val="000000" w:themeColor="text1"/>
          <w:sz w:val="21"/>
        </w:rPr>
        <w:t>研究等を行う</w:t>
      </w:r>
      <w:r w:rsidR="00F9361D" w:rsidRPr="00F40376">
        <w:rPr>
          <w:rFonts w:hint="eastAsia"/>
          <w:color w:val="000000" w:themeColor="text1"/>
          <w:sz w:val="21"/>
        </w:rPr>
        <w:t>若手研究者</w:t>
      </w:r>
      <w:r w:rsidR="00961916" w:rsidRPr="00F40376">
        <w:rPr>
          <w:rFonts w:hint="eastAsia"/>
          <w:color w:val="000000" w:themeColor="text1"/>
          <w:sz w:val="21"/>
        </w:rPr>
        <w:t>らの研究活動を支援する</w:t>
      </w:r>
      <w:r w:rsidR="00F9361D" w:rsidRPr="00F40376">
        <w:rPr>
          <w:rFonts w:hint="eastAsia"/>
          <w:color w:val="000000" w:themeColor="text1"/>
          <w:sz w:val="21"/>
        </w:rPr>
        <w:t>ため、県が第</w:t>
      </w:r>
      <w:r w:rsidR="0012539B" w:rsidRPr="00F40376">
        <w:rPr>
          <w:rFonts w:hint="eastAsia"/>
          <w:color w:val="000000" w:themeColor="text1"/>
          <w:sz w:val="21"/>
        </w:rPr>
        <w:t>３</w:t>
      </w:r>
      <w:r w:rsidR="00F9361D" w:rsidRPr="00F40376">
        <w:rPr>
          <w:rFonts w:hint="eastAsia"/>
          <w:color w:val="000000" w:themeColor="text1"/>
          <w:sz w:val="21"/>
        </w:rPr>
        <w:t>回「関ケ原研究若手研究者</w:t>
      </w:r>
      <w:r w:rsidR="00733095" w:rsidRPr="00F40376">
        <w:rPr>
          <w:rFonts w:hint="eastAsia"/>
          <w:color w:val="000000" w:themeColor="text1"/>
          <w:sz w:val="21"/>
        </w:rPr>
        <w:t>支援</w:t>
      </w:r>
      <w:r w:rsidR="00F9361D" w:rsidRPr="00F40376">
        <w:rPr>
          <w:rFonts w:hint="eastAsia"/>
          <w:color w:val="000000" w:themeColor="text1"/>
          <w:sz w:val="21"/>
        </w:rPr>
        <w:t>事業」の募集を行うにあたり、その業務の一部を委託する。</w:t>
      </w:r>
    </w:p>
    <w:p w14:paraId="06B3F314" w14:textId="30EACC1B" w:rsidR="00F9361D" w:rsidRPr="00F40376" w:rsidRDefault="00F9361D" w:rsidP="006B785F">
      <w:pPr>
        <w:ind w:leftChars="200" w:left="480" w:firstLineChars="100" w:firstLine="210"/>
        <w:rPr>
          <w:color w:val="000000" w:themeColor="text1"/>
          <w:sz w:val="21"/>
        </w:rPr>
      </w:pPr>
      <w:r w:rsidRPr="00F40376">
        <w:rPr>
          <w:rFonts w:hint="eastAsia"/>
          <w:color w:val="000000" w:themeColor="text1"/>
          <w:sz w:val="21"/>
        </w:rPr>
        <w:t>支援対象者数は５名程度、各１０万円（消費税込）の支援を想定しており、対象者にその支払いを行うこと。募集の詳細は県と協議の上、決定する。</w:t>
      </w:r>
    </w:p>
    <w:p w14:paraId="706EDB77" w14:textId="2ABA2858" w:rsidR="00456297" w:rsidRPr="00F40376" w:rsidRDefault="00F9361D" w:rsidP="00456297">
      <w:pPr>
        <w:ind w:leftChars="200" w:left="480" w:firstLineChars="100" w:firstLine="210"/>
        <w:rPr>
          <w:color w:val="000000" w:themeColor="text1"/>
          <w:sz w:val="21"/>
        </w:rPr>
      </w:pPr>
      <w:r w:rsidRPr="00F40376">
        <w:rPr>
          <w:rFonts w:hint="eastAsia"/>
          <w:color w:val="000000" w:themeColor="text1"/>
          <w:sz w:val="21"/>
        </w:rPr>
        <w:t>また、</w:t>
      </w:r>
      <w:r w:rsidR="00733095" w:rsidRPr="00F40376">
        <w:rPr>
          <w:rFonts w:hint="eastAsia"/>
          <w:color w:val="000000" w:themeColor="text1"/>
          <w:sz w:val="21"/>
        </w:rPr>
        <w:t>第</w:t>
      </w:r>
      <w:r w:rsidR="0012539B" w:rsidRPr="00F40376">
        <w:rPr>
          <w:rFonts w:hint="eastAsia"/>
          <w:color w:val="000000" w:themeColor="text1"/>
          <w:sz w:val="21"/>
        </w:rPr>
        <w:t>３</w:t>
      </w:r>
      <w:r w:rsidR="00733095" w:rsidRPr="00F40376">
        <w:rPr>
          <w:rFonts w:hint="eastAsia"/>
          <w:color w:val="000000" w:themeColor="text1"/>
          <w:sz w:val="21"/>
        </w:rPr>
        <w:t>回「関ケ原研究若手研究者支援事業」</w:t>
      </w:r>
      <w:r w:rsidRPr="00F40376">
        <w:rPr>
          <w:rFonts w:hint="eastAsia"/>
          <w:color w:val="000000" w:themeColor="text1"/>
          <w:sz w:val="21"/>
        </w:rPr>
        <w:t>支援対象者の審査</w:t>
      </w:r>
      <w:r w:rsidR="00733095" w:rsidRPr="00F40376">
        <w:rPr>
          <w:rFonts w:hint="eastAsia"/>
          <w:color w:val="000000" w:themeColor="text1"/>
          <w:sz w:val="21"/>
        </w:rPr>
        <w:t>（</w:t>
      </w:r>
      <w:r w:rsidR="00216D83" w:rsidRPr="00F40376">
        <w:rPr>
          <w:rFonts w:hint="eastAsia"/>
          <w:color w:val="000000" w:themeColor="text1"/>
          <w:sz w:val="21"/>
        </w:rPr>
        <w:t>令和</w:t>
      </w:r>
      <w:r w:rsidR="0012539B" w:rsidRPr="00F40376">
        <w:rPr>
          <w:rFonts w:hint="eastAsia"/>
          <w:color w:val="000000" w:themeColor="text1"/>
          <w:sz w:val="21"/>
        </w:rPr>
        <w:t>７</w:t>
      </w:r>
      <w:r w:rsidR="00216D83" w:rsidRPr="00F40376">
        <w:rPr>
          <w:rFonts w:hint="eastAsia"/>
          <w:color w:val="000000" w:themeColor="text1"/>
          <w:sz w:val="21"/>
        </w:rPr>
        <w:t>年</w:t>
      </w:r>
      <w:r w:rsidR="00733095" w:rsidRPr="00F40376">
        <w:rPr>
          <w:rFonts w:hint="eastAsia"/>
          <w:color w:val="000000" w:themeColor="text1"/>
          <w:sz w:val="21"/>
        </w:rPr>
        <w:t>１０月上旬予定）</w:t>
      </w:r>
      <w:r w:rsidRPr="00F40376">
        <w:rPr>
          <w:rFonts w:hint="eastAsia"/>
          <w:color w:val="000000" w:themeColor="text1"/>
          <w:sz w:val="21"/>
        </w:rPr>
        <w:t>、</w:t>
      </w:r>
      <w:r w:rsidR="00216D83" w:rsidRPr="00F40376">
        <w:rPr>
          <w:rFonts w:hint="eastAsia"/>
          <w:color w:val="000000" w:themeColor="text1"/>
          <w:sz w:val="21"/>
        </w:rPr>
        <w:t>中間報告の審査（令和</w:t>
      </w:r>
      <w:r w:rsidR="0012539B" w:rsidRPr="00F40376">
        <w:rPr>
          <w:rFonts w:hint="eastAsia"/>
          <w:color w:val="000000" w:themeColor="text1"/>
          <w:sz w:val="21"/>
        </w:rPr>
        <w:t>８</w:t>
      </w:r>
      <w:r w:rsidR="00216D83" w:rsidRPr="00F40376">
        <w:rPr>
          <w:rFonts w:hint="eastAsia"/>
          <w:color w:val="000000" w:themeColor="text1"/>
          <w:sz w:val="21"/>
        </w:rPr>
        <w:t>年３月予定）、</w:t>
      </w:r>
      <w:r w:rsidR="00456297" w:rsidRPr="00F40376">
        <w:rPr>
          <w:rFonts w:hint="eastAsia"/>
          <w:color w:val="000000" w:themeColor="text1"/>
          <w:sz w:val="21"/>
        </w:rPr>
        <w:t>第</w:t>
      </w:r>
      <w:r w:rsidR="0012539B" w:rsidRPr="00F40376">
        <w:rPr>
          <w:rFonts w:hint="eastAsia"/>
          <w:color w:val="000000" w:themeColor="text1"/>
          <w:sz w:val="21"/>
        </w:rPr>
        <w:t>２</w:t>
      </w:r>
      <w:r w:rsidR="00456297" w:rsidRPr="00F40376">
        <w:rPr>
          <w:rFonts w:hint="eastAsia"/>
          <w:color w:val="000000" w:themeColor="text1"/>
          <w:sz w:val="21"/>
        </w:rPr>
        <w:t>回「関ケ原研究若手研究者事業」の</w:t>
      </w:r>
      <w:r w:rsidR="00216D83" w:rsidRPr="00F40376">
        <w:rPr>
          <w:rFonts w:hint="eastAsia"/>
          <w:color w:val="000000" w:themeColor="text1"/>
          <w:sz w:val="21"/>
        </w:rPr>
        <w:t>成果論文審査、</w:t>
      </w:r>
      <w:r w:rsidR="00456297" w:rsidRPr="00F40376">
        <w:rPr>
          <w:rFonts w:hint="eastAsia"/>
          <w:color w:val="000000" w:themeColor="text1"/>
          <w:sz w:val="21"/>
        </w:rPr>
        <w:t>成果発表会の開催</w:t>
      </w:r>
      <w:r w:rsidR="00733095" w:rsidRPr="00F40376">
        <w:rPr>
          <w:rFonts w:hint="eastAsia"/>
          <w:color w:val="000000" w:themeColor="text1"/>
          <w:sz w:val="21"/>
        </w:rPr>
        <w:t>（</w:t>
      </w:r>
      <w:r w:rsidR="00216D83" w:rsidRPr="00F40376">
        <w:rPr>
          <w:rFonts w:hint="eastAsia"/>
          <w:color w:val="000000" w:themeColor="text1"/>
          <w:sz w:val="21"/>
        </w:rPr>
        <w:t>令和</w:t>
      </w:r>
      <w:r w:rsidR="0012539B" w:rsidRPr="00F40376">
        <w:rPr>
          <w:rFonts w:hint="eastAsia"/>
          <w:color w:val="000000" w:themeColor="text1"/>
          <w:sz w:val="21"/>
        </w:rPr>
        <w:t>７</w:t>
      </w:r>
      <w:r w:rsidR="00216D83" w:rsidRPr="00F40376">
        <w:rPr>
          <w:rFonts w:hint="eastAsia"/>
          <w:color w:val="000000" w:themeColor="text1"/>
          <w:sz w:val="21"/>
        </w:rPr>
        <w:t>年</w:t>
      </w:r>
      <w:r w:rsidR="00733095" w:rsidRPr="00F40376">
        <w:rPr>
          <w:rFonts w:hint="eastAsia"/>
          <w:color w:val="000000" w:themeColor="text1"/>
          <w:sz w:val="21"/>
        </w:rPr>
        <w:t>１０月中旬予定）</w:t>
      </w:r>
      <w:r w:rsidRPr="00F40376">
        <w:rPr>
          <w:rFonts w:hint="eastAsia"/>
          <w:color w:val="000000" w:themeColor="text1"/>
          <w:sz w:val="21"/>
        </w:rPr>
        <w:t>等に際して、大学教授等の有識者の</w:t>
      </w:r>
      <w:r w:rsidR="00216D83" w:rsidRPr="00F40376">
        <w:rPr>
          <w:rFonts w:hint="eastAsia"/>
          <w:color w:val="000000" w:themeColor="text1"/>
          <w:sz w:val="21"/>
        </w:rPr>
        <w:t>謝金、</w:t>
      </w:r>
      <w:r w:rsidRPr="00F40376">
        <w:rPr>
          <w:rFonts w:hint="eastAsia"/>
          <w:color w:val="000000" w:themeColor="text1"/>
          <w:sz w:val="21"/>
        </w:rPr>
        <w:t>交通費等の諸費用について、その支払いを行うこと</w:t>
      </w:r>
      <w:r w:rsidR="006B785F" w:rsidRPr="00F40376">
        <w:rPr>
          <w:rFonts w:hint="eastAsia"/>
          <w:color w:val="000000" w:themeColor="text1"/>
          <w:sz w:val="21"/>
        </w:rPr>
        <w:t>。</w:t>
      </w:r>
      <w:r w:rsidR="00456297" w:rsidRPr="00F40376">
        <w:rPr>
          <w:rFonts w:hint="eastAsia"/>
          <w:color w:val="000000" w:themeColor="text1"/>
          <w:sz w:val="21"/>
        </w:rPr>
        <w:t>総額５０万円以内を想定しているが、詳細は県と協議の上、決定する。</w:t>
      </w:r>
    </w:p>
    <w:p w14:paraId="2F6A7117" w14:textId="0AE774BA" w:rsidR="006B785F" w:rsidRPr="00F40376" w:rsidRDefault="006B785F" w:rsidP="006B785F">
      <w:pPr>
        <w:ind w:leftChars="200" w:left="480" w:firstLineChars="100" w:firstLine="210"/>
        <w:rPr>
          <w:color w:val="000000" w:themeColor="text1"/>
          <w:sz w:val="21"/>
        </w:rPr>
      </w:pPr>
      <w:r w:rsidRPr="00F40376">
        <w:rPr>
          <w:rFonts w:hint="eastAsia"/>
          <w:color w:val="000000" w:themeColor="text1"/>
          <w:sz w:val="21"/>
        </w:rPr>
        <w:lastRenderedPageBreak/>
        <w:t>なお、第</w:t>
      </w:r>
      <w:r w:rsidR="0012539B" w:rsidRPr="00F40376">
        <w:rPr>
          <w:rFonts w:hint="eastAsia"/>
          <w:color w:val="000000" w:themeColor="text1"/>
          <w:sz w:val="21"/>
        </w:rPr>
        <w:t>２</w:t>
      </w:r>
      <w:r w:rsidRPr="00F40376">
        <w:rPr>
          <w:rFonts w:hint="eastAsia"/>
          <w:color w:val="000000" w:themeColor="text1"/>
          <w:sz w:val="21"/>
        </w:rPr>
        <w:t>回「関ケ原研究若手研究者</w:t>
      </w:r>
      <w:r w:rsidR="007557A8" w:rsidRPr="00F40376">
        <w:rPr>
          <w:rFonts w:hint="eastAsia"/>
          <w:color w:val="000000" w:themeColor="text1"/>
          <w:sz w:val="21"/>
        </w:rPr>
        <w:t>支援</w:t>
      </w:r>
      <w:r w:rsidRPr="00F40376">
        <w:rPr>
          <w:rFonts w:hint="eastAsia"/>
          <w:color w:val="000000" w:themeColor="text1"/>
          <w:sz w:val="21"/>
        </w:rPr>
        <w:t>事業」の</w:t>
      </w:r>
      <w:r w:rsidR="00456297" w:rsidRPr="00F40376">
        <w:rPr>
          <w:rFonts w:hint="eastAsia"/>
          <w:color w:val="000000" w:themeColor="text1"/>
          <w:sz w:val="21"/>
        </w:rPr>
        <w:t>募集要項など</w:t>
      </w:r>
      <w:r w:rsidRPr="00F40376">
        <w:rPr>
          <w:rFonts w:hint="eastAsia"/>
          <w:color w:val="000000" w:themeColor="text1"/>
          <w:sz w:val="21"/>
        </w:rPr>
        <w:t>詳細については、岐阜関ケ原古戦場記念館ＨＰの下記ＵＲＬ</w:t>
      </w:r>
      <w:r w:rsidR="00733095" w:rsidRPr="00F40376">
        <w:rPr>
          <w:rFonts w:hint="eastAsia"/>
          <w:color w:val="000000" w:themeColor="text1"/>
          <w:sz w:val="21"/>
        </w:rPr>
        <w:t>を</w:t>
      </w:r>
      <w:r w:rsidRPr="00F40376">
        <w:rPr>
          <w:rFonts w:hint="eastAsia"/>
          <w:color w:val="000000" w:themeColor="text1"/>
          <w:sz w:val="21"/>
        </w:rPr>
        <w:t>参照のこと。</w:t>
      </w:r>
    </w:p>
    <w:p w14:paraId="65F931D9" w14:textId="492B12EE" w:rsidR="006B785F" w:rsidRPr="00F40376" w:rsidRDefault="006B785F" w:rsidP="006B785F">
      <w:pPr>
        <w:ind w:leftChars="200" w:left="690" w:hangingChars="100" w:hanging="210"/>
        <w:rPr>
          <w:color w:val="000000" w:themeColor="text1"/>
          <w:sz w:val="21"/>
        </w:rPr>
      </w:pPr>
      <w:r w:rsidRPr="00F40376">
        <w:rPr>
          <w:rFonts w:hint="eastAsia"/>
          <w:color w:val="000000" w:themeColor="text1"/>
          <w:sz w:val="21"/>
        </w:rPr>
        <w:t>（</w:t>
      </w:r>
      <w:hyperlink r:id="rId9" w:history="1">
        <w:r w:rsidR="002C0D14" w:rsidRPr="00F40376">
          <w:rPr>
            <w:rStyle w:val="aa"/>
            <w:sz w:val="21"/>
          </w:rPr>
          <w:t>https://sekigahara.pref.gifu.lg.jp/news/p</w:t>
        </w:r>
        <w:r w:rsidR="002C0D14" w:rsidRPr="00F40376">
          <w:rPr>
            <w:rStyle w:val="aa"/>
            <w:rFonts w:hint="eastAsia"/>
            <w:sz w:val="21"/>
          </w:rPr>
          <w:t>6173</w:t>
        </w:r>
        <w:r w:rsidR="002C0D14" w:rsidRPr="00F40376">
          <w:rPr>
            <w:rStyle w:val="aa"/>
            <w:sz w:val="21"/>
          </w:rPr>
          <w:t>/</w:t>
        </w:r>
      </w:hyperlink>
      <w:r w:rsidRPr="00F40376">
        <w:rPr>
          <w:rFonts w:hint="eastAsia"/>
          <w:color w:val="000000" w:themeColor="text1"/>
          <w:sz w:val="21"/>
        </w:rPr>
        <w:t>）</w:t>
      </w:r>
    </w:p>
    <w:p w14:paraId="409F29AE" w14:textId="77777777" w:rsidR="000B6AC1" w:rsidRPr="00F40376" w:rsidRDefault="007557A8" w:rsidP="00153EE4">
      <w:pPr>
        <w:rPr>
          <w:color w:val="000000" w:themeColor="text1"/>
          <w:sz w:val="21"/>
        </w:rPr>
      </w:pPr>
      <w:r w:rsidRPr="00F40376">
        <w:rPr>
          <w:rFonts w:hint="eastAsia"/>
          <w:color w:val="000000" w:themeColor="text1"/>
          <w:sz w:val="21"/>
        </w:rPr>
        <w:t xml:space="preserve">　　　</w:t>
      </w:r>
      <w:r w:rsidR="000B6AC1" w:rsidRPr="00F40376">
        <w:rPr>
          <w:rFonts w:hint="eastAsia"/>
          <w:color w:val="000000" w:themeColor="text1"/>
          <w:sz w:val="21"/>
        </w:rPr>
        <w:t>第２回「関ケ原研究若手研究者支援事業」の２名の若手研究者の成果論文データを元</w:t>
      </w:r>
    </w:p>
    <w:p w14:paraId="3F04EDE4" w14:textId="1E5B0508" w:rsidR="007557A8" w:rsidRPr="00F40376" w:rsidRDefault="000B6AC1" w:rsidP="000B6AC1">
      <w:pPr>
        <w:ind w:firstLineChars="200" w:firstLine="420"/>
        <w:rPr>
          <w:color w:val="000000" w:themeColor="text1"/>
          <w:sz w:val="21"/>
        </w:rPr>
      </w:pPr>
      <w:r w:rsidRPr="00F40376">
        <w:rPr>
          <w:rFonts w:hint="eastAsia"/>
          <w:color w:val="000000" w:themeColor="text1"/>
          <w:sz w:val="21"/>
        </w:rPr>
        <w:t xml:space="preserve">　に冊子を作成すること。</w:t>
      </w:r>
    </w:p>
    <w:p w14:paraId="53C3E909" w14:textId="46677ED2" w:rsidR="000B6AC1" w:rsidRPr="00F40376" w:rsidRDefault="000B6AC1" w:rsidP="000B6AC1">
      <w:pPr>
        <w:ind w:leftChars="200" w:left="480"/>
        <w:rPr>
          <w:b/>
          <w:bCs/>
          <w:color w:val="000000" w:themeColor="text1"/>
          <w:sz w:val="21"/>
        </w:rPr>
      </w:pPr>
      <w:r w:rsidRPr="00F40376">
        <w:rPr>
          <w:rFonts w:hint="eastAsia"/>
          <w:b/>
          <w:bCs/>
          <w:color w:val="000000" w:themeColor="text1"/>
          <w:sz w:val="21"/>
        </w:rPr>
        <w:t>ア．冊子の印刷・納品</w:t>
      </w:r>
    </w:p>
    <w:p w14:paraId="49C4FA4B" w14:textId="4301C386" w:rsidR="000B6AC1" w:rsidRPr="00F40376" w:rsidRDefault="000B6AC1" w:rsidP="000B6AC1">
      <w:pPr>
        <w:ind w:leftChars="200" w:left="480"/>
        <w:rPr>
          <w:color w:val="000000" w:themeColor="text1"/>
          <w:sz w:val="21"/>
        </w:rPr>
      </w:pPr>
      <w:r w:rsidRPr="00F40376">
        <w:rPr>
          <w:rFonts w:hint="eastAsia"/>
          <w:color w:val="000000" w:themeColor="text1"/>
          <w:sz w:val="21"/>
        </w:rPr>
        <w:t>・体裁：Ａ４、無線綴じ、３８ページ程度（表紙、裏表紙含む）</w:t>
      </w:r>
    </w:p>
    <w:p w14:paraId="24C2DD8C" w14:textId="36DFE917" w:rsidR="000B6AC1" w:rsidRPr="00F40376" w:rsidRDefault="000B6AC1" w:rsidP="000B6AC1">
      <w:pPr>
        <w:ind w:leftChars="200" w:left="480"/>
        <w:rPr>
          <w:color w:val="000000" w:themeColor="text1"/>
          <w:sz w:val="21"/>
        </w:rPr>
      </w:pPr>
      <w:r w:rsidRPr="00F40376">
        <w:rPr>
          <w:rFonts w:hint="eastAsia"/>
          <w:color w:val="000000" w:themeColor="text1"/>
          <w:sz w:val="21"/>
        </w:rPr>
        <w:t>・用紙：表紙/上質紙１３５ｋｇ、本文/上質紙９０ｋｇ</w:t>
      </w:r>
    </w:p>
    <w:p w14:paraId="180119FD" w14:textId="3D728E1D" w:rsidR="000B6AC1" w:rsidRPr="00F40376" w:rsidRDefault="000B6AC1" w:rsidP="000B6AC1">
      <w:pPr>
        <w:ind w:leftChars="200" w:left="480"/>
        <w:rPr>
          <w:color w:val="000000" w:themeColor="text1"/>
          <w:sz w:val="21"/>
        </w:rPr>
      </w:pPr>
      <w:r w:rsidRPr="00F40376">
        <w:rPr>
          <w:rFonts w:hint="eastAsia"/>
          <w:color w:val="000000" w:themeColor="text1"/>
          <w:sz w:val="21"/>
        </w:rPr>
        <w:t>・作成部数：５００部</w:t>
      </w:r>
    </w:p>
    <w:p w14:paraId="7D4EB9CD" w14:textId="77777777" w:rsidR="000B6AC1" w:rsidRPr="00F40376" w:rsidRDefault="000B6AC1" w:rsidP="000B6AC1">
      <w:pPr>
        <w:ind w:leftChars="200" w:left="480"/>
        <w:rPr>
          <w:color w:val="000000" w:themeColor="text1"/>
          <w:sz w:val="21"/>
        </w:rPr>
      </w:pPr>
      <w:r w:rsidRPr="00F40376">
        <w:rPr>
          <w:rFonts w:hint="eastAsia"/>
          <w:color w:val="000000" w:themeColor="text1"/>
          <w:sz w:val="21"/>
        </w:rPr>
        <w:t>・納品期限：令和７年９月１９日（金）</w:t>
      </w:r>
    </w:p>
    <w:p w14:paraId="503AE4D5" w14:textId="77777777" w:rsidR="000B6AC1" w:rsidRPr="00F40376" w:rsidRDefault="000B6AC1" w:rsidP="000B6AC1">
      <w:pPr>
        <w:ind w:leftChars="200" w:left="480"/>
        <w:rPr>
          <w:color w:val="000000" w:themeColor="text1"/>
          <w:sz w:val="21"/>
        </w:rPr>
      </w:pPr>
      <w:r w:rsidRPr="00F40376">
        <w:rPr>
          <w:rFonts w:hint="eastAsia"/>
          <w:color w:val="000000" w:themeColor="text1"/>
          <w:sz w:val="21"/>
        </w:rPr>
        <w:t>・納品先：岐阜関ケ原古戦場記念館　企画連携係</w:t>
      </w:r>
    </w:p>
    <w:p w14:paraId="24BAF5AE" w14:textId="77777777" w:rsidR="000B6AC1" w:rsidRPr="00F40376" w:rsidRDefault="000B6AC1" w:rsidP="000B6AC1">
      <w:pPr>
        <w:ind w:firstLineChars="200" w:firstLine="420"/>
        <w:rPr>
          <w:color w:val="000000" w:themeColor="text1"/>
          <w:sz w:val="21"/>
        </w:rPr>
      </w:pPr>
    </w:p>
    <w:p w14:paraId="6EBF811F" w14:textId="7B122298" w:rsidR="0001361B" w:rsidRPr="00F40376" w:rsidRDefault="0001361B" w:rsidP="0001361B">
      <w:pPr>
        <w:ind w:firstLineChars="100" w:firstLine="211"/>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③　関ケ原研究会冊子の作成</w:t>
      </w:r>
    </w:p>
    <w:p w14:paraId="6B0378D1" w14:textId="7BA32EFF" w:rsidR="000B529B" w:rsidRPr="00F40376" w:rsidRDefault="0001361B" w:rsidP="007C3EA3">
      <w:pPr>
        <w:ind w:left="420" w:hangingChars="200" w:hanging="420"/>
        <w:rPr>
          <w:color w:val="000000" w:themeColor="text1"/>
          <w:sz w:val="21"/>
        </w:rPr>
      </w:pPr>
      <w:r w:rsidRPr="00F40376">
        <w:rPr>
          <w:rFonts w:hint="eastAsia"/>
          <w:color w:val="000000" w:themeColor="text1"/>
          <w:sz w:val="21"/>
        </w:rPr>
        <w:t xml:space="preserve">　　　関ケ原の戦いに関する研究状況をより広く</w:t>
      </w:r>
      <w:r w:rsidR="00216D83" w:rsidRPr="00F40376">
        <w:rPr>
          <w:rFonts w:hint="eastAsia"/>
          <w:color w:val="000000" w:themeColor="text1"/>
          <w:sz w:val="21"/>
        </w:rPr>
        <w:t>一般に</w:t>
      </w:r>
      <w:r w:rsidRPr="00F40376">
        <w:rPr>
          <w:rFonts w:hint="eastAsia"/>
          <w:color w:val="000000" w:themeColor="text1"/>
          <w:sz w:val="21"/>
        </w:rPr>
        <w:t>発信するため、関ケ原</w:t>
      </w:r>
      <w:r w:rsidR="0001506D" w:rsidRPr="00F40376">
        <w:rPr>
          <w:rFonts w:hint="eastAsia"/>
          <w:color w:val="000000" w:themeColor="text1"/>
          <w:sz w:val="21"/>
        </w:rPr>
        <w:t>の戦い</w:t>
      </w:r>
      <w:r w:rsidR="000B529B" w:rsidRPr="00F40376">
        <w:rPr>
          <w:rFonts w:hint="eastAsia"/>
          <w:color w:val="000000" w:themeColor="text1"/>
          <w:sz w:val="21"/>
        </w:rPr>
        <w:t>の最新の研究状況をまとめた</w:t>
      </w:r>
      <w:r w:rsidR="0001506D" w:rsidRPr="00F40376">
        <w:rPr>
          <w:rFonts w:hint="eastAsia"/>
          <w:color w:val="000000" w:themeColor="text1"/>
          <w:sz w:val="21"/>
        </w:rPr>
        <w:t>小冊子を作成すること。</w:t>
      </w:r>
    </w:p>
    <w:p w14:paraId="3B272DE3" w14:textId="77777777" w:rsidR="000B529B" w:rsidRPr="00F40376" w:rsidRDefault="000B529B" w:rsidP="000B529B">
      <w:pPr>
        <w:ind w:left="420" w:hangingChars="200" w:hanging="420"/>
        <w:rPr>
          <w:color w:val="000000" w:themeColor="text1"/>
          <w:sz w:val="21"/>
        </w:rPr>
      </w:pPr>
    </w:p>
    <w:p w14:paraId="69183A39" w14:textId="1C64124F" w:rsidR="000B529B" w:rsidRPr="00F40376" w:rsidRDefault="000B529B" w:rsidP="000B529B">
      <w:pPr>
        <w:ind w:leftChars="200" w:left="480"/>
        <w:rPr>
          <w:b/>
          <w:bCs/>
          <w:color w:val="000000" w:themeColor="text1"/>
          <w:sz w:val="21"/>
        </w:rPr>
      </w:pPr>
      <w:r w:rsidRPr="00F40376">
        <w:rPr>
          <w:rFonts w:hint="eastAsia"/>
          <w:b/>
          <w:bCs/>
          <w:color w:val="000000" w:themeColor="text1"/>
          <w:sz w:val="21"/>
        </w:rPr>
        <w:t>ア．原稿依頼・作図等</w:t>
      </w:r>
    </w:p>
    <w:p w14:paraId="39C496C1" w14:textId="645AB357" w:rsidR="004A16CA" w:rsidRPr="00F40376" w:rsidRDefault="000B529B" w:rsidP="004A16CA">
      <w:pPr>
        <w:ind w:leftChars="200" w:left="690" w:hangingChars="100" w:hanging="210"/>
        <w:rPr>
          <w:color w:val="000000" w:themeColor="text1"/>
          <w:sz w:val="21"/>
        </w:rPr>
      </w:pPr>
      <w:r w:rsidRPr="00F40376">
        <w:rPr>
          <w:rFonts w:hint="eastAsia"/>
          <w:color w:val="000000" w:themeColor="text1"/>
          <w:sz w:val="21"/>
        </w:rPr>
        <w:t>・</w:t>
      </w:r>
      <w:r w:rsidR="00FC2D96" w:rsidRPr="00F40376">
        <w:rPr>
          <w:rFonts w:hint="eastAsia"/>
          <w:color w:val="000000" w:themeColor="text1"/>
          <w:sz w:val="21"/>
        </w:rPr>
        <w:t>執筆に関しては</w:t>
      </w:r>
      <w:r w:rsidRPr="00F40376">
        <w:rPr>
          <w:rFonts w:hint="eastAsia"/>
          <w:color w:val="000000" w:themeColor="text1"/>
          <w:sz w:val="21"/>
        </w:rPr>
        <w:t>関ケ原研究会会員を中心に１０名（館長含む）程度</w:t>
      </w:r>
      <w:r w:rsidR="0099727D" w:rsidRPr="00F40376">
        <w:rPr>
          <w:rFonts w:hint="eastAsia"/>
          <w:color w:val="000000" w:themeColor="text1"/>
          <w:sz w:val="21"/>
        </w:rPr>
        <w:t>を県において選出するので</w:t>
      </w:r>
      <w:r w:rsidR="00216D83" w:rsidRPr="00F40376">
        <w:rPr>
          <w:rFonts w:hint="eastAsia"/>
          <w:color w:val="000000" w:themeColor="text1"/>
          <w:sz w:val="21"/>
        </w:rPr>
        <w:t>執筆を依頼する</w:t>
      </w:r>
      <w:r w:rsidRPr="00F40376">
        <w:rPr>
          <w:rFonts w:hint="eastAsia"/>
          <w:color w:val="000000" w:themeColor="text1"/>
          <w:sz w:val="21"/>
        </w:rPr>
        <w:t>こと。</w:t>
      </w:r>
    </w:p>
    <w:p w14:paraId="330220C0" w14:textId="246B0AF0" w:rsidR="000B529B" w:rsidRPr="00F40376" w:rsidRDefault="00901102" w:rsidP="00901102">
      <w:pPr>
        <w:ind w:leftChars="207" w:left="707" w:hangingChars="100" w:hanging="210"/>
        <w:rPr>
          <w:color w:val="000000" w:themeColor="text1"/>
          <w:sz w:val="21"/>
        </w:rPr>
      </w:pPr>
      <w:r w:rsidRPr="00F40376">
        <w:rPr>
          <w:rFonts w:hint="eastAsia"/>
          <w:color w:val="000000" w:themeColor="text1"/>
          <w:sz w:val="21"/>
        </w:rPr>
        <w:t>・１</w:t>
      </w:r>
      <w:r w:rsidR="000B529B" w:rsidRPr="00F40376">
        <w:rPr>
          <w:color w:val="000000" w:themeColor="text1"/>
          <w:sz w:val="21"/>
        </w:rPr>
        <w:t>人当たり２５００字程度の執筆を依頼し、見開き</w:t>
      </w:r>
      <w:r w:rsidRPr="00F40376">
        <w:rPr>
          <w:rFonts w:hint="eastAsia"/>
          <w:color w:val="000000" w:themeColor="text1"/>
          <w:sz w:val="21"/>
        </w:rPr>
        <w:t>１</w:t>
      </w:r>
      <w:r w:rsidR="000B529B" w:rsidRPr="00F40376">
        <w:rPr>
          <w:color w:val="000000" w:themeColor="text1"/>
          <w:sz w:val="21"/>
        </w:rPr>
        <w:t>ページにつき、執筆者</w:t>
      </w:r>
      <w:r w:rsidRPr="00F40376">
        <w:rPr>
          <w:rFonts w:hint="eastAsia"/>
          <w:color w:val="000000" w:themeColor="text1"/>
          <w:sz w:val="21"/>
        </w:rPr>
        <w:t>１</w:t>
      </w:r>
      <w:r w:rsidR="000B529B" w:rsidRPr="00F40376">
        <w:rPr>
          <w:color w:val="000000" w:themeColor="text1"/>
          <w:sz w:val="21"/>
        </w:rPr>
        <w:t>名の担当箇所とし、各執筆者が</w:t>
      </w:r>
      <w:r w:rsidR="00216D83" w:rsidRPr="00F40376">
        <w:rPr>
          <w:rFonts w:hint="eastAsia"/>
          <w:color w:val="000000" w:themeColor="text1"/>
          <w:sz w:val="21"/>
        </w:rPr>
        <w:t>関ケ原の戦いに関するテーマについての</w:t>
      </w:r>
      <w:r w:rsidR="000B529B" w:rsidRPr="00F40376">
        <w:rPr>
          <w:color w:val="000000" w:themeColor="text1"/>
          <w:sz w:val="21"/>
        </w:rPr>
        <w:t>自説</w:t>
      </w:r>
      <w:r w:rsidR="00216D83" w:rsidRPr="00F40376">
        <w:rPr>
          <w:rFonts w:hint="eastAsia"/>
          <w:color w:val="000000" w:themeColor="text1"/>
          <w:sz w:val="21"/>
        </w:rPr>
        <w:t>や研究評価など</w:t>
      </w:r>
      <w:r w:rsidR="000B529B" w:rsidRPr="00F40376">
        <w:rPr>
          <w:color w:val="000000" w:themeColor="text1"/>
          <w:sz w:val="21"/>
        </w:rPr>
        <w:t>について執筆することを想定している。</w:t>
      </w:r>
    </w:p>
    <w:p w14:paraId="60354A47" w14:textId="6D9BA968" w:rsidR="000B529B" w:rsidRPr="00F40376" w:rsidRDefault="000B529B" w:rsidP="000B529B">
      <w:pPr>
        <w:ind w:leftChars="200" w:left="690" w:hangingChars="100" w:hanging="210"/>
        <w:rPr>
          <w:color w:val="000000" w:themeColor="text1"/>
          <w:sz w:val="21"/>
        </w:rPr>
      </w:pPr>
      <w:r w:rsidRPr="00F40376">
        <w:rPr>
          <w:rFonts w:hint="eastAsia"/>
          <w:color w:val="000000" w:themeColor="text1"/>
          <w:sz w:val="21"/>
        </w:rPr>
        <w:t>・納品後、記念館ホームページにおけるＰＤＦデータの公開</w:t>
      </w:r>
      <w:r w:rsidR="00901102" w:rsidRPr="00F40376">
        <w:rPr>
          <w:rFonts w:hint="eastAsia"/>
          <w:color w:val="000000" w:themeColor="text1"/>
          <w:sz w:val="21"/>
        </w:rPr>
        <w:t>、増刷（執筆者の</w:t>
      </w:r>
      <w:r w:rsidR="00216D83" w:rsidRPr="00F40376">
        <w:rPr>
          <w:rFonts w:hint="eastAsia"/>
          <w:color w:val="000000" w:themeColor="text1"/>
          <w:sz w:val="21"/>
        </w:rPr>
        <w:t>原稿</w:t>
      </w:r>
      <w:r w:rsidR="00901102" w:rsidRPr="00F40376">
        <w:rPr>
          <w:rFonts w:hint="eastAsia"/>
          <w:color w:val="000000" w:themeColor="text1"/>
          <w:sz w:val="21"/>
        </w:rPr>
        <w:t>の内容は変更しない）</w:t>
      </w:r>
      <w:r w:rsidR="00216D83" w:rsidRPr="00F40376">
        <w:rPr>
          <w:rFonts w:hint="eastAsia"/>
          <w:color w:val="000000" w:themeColor="text1"/>
          <w:sz w:val="21"/>
        </w:rPr>
        <w:t>、パネル展示</w:t>
      </w:r>
      <w:r w:rsidRPr="00F40376">
        <w:rPr>
          <w:rFonts w:hint="eastAsia"/>
          <w:color w:val="000000" w:themeColor="text1"/>
          <w:sz w:val="21"/>
        </w:rPr>
        <w:t>も想定しているため、執筆依頼時には、その旨も含めて了解を得ること。</w:t>
      </w:r>
    </w:p>
    <w:p w14:paraId="250D76B1" w14:textId="67BC58D7" w:rsidR="000B529B" w:rsidRPr="00F40376" w:rsidRDefault="000B529B" w:rsidP="000B529B">
      <w:pPr>
        <w:ind w:leftChars="200" w:left="690" w:hangingChars="100" w:hanging="210"/>
        <w:rPr>
          <w:color w:val="000000" w:themeColor="text1"/>
          <w:sz w:val="21"/>
        </w:rPr>
      </w:pPr>
      <w:r w:rsidRPr="00F40376">
        <w:rPr>
          <w:rFonts w:hint="eastAsia"/>
          <w:color w:val="000000" w:themeColor="text1"/>
          <w:sz w:val="21"/>
        </w:rPr>
        <w:t>・各ページには必要に応じて、布陣図、人物関係図、古戦場の写真、執筆者の写真等を掲載することを想定している。図については受託者が執筆者との調整の上、作図すること。見開き</w:t>
      </w:r>
      <w:r w:rsidRPr="00F40376">
        <w:rPr>
          <w:color w:val="000000" w:themeColor="text1"/>
          <w:sz w:val="21"/>
        </w:rPr>
        <w:t>1ページにつき、３点程度を想定している。</w:t>
      </w:r>
    </w:p>
    <w:p w14:paraId="602ADB0D" w14:textId="572AF61B" w:rsidR="004A16CA" w:rsidRPr="00F40376" w:rsidRDefault="004A16CA" w:rsidP="00F557FB">
      <w:pPr>
        <w:ind w:leftChars="200" w:left="690" w:hangingChars="100" w:hanging="210"/>
        <w:rPr>
          <w:color w:val="000000" w:themeColor="text1"/>
          <w:sz w:val="21"/>
        </w:rPr>
      </w:pPr>
      <w:r w:rsidRPr="00F40376">
        <w:rPr>
          <w:rFonts w:hint="eastAsia"/>
          <w:color w:val="000000" w:themeColor="text1"/>
          <w:sz w:val="21"/>
        </w:rPr>
        <w:t>・各研究者</w:t>
      </w:r>
      <w:r w:rsidR="00A72C29" w:rsidRPr="00F40376">
        <w:rPr>
          <w:rFonts w:hint="eastAsia"/>
          <w:color w:val="000000" w:themeColor="text1"/>
          <w:sz w:val="21"/>
        </w:rPr>
        <w:t>が執筆する関ケ原の戦いに関する最新の研究状況</w:t>
      </w:r>
      <w:r w:rsidR="00D94803" w:rsidRPr="00F40376">
        <w:rPr>
          <w:rFonts w:hint="eastAsia"/>
          <w:color w:val="000000" w:themeColor="text1"/>
          <w:sz w:val="21"/>
        </w:rPr>
        <w:t>の項目</w:t>
      </w:r>
      <w:r w:rsidR="00A72C29" w:rsidRPr="00F40376">
        <w:rPr>
          <w:rFonts w:hint="eastAsia"/>
          <w:color w:val="000000" w:themeColor="text1"/>
          <w:sz w:val="21"/>
        </w:rPr>
        <w:t>（</w:t>
      </w:r>
      <w:r w:rsidRPr="00F40376">
        <w:rPr>
          <w:rFonts w:hint="eastAsia"/>
          <w:color w:val="000000" w:themeColor="text1"/>
          <w:sz w:val="21"/>
        </w:rPr>
        <w:t>２０ページ程度</w:t>
      </w:r>
      <w:r w:rsidR="00A72C29" w:rsidRPr="00F40376">
        <w:rPr>
          <w:rFonts w:hint="eastAsia"/>
          <w:color w:val="000000" w:themeColor="text1"/>
          <w:sz w:val="21"/>
        </w:rPr>
        <w:t>）</w:t>
      </w:r>
      <w:r w:rsidRPr="00F40376">
        <w:rPr>
          <w:rFonts w:hint="eastAsia"/>
          <w:color w:val="000000" w:themeColor="text1"/>
          <w:sz w:val="21"/>
        </w:rPr>
        <w:t>とは別に、</w:t>
      </w:r>
      <w:r w:rsidR="00A72C29" w:rsidRPr="00F40376">
        <w:rPr>
          <w:rFonts w:hint="eastAsia"/>
          <w:color w:val="000000" w:themeColor="text1"/>
          <w:sz w:val="21"/>
        </w:rPr>
        <w:t>関ケ原の戦いに関する項目（</w:t>
      </w:r>
      <w:r w:rsidRPr="00F40376">
        <w:rPr>
          <w:rFonts w:hint="eastAsia"/>
          <w:color w:val="000000" w:themeColor="text1"/>
          <w:sz w:val="21"/>
        </w:rPr>
        <w:t>６ページ程度</w:t>
      </w:r>
      <w:r w:rsidR="00A72C29" w:rsidRPr="00F40376">
        <w:rPr>
          <w:rFonts w:hint="eastAsia"/>
          <w:color w:val="000000" w:themeColor="text1"/>
          <w:sz w:val="21"/>
        </w:rPr>
        <w:t>）</w:t>
      </w:r>
      <w:r w:rsidRPr="00F40376">
        <w:rPr>
          <w:rFonts w:hint="eastAsia"/>
          <w:color w:val="000000" w:themeColor="text1"/>
          <w:sz w:val="21"/>
        </w:rPr>
        <w:t>の内容</w:t>
      </w:r>
      <w:r w:rsidR="00D94803" w:rsidRPr="00F40376">
        <w:rPr>
          <w:rFonts w:hint="eastAsia"/>
          <w:color w:val="000000" w:themeColor="text1"/>
          <w:sz w:val="21"/>
        </w:rPr>
        <w:t>を</w:t>
      </w:r>
      <w:r w:rsidRPr="00F40376">
        <w:rPr>
          <w:rFonts w:hint="eastAsia"/>
          <w:color w:val="000000" w:themeColor="text1"/>
          <w:sz w:val="21"/>
        </w:rPr>
        <w:t>提案すること。</w:t>
      </w:r>
    </w:p>
    <w:p w14:paraId="269DDF00" w14:textId="05BBF01A" w:rsidR="000B529B" w:rsidRPr="00F40376" w:rsidRDefault="008336B6" w:rsidP="008336B6">
      <w:pPr>
        <w:ind w:leftChars="200" w:left="480"/>
        <w:rPr>
          <w:b/>
          <w:bCs/>
          <w:color w:val="000000" w:themeColor="text1"/>
          <w:sz w:val="21"/>
        </w:rPr>
      </w:pPr>
      <w:r w:rsidRPr="00F40376">
        <w:rPr>
          <w:rFonts w:hint="eastAsia"/>
          <w:b/>
          <w:bCs/>
          <w:color w:val="000000" w:themeColor="text1"/>
          <w:sz w:val="21"/>
        </w:rPr>
        <w:t>イ．構成</w:t>
      </w:r>
      <w:r w:rsidR="000B529B" w:rsidRPr="00F40376">
        <w:rPr>
          <w:rFonts w:hint="eastAsia"/>
          <w:b/>
          <w:bCs/>
          <w:color w:val="000000" w:themeColor="text1"/>
          <w:sz w:val="21"/>
        </w:rPr>
        <w:t>要素・デザイン・校正</w:t>
      </w:r>
    </w:p>
    <w:p w14:paraId="462BB2BE" w14:textId="44E090DA" w:rsidR="002667B9" w:rsidRPr="00F40376" w:rsidRDefault="002667B9" w:rsidP="002667B9">
      <w:pPr>
        <w:ind w:leftChars="200" w:left="690" w:hangingChars="100" w:hanging="210"/>
        <w:rPr>
          <w:color w:val="000000" w:themeColor="text1"/>
          <w:sz w:val="21"/>
        </w:rPr>
      </w:pPr>
      <w:r w:rsidRPr="00F40376">
        <w:rPr>
          <w:rFonts w:hint="eastAsia"/>
          <w:color w:val="000000" w:themeColor="text1"/>
          <w:sz w:val="21"/>
        </w:rPr>
        <w:t>・表紙、裏表紙については、</w:t>
      </w:r>
      <w:r w:rsidR="0099727D" w:rsidRPr="00F40376">
        <w:rPr>
          <w:rFonts w:hint="eastAsia"/>
          <w:color w:val="000000" w:themeColor="text1"/>
          <w:sz w:val="21"/>
        </w:rPr>
        <w:t>デザイン案を３点以上作成し、</w:t>
      </w:r>
      <w:r w:rsidRPr="00F40376">
        <w:rPr>
          <w:rFonts w:hint="eastAsia"/>
          <w:color w:val="000000" w:themeColor="text1"/>
          <w:sz w:val="21"/>
        </w:rPr>
        <w:t>Ａ４サイズの用紙にカラー印刷したものを提出すること。</w:t>
      </w:r>
    </w:p>
    <w:p w14:paraId="3BD85848" w14:textId="6DD87501" w:rsidR="000B529B" w:rsidRPr="00F40376" w:rsidRDefault="002667B9" w:rsidP="002667B9">
      <w:pPr>
        <w:ind w:leftChars="200" w:left="690" w:hangingChars="100" w:hanging="210"/>
        <w:rPr>
          <w:color w:val="000000" w:themeColor="text1"/>
          <w:sz w:val="21"/>
        </w:rPr>
      </w:pPr>
      <w:r w:rsidRPr="00F40376">
        <w:rPr>
          <w:rFonts w:hint="eastAsia"/>
          <w:color w:val="000000" w:themeColor="text1"/>
          <w:sz w:val="21"/>
        </w:rPr>
        <w:t>・構成</w:t>
      </w:r>
      <w:r w:rsidR="000B529B" w:rsidRPr="00F40376">
        <w:rPr>
          <w:rFonts w:hint="eastAsia"/>
          <w:color w:val="000000" w:themeColor="text1"/>
          <w:sz w:val="21"/>
        </w:rPr>
        <w:t>要素を入れた誌面デザインを作成し、委託者と協議のうえ、決定すること。</w:t>
      </w:r>
    </w:p>
    <w:p w14:paraId="4EC60F0D" w14:textId="52C9EF98" w:rsidR="002667B9" w:rsidRPr="00F40376" w:rsidRDefault="002667B9" w:rsidP="002667B9">
      <w:pPr>
        <w:ind w:leftChars="200" w:left="690" w:hangingChars="100" w:hanging="210"/>
        <w:rPr>
          <w:color w:val="000000" w:themeColor="text1"/>
          <w:sz w:val="21"/>
        </w:rPr>
      </w:pPr>
      <w:r w:rsidRPr="00F40376">
        <w:rPr>
          <w:rFonts w:hint="eastAsia"/>
          <w:color w:val="000000" w:themeColor="text1"/>
          <w:sz w:val="21"/>
        </w:rPr>
        <w:t>・関ケ原古戦場等の写真については、必要に応じて県から提供するものとする。</w:t>
      </w:r>
    </w:p>
    <w:p w14:paraId="746EF039" w14:textId="7ACDCD19" w:rsidR="000B529B" w:rsidRPr="00F40376" w:rsidRDefault="002667B9" w:rsidP="002667B9">
      <w:pPr>
        <w:ind w:leftChars="200" w:left="690" w:hangingChars="100" w:hanging="21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構成や編集にあたっては、随時、委託者と協議のうえ行うこと。</w:t>
      </w:r>
    </w:p>
    <w:p w14:paraId="02F51A92" w14:textId="59D24C54" w:rsidR="000B529B" w:rsidRPr="00F40376" w:rsidRDefault="002667B9" w:rsidP="002667B9">
      <w:pPr>
        <w:ind w:leftChars="200" w:left="480"/>
        <w:rPr>
          <w:b/>
          <w:bCs/>
          <w:color w:val="000000" w:themeColor="text1"/>
          <w:sz w:val="21"/>
        </w:rPr>
      </w:pPr>
      <w:r w:rsidRPr="00F40376">
        <w:rPr>
          <w:rFonts w:hint="eastAsia"/>
          <w:b/>
          <w:bCs/>
          <w:color w:val="000000" w:themeColor="text1"/>
          <w:sz w:val="21"/>
        </w:rPr>
        <w:t>ウ．</w:t>
      </w:r>
      <w:r w:rsidR="000643D8" w:rsidRPr="00F40376">
        <w:rPr>
          <w:rFonts w:hint="eastAsia"/>
          <w:b/>
          <w:bCs/>
          <w:color w:val="000000" w:themeColor="text1"/>
          <w:sz w:val="21"/>
        </w:rPr>
        <w:t>冊子の</w:t>
      </w:r>
      <w:r w:rsidR="000B529B" w:rsidRPr="00F40376">
        <w:rPr>
          <w:rFonts w:hint="eastAsia"/>
          <w:b/>
          <w:bCs/>
          <w:color w:val="000000" w:themeColor="text1"/>
          <w:sz w:val="21"/>
        </w:rPr>
        <w:t>印刷・納品</w:t>
      </w:r>
    </w:p>
    <w:p w14:paraId="100905D8" w14:textId="763EA648" w:rsidR="000B529B" w:rsidRPr="00F40376" w:rsidRDefault="000B529B" w:rsidP="002667B9">
      <w:pPr>
        <w:ind w:leftChars="200" w:left="480"/>
        <w:rPr>
          <w:color w:val="000000" w:themeColor="text1"/>
          <w:sz w:val="21"/>
        </w:rPr>
      </w:pPr>
      <w:r w:rsidRPr="00F40376">
        <w:rPr>
          <w:rFonts w:hint="eastAsia"/>
          <w:color w:val="000000" w:themeColor="text1"/>
          <w:sz w:val="21"/>
        </w:rPr>
        <w:lastRenderedPageBreak/>
        <w:t>上記</w:t>
      </w:r>
      <w:r w:rsidR="002667B9" w:rsidRPr="00F40376">
        <w:rPr>
          <w:rFonts w:hint="eastAsia"/>
          <w:color w:val="000000" w:themeColor="text1"/>
          <w:sz w:val="21"/>
        </w:rPr>
        <w:t>ア、イ</w:t>
      </w:r>
      <w:r w:rsidRPr="00F40376">
        <w:rPr>
          <w:rFonts w:hint="eastAsia"/>
          <w:color w:val="000000" w:themeColor="text1"/>
          <w:sz w:val="21"/>
        </w:rPr>
        <w:t>で制作したデータを元に冊子を作成すること。</w:t>
      </w:r>
    </w:p>
    <w:p w14:paraId="4531E8CB" w14:textId="73DD4EAC"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体裁：Ａ４、針金中綴じ、２</w:t>
      </w:r>
      <w:r w:rsidRPr="00F40376">
        <w:rPr>
          <w:rFonts w:hint="eastAsia"/>
          <w:color w:val="000000" w:themeColor="text1"/>
          <w:sz w:val="21"/>
        </w:rPr>
        <w:t>８</w:t>
      </w:r>
      <w:r w:rsidR="000B529B" w:rsidRPr="00F40376">
        <w:rPr>
          <w:rFonts w:hint="eastAsia"/>
          <w:color w:val="000000" w:themeColor="text1"/>
          <w:sz w:val="21"/>
        </w:rPr>
        <w:t>ページ以上</w:t>
      </w:r>
      <w:r w:rsidR="004A16CA" w:rsidRPr="00F40376">
        <w:rPr>
          <w:rFonts w:hint="eastAsia"/>
          <w:color w:val="000000" w:themeColor="text1"/>
          <w:sz w:val="21"/>
        </w:rPr>
        <w:t>（表紙、裏表紙含む）</w:t>
      </w:r>
      <w:r w:rsidR="000B529B" w:rsidRPr="00F40376">
        <w:rPr>
          <w:rFonts w:hint="eastAsia"/>
          <w:color w:val="000000" w:themeColor="text1"/>
          <w:sz w:val="21"/>
        </w:rPr>
        <w:t>、４色刷り</w:t>
      </w:r>
    </w:p>
    <w:p w14:paraId="26BC7C81" w14:textId="173661BF"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用紙：マットコート紙　四六判　９０ｋｇ以上</w:t>
      </w:r>
    </w:p>
    <w:p w14:paraId="280122A7" w14:textId="71E0B956"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校正：１０回以上、色校正１回以上</w:t>
      </w:r>
    </w:p>
    <w:p w14:paraId="4E9B2693" w14:textId="65EAD7A5"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作成部数：</w:t>
      </w:r>
      <w:r w:rsidRPr="00F40376">
        <w:rPr>
          <w:rFonts w:hint="eastAsia"/>
          <w:color w:val="000000" w:themeColor="text1"/>
          <w:sz w:val="21"/>
        </w:rPr>
        <w:t>５千</w:t>
      </w:r>
      <w:r w:rsidR="000B529B" w:rsidRPr="00F40376">
        <w:rPr>
          <w:rFonts w:hint="eastAsia"/>
          <w:color w:val="000000" w:themeColor="text1"/>
          <w:sz w:val="21"/>
        </w:rPr>
        <w:t>部以上</w:t>
      </w:r>
    </w:p>
    <w:p w14:paraId="3123C14D" w14:textId="603CFF44"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納品期限：令和</w:t>
      </w:r>
      <w:r w:rsidR="007463A5" w:rsidRPr="00F40376">
        <w:rPr>
          <w:rFonts w:hint="eastAsia"/>
          <w:color w:val="000000" w:themeColor="text1"/>
          <w:sz w:val="21"/>
        </w:rPr>
        <w:t>７</w:t>
      </w:r>
      <w:r w:rsidR="000B529B" w:rsidRPr="00F40376">
        <w:rPr>
          <w:rFonts w:hint="eastAsia"/>
          <w:color w:val="000000" w:themeColor="text1"/>
          <w:sz w:val="21"/>
        </w:rPr>
        <w:t>年</w:t>
      </w:r>
      <w:r w:rsidR="008628D9" w:rsidRPr="00F40376">
        <w:rPr>
          <w:rFonts w:hint="eastAsia"/>
          <w:color w:val="000000" w:themeColor="text1"/>
          <w:sz w:val="21"/>
        </w:rPr>
        <w:t>９</w:t>
      </w:r>
      <w:r w:rsidR="000B529B" w:rsidRPr="00F40376">
        <w:rPr>
          <w:rFonts w:hint="eastAsia"/>
          <w:color w:val="000000" w:themeColor="text1"/>
          <w:sz w:val="21"/>
        </w:rPr>
        <w:t>月</w:t>
      </w:r>
      <w:r w:rsidR="0099727D" w:rsidRPr="00F40376">
        <w:rPr>
          <w:rFonts w:hint="eastAsia"/>
          <w:color w:val="000000" w:themeColor="text1"/>
          <w:sz w:val="21"/>
        </w:rPr>
        <w:t>１９</w:t>
      </w:r>
      <w:r w:rsidR="000B529B" w:rsidRPr="00F40376">
        <w:rPr>
          <w:rFonts w:hint="eastAsia"/>
          <w:color w:val="000000" w:themeColor="text1"/>
          <w:sz w:val="21"/>
        </w:rPr>
        <w:t>日（</w:t>
      </w:r>
      <w:r w:rsidR="008628D9" w:rsidRPr="00F40376">
        <w:rPr>
          <w:rFonts w:hint="eastAsia"/>
          <w:color w:val="000000" w:themeColor="text1"/>
          <w:sz w:val="21"/>
        </w:rPr>
        <w:t>金</w:t>
      </w:r>
      <w:r w:rsidR="000B529B" w:rsidRPr="00F40376">
        <w:rPr>
          <w:rFonts w:hint="eastAsia"/>
          <w:color w:val="000000" w:themeColor="text1"/>
          <w:sz w:val="21"/>
        </w:rPr>
        <w:t>）</w:t>
      </w:r>
    </w:p>
    <w:p w14:paraId="43BB7007" w14:textId="4E92C107"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納品先：</w:t>
      </w:r>
      <w:r w:rsidRPr="00F40376">
        <w:rPr>
          <w:rFonts w:hint="eastAsia"/>
          <w:color w:val="000000" w:themeColor="text1"/>
          <w:sz w:val="21"/>
        </w:rPr>
        <w:t>岐阜関ケ原古戦場記念館　企画連携係</w:t>
      </w:r>
    </w:p>
    <w:p w14:paraId="4C02615D" w14:textId="64695841" w:rsidR="000B529B" w:rsidRPr="00F40376" w:rsidRDefault="00901102" w:rsidP="00901102">
      <w:pPr>
        <w:ind w:leftChars="200" w:left="480"/>
        <w:rPr>
          <w:color w:val="000000" w:themeColor="text1"/>
          <w:sz w:val="21"/>
        </w:rPr>
      </w:pPr>
      <w:r w:rsidRPr="00F40376">
        <w:rPr>
          <w:rFonts w:hint="eastAsia"/>
          <w:color w:val="000000" w:themeColor="text1"/>
          <w:sz w:val="21"/>
        </w:rPr>
        <w:t>・</w:t>
      </w:r>
      <w:r w:rsidR="000B529B" w:rsidRPr="00F40376">
        <w:rPr>
          <w:rFonts w:hint="eastAsia"/>
          <w:color w:val="000000" w:themeColor="text1"/>
          <w:sz w:val="21"/>
        </w:rPr>
        <w:t>製作した</w:t>
      </w:r>
      <w:r w:rsidR="008628D9" w:rsidRPr="00F40376">
        <w:rPr>
          <w:rFonts w:hint="eastAsia"/>
          <w:color w:val="000000" w:themeColor="text1"/>
          <w:sz w:val="21"/>
        </w:rPr>
        <w:t>冊子及び</w:t>
      </w:r>
      <w:r w:rsidR="000B529B" w:rsidRPr="00F40376">
        <w:rPr>
          <w:rFonts w:hint="eastAsia"/>
          <w:color w:val="000000" w:themeColor="text1"/>
          <w:sz w:val="21"/>
        </w:rPr>
        <w:t>原稿データ（</w:t>
      </w:r>
      <w:r w:rsidR="000B529B" w:rsidRPr="00F40376">
        <w:rPr>
          <w:color w:val="000000" w:themeColor="text1"/>
          <w:sz w:val="21"/>
        </w:rPr>
        <w:t>AI及びPDF形式）をDVD-Rにて</w:t>
      </w:r>
      <w:r w:rsidRPr="00F40376">
        <w:rPr>
          <w:rFonts w:hint="eastAsia"/>
          <w:color w:val="000000" w:themeColor="text1"/>
          <w:sz w:val="21"/>
        </w:rPr>
        <w:t>県</w:t>
      </w:r>
      <w:r w:rsidR="000B529B" w:rsidRPr="00F40376">
        <w:rPr>
          <w:color w:val="000000" w:themeColor="text1"/>
          <w:sz w:val="21"/>
        </w:rPr>
        <w:t>に納品すること。</w:t>
      </w:r>
    </w:p>
    <w:p w14:paraId="4A425B90" w14:textId="2034E9E2" w:rsidR="0001361B" w:rsidRPr="00F40376" w:rsidRDefault="00805001" w:rsidP="0001361B">
      <w:pPr>
        <w:rPr>
          <w:color w:val="000000" w:themeColor="text1"/>
          <w:sz w:val="21"/>
        </w:rPr>
      </w:pPr>
      <w:r w:rsidRPr="00F40376">
        <w:rPr>
          <w:rFonts w:hint="eastAsia"/>
          <w:color w:val="000000" w:themeColor="text1"/>
          <w:sz w:val="21"/>
        </w:rPr>
        <w:t xml:space="preserve">　　　</w:t>
      </w:r>
    </w:p>
    <w:p w14:paraId="6ABCDA3B" w14:textId="011F8D8A" w:rsidR="00D7060E" w:rsidRPr="00F40376" w:rsidRDefault="00435607" w:rsidP="007F4850">
      <w:pPr>
        <w:rPr>
          <w:rFonts w:ascii="ＭＳ ゴシック" w:eastAsia="ＭＳ ゴシック" w:hAnsi="ＭＳ ゴシック"/>
          <w:b/>
          <w:color w:val="000000" w:themeColor="text1"/>
          <w:sz w:val="21"/>
        </w:rPr>
      </w:pPr>
      <w:r w:rsidRPr="00F40376">
        <w:rPr>
          <w:rFonts w:ascii="ＭＳ ゴシック" w:eastAsia="ＭＳ ゴシック" w:hAnsi="ＭＳ ゴシック" w:hint="eastAsia"/>
          <w:b/>
          <w:color w:val="000000" w:themeColor="text1"/>
          <w:sz w:val="21"/>
        </w:rPr>
        <w:t>（３）</w:t>
      </w:r>
      <w:r w:rsidR="0068577A" w:rsidRPr="00F40376">
        <w:rPr>
          <w:rFonts w:ascii="ＭＳ ゴシック" w:eastAsia="ＭＳ ゴシック" w:hAnsi="ＭＳ ゴシック" w:hint="eastAsia"/>
          <w:b/>
          <w:color w:val="000000" w:themeColor="text1"/>
          <w:sz w:val="21"/>
        </w:rPr>
        <w:t>広報物</w:t>
      </w:r>
      <w:r w:rsidR="00873E59" w:rsidRPr="00F40376">
        <w:rPr>
          <w:rFonts w:ascii="ＭＳ ゴシック" w:eastAsia="ＭＳ ゴシック" w:hAnsi="ＭＳ ゴシック" w:hint="eastAsia"/>
          <w:b/>
          <w:color w:val="000000" w:themeColor="text1"/>
          <w:sz w:val="21"/>
        </w:rPr>
        <w:t>の作成</w:t>
      </w:r>
    </w:p>
    <w:p w14:paraId="12916B4D" w14:textId="77777777" w:rsidR="000B294F" w:rsidRPr="00F40376" w:rsidRDefault="005035D9" w:rsidP="000B294F">
      <w:pPr>
        <w:ind w:leftChars="118" w:left="283"/>
        <w:rPr>
          <w:color w:val="000000" w:themeColor="text1"/>
          <w:sz w:val="21"/>
        </w:rPr>
      </w:pPr>
      <w:r w:rsidRPr="00F40376">
        <w:rPr>
          <w:rFonts w:hint="eastAsia"/>
          <w:color w:val="000000" w:themeColor="text1"/>
          <w:sz w:val="21"/>
        </w:rPr>
        <w:t xml:space="preserve">　イベントの広報は、記念館公式ＨＰやＳＮＳで</w:t>
      </w:r>
      <w:r w:rsidR="009B4A33" w:rsidRPr="00F40376">
        <w:rPr>
          <w:rFonts w:hint="eastAsia"/>
          <w:color w:val="000000" w:themeColor="text1"/>
          <w:sz w:val="21"/>
        </w:rPr>
        <w:t>も</w:t>
      </w:r>
      <w:r w:rsidRPr="00F40376">
        <w:rPr>
          <w:rFonts w:hint="eastAsia"/>
          <w:color w:val="000000" w:themeColor="text1"/>
          <w:sz w:val="21"/>
        </w:rPr>
        <w:t>行うが、下記の印刷物やイメージ画像を作成</w:t>
      </w:r>
      <w:r w:rsidR="002121B6" w:rsidRPr="00F40376">
        <w:rPr>
          <w:rFonts w:hint="eastAsia"/>
          <w:color w:val="000000" w:themeColor="text1"/>
          <w:sz w:val="21"/>
        </w:rPr>
        <w:t>して集客に活用するものとする。</w:t>
      </w:r>
      <w:r w:rsidR="005A0263" w:rsidRPr="00F40376">
        <w:rPr>
          <w:rFonts w:hint="eastAsia"/>
          <w:color w:val="000000" w:themeColor="text1"/>
          <w:sz w:val="21"/>
        </w:rPr>
        <w:t>作成した印刷物は全て、電子データ（ＰＤＦ</w:t>
      </w:r>
      <w:r w:rsidR="009F753F" w:rsidRPr="00F40376">
        <w:rPr>
          <w:rFonts w:hint="eastAsia"/>
          <w:color w:val="000000" w:themeColor="text1"/>
          <w:sz w:val="21"/>
        </w:rPr>
        <w:t>,ｊｐｅｇなど</w:t>
      </w:r>
      <w:r w:rsidR="005A0263" w:rsidRPr="00F40376">
        <w:rPr>
          <w:rFonts w:hint="eastAsia"/>
          <w:color w:val="000000" w:themeColor="text1"/>
          <w:sz w:val="21"/>
        </w:rPr>
        <w:t>）でも納品すること。</w:t>
      </w:r>
    </w:p>
    <w:p w14:paraId="662BF89B" w14:textId="66BC43E8" w:rsidR="000B294F" w:rsidRPr="00F40376" w:rsidRDefault="000B294F" w:rsidP="00800521">
      <w:pPr>
        <w:ind w:leftChars="118" w:left="283" w:firstLineChars="100" w:firstLine="210"/>
        <w:rPr>
          <w:sz w:val="21"/>
        </w:rPr>
      </w:pPr>
      <w:r w:rsidRPr="00F40376">
        <w:rPr>
          <w:rFonts w:hint="eastAsia"/>
          <w:sz w:val="21"/>
        </w:rPr>
        <w:t>仕様は、下記のとおりを想定しているが、提案により変更しても良い。</w:t>
      </w:r>
    </w:p>
    <w:p w14:paraId="3C77DC3B" w14:textId="4128D15B" w:rsidR="000B294F" w:rsidRPr="00F40376" w:rsidRDefault="000B294F" w:rsidP="000B294F">
      <w:pPr>
        <w:ind w:leftChars="118" w:left="283" w:firstLineChars="200" w:firstLine="420"/>
        <w:rPr>
          <w:color w:val="000000" w:themeColor="text1"/>
          <w:sz w:val="21"/>
        </w:rPr>
      </w:pPr>
      <w:r w:rsidRPr="00F40376">
        <w:rPr>
          <w:rFonts w:hint="eastAsia"/>
          <w:color w:val="000000" w:themeColor="text1"/>
          <w:sz w:val="21"/>
        </w:rPr>
        <w:t>・ポスター　　　　　　　Ｂ２</w:t>
      </w:r>
      <w:r w:rsidRPr="00F40376">
        <w:rPr>
          <w:color w:val="000000" w:themeColor="text1"/>
          <w:sz w:val="21"/>
        </w:rPr>
        <w:t>/</w:t>
      </w:r>
      <w:r w:rsidRPr="00F40376">
        <w:rPr>
          <w:rFonts w:hint="eastAsia"/>
          <w:color w:val="000000" w:themeColor="text1"/>
          <w:sz w:val="21"/>
        </w:rPr>
        <w:t>片</w:t>
      </w:r>
      <w:r w:rsidRPr="00F40376">
        <w:rPr>
          <w:color w:val="000000" w:themeColor="text1"/>
          <w:sz w:val="21"/>
        </w:rPr>
        <w:t>面/カラー４色/コート</w:t>
      </w:r>
    </w:p>
    <w:p w14:paraId="78240697" w14:textId="27FBF152" w:rsidR="000B294F" w:rsidRPr="00F40376" w:rsidRDefault="000B294F" w:rsidP="000B294F">
      <w:pPr>
        <w:ind w:leftChars="118" w:left="283" w:firstLineChars="200" w:firstLine="420"/>
        <w:rPr>
          <w:color w:val="000000" w:themeColor="text1"/>
          <w:sz w:val="21"/>
        </w:rPr>
      </w:pPr>
      <w:r w:rsidRPr="00F40376">
        <w:rPr>
          <w:rFonts w:hint="eastAsia"/>
          <w:sz w:val="21"/>
        </w:rPr>
        <w:t xml:space="preserve">・チラシ　　　　　　　　</w:t>
      </w:r>
      <w:r w:rsidR="009F753F" w:rsidRPr="00F40376">
        <w:rPr>
          <w:rFonts w:hint="eastAsia"/>
          <w:sz w:val="21"/>
        </w:rPr>
        <w:t>Ａ</w:t>
      </w:r>
      <w:r w:rsidR="009F753F" w:rsidRPr="00F40376">
        <w:rPr>
          <w:rFonts w:hint="eastAsia"/>
          <w:color w:val="000000" w:themeColor="text1"/>
          <w:sz w:val="21"/>
        </w:rPr>
        <w:t>４</w:t>
      </w:r>
      <w:r w:rsidR="009F753F" w:rsidRPr="00F40376">
        <w:rPr>
          <w:color w:val="000000" w:themeColor="text1"/>
          <w:sz w:val="21"/>
        </w:rPr>
        <w:t>/両面/カラー４色/コート</w:t>
      </w:r>
    </w:p>
    <w:p w14:paraId="31519986" w14:textId="38FB7001" w:rsidR="00480393" w:rsidRPr="00F40376" w:rsidRDefault="000B294F" w:rsidP="000B294F">
      <w:pPr>
        <w:ind w:leftChars="118" w:left="283" w:firstLineChars="200" w:firstLine="420"/>
        <w:rPr>
          <w:color w:val="000000" w:themeColor="text1"/>
          <w:sz w:val="21"/>
        </w:rPr>
      </w:pPr>
      <w:r w:rsidRPr="00F40376">
        <w:rPr>
          <w:rFonts w:hint="eastAsia"/>
          <w:color w:val="000000" w:themeColor="text1"/>
          <w:sz w:val="21"/>
        </w:rPr>
        <w:t xml:space="preserve">・スタンプラリー台紙　　</w:t>
      </w:r>
      <w:r w:rsidR="000E21DF" w:rsidRPr="00F40376">
        <w:rPr>
          <w:rFonts w:hint="eastAsia"/>
          <w:color w:val="000000" w:themeColor="text1"/>
          <w:sz w:val="21"/>
        </w:rPr>
        <w:t>Ａ３/両面/カラー４色/上質紙</w:t>
      </w:r>
    </w:p>
    <w:p w14:paraId="3E60D5B5" w14:textId="65A21BD8" w:rsidR="00126A31" w:rsidRPr="00F40376" w:rsidRDefault="00126A31" w:rsidP="00800521">
      <w:pPr>
        <w:ind w:leftChars="177" w:left="425"/>
        <w:rPr>
          <w:bCs/>
          <w:color w:val="000000" w:themeColor="text1"/>
          <w:sz w:val="21"/>
        </w:rPr>
      </w:pPr>
      <w:r w:rsidRPr="00F40376">
        <w:rPr>
          <w:rFonts w:hint="eastAsia"/>
          <w:bCs/>
          <w:color w:val="000000" w:themeColor="text1"/>
          <w:sz w:val="21"/>
        </w:rPr>
        <w:t>作成部数は次のとおりとする。</w:t>
      </w:r>
    </w:p>
    <w:p w14:paraId="52AE72F2" w14:textId="01C6B029" w:rsidR="005035D9" w:rsidRPr="00F40376" w:rsidRDefault="00C72BCC" w:rsidP="00800521">
      <w:pPr>
        <w:ind w:leftChars="177" w:left="425"/>
        <w:rPr>
          <w:b/>
          <w:color w:val="000000" w:themeColor="text1"/>
          <w:sz w:val="21"/>
        </w:rPr>
      </w:pPr>
      <w:r w:rsidRPr="00F40376">
        <w:rPr>
          <w:rFonts w:hint="eastAsia"/>
          <w:b/>
          <w:color w:val="000000" w:themeColor="text1"/>
          <w:sz w:val="21"/>
        </w:rPr>
        <w:t>①</w:t>
      </w:r>
      <w:r w:rsidR="005035D9" w:rsidRPr="00F40376">
        <w:rPr>
          <w:rFonts w:hint="eastAsia"/>
          <w:b/>
          <w:color w:val="000000" w:themeColor="text1"/>
          <w:sz w:val="21"/>
        </w:rPr>
        <w:t>夏季イベント</w:t>
      </w:r>
    </w:p>
    <w:p w14:paraId="56B7E06C" w14:textId="39F945F4" w:rsidR="005035D9" w:rsidRPr="00F40376" w:rsidRDefault="005035D9" w:rsidP="00800521">
      <w:pPr>
        <w:ind w:leftChars="177" w:left="425"/>
        <w:rPr>
          <w:color w:val="000000" w:themeColor="text1"/>
          <w:sz w:val="21"/>
        </w:rPr>
      </w:pPr>
      <w:r w:rsidRPr="00F40376">
        <w:rPr>
          <w:rFonts w:hint="eastAsia"/>
          <w:color w:val="000000" w:themeColor="text1"/>
          <w:sz w:val="21"/>
        </w:rPr>
        <w:t xml:space="preserve">　・ポスター（Ｂ２サイズ）</w:t>
      </w:r>
      <w:r w:rsidR="000B294F" w:rsidRPr="00F40376">
        <w:rPr>
          <w:rFonts w:hint="eastAsia"/>
          <w:color w:val="000000" w:themeColor="text1"/>
          <w:sz w:val="21"/>
        </w:rPr>
        <w:t xml:space="preserve">　　</w:t>
      </w:r>
      <w:r w:rsidR="006328D1" w:rsidRPr="00F40376">
        <w:rPr>
          <w:rFonts w:hint="eastAsia"/>
          <w:color w:val="000000" w:themeColor="text1"/>
          <w:sz w:val="21"/>
        </w:rPr>
        <w:t xml:space="preserve">　　</w:t>
      </w:r>
      <w:r w:rsidR="007C3EA3" w:rsidRPr="00F40376">
        <w:rPr>
          <w:rFonts w:hint="eastAsia"/>
          <w:color w:val="000000" w:themeColor="text1"/>
          <w:sz w:val="21"/>
        </w:rPr>
        <w:t>３</w:t>
      </w:r>
      <w:r w:rsidR="00BD3393" w:rsidRPr="00F40376">
        <w:rPr>
          <w:rFonts w:hint="eastAsia"/>
          <w:color w:val="000000" w:themeColor="text1"/>
          <w:sz w:val="21"/>
        </w:rPr>
        <w:t>０</w:t>
      </w:r>
      <w:r w:rsidR="002121B6" w:rsidRPr="00F40376">
        <w:rPr>
          <w:rFonts w:hint="eastAsia"/>
          <w:color w:val="000000" w:themeColor="text1"/>
          <w:sz w:val="21"/>
        </w:rPr>
        <w:t>０</w:t>
      </w:r>
      <w:r w:rsidRPr="00F40376">
        <w:rPr>
          <w:rFonts w:hint="eastAsia"/>
          <w:color w:val="000000" w:themeColor="text1"/>
          <w:sz w:val="21"/>
        </w:rPr>
        <w:t>部</w:t>
      </w:r>
    </w:p>
    <w:p w14:paraId="18EB7E6F" w14:textId="36BBFE63" w:rsidR="005035D9" w:rsidRPr="00F40376" w:rsidRDefault="00BD3393" w:rsidP="00800521">
      <w:pPr>
        <w:ind w:leftChars="177" w:left="425"/>
        <w:rPr>
          <w:color w:val="000000" w:themeColor="text1"/>
          <w:sz w:val="21"/>
        </w:rPr>
      </w:pPr>
      <w:r w:rsidRPr="00F40376">
        <w:rPr>
          <w:rFonts w:hint="eastAsia"/>
          <w:color w:val="000000" w:themeColor="text1"/>
          <w:sz w:val="21"/>
        </w:rPr>
        <w:t xml:space="preserve">　・チラシ（Ａ４サイズ）　</w:t>
      </w:r>
      <w:r w:rsidR="000B294F" w:rsidRPr="00F40376">
        <w:rPr>
          <w:rFonts w:hint="eastAsia"/>
          <w:color w:val="000000" w:themeColor="text1"/>
          <w:sz w:val="21"/>
        </w:rPr>
        <w:t xml:space="preserve">　</w:t>
      </w:r>
      <w:r w:rsidRPr="00F40376">
        <w:rPr>
          <w:rFonts w:hint="eastAsia"/>
          <w:color w:val="000000" w:themeColor="text1"/>
          <w:sz w:val="21"/>
        </w:rPr>
        <w:t>２０</w:t>
      </w:r>
      <w:r w:rsidR="005035D9" w:rsidRPr="00F40376">
        <w:rPr>
          <w:rFonts w:hint="eastAsia"/>
          <w:color w:val="000000" w:themeColor="text1"/>
          <w:sz w:val="21"/>
        </w:rPr>
        <w:t>，０００部</w:t>
      </w:r>
    </w:p>
    <w:p w14:paraId="651ADB94" w14:textId="4925A520" w:rsidR="00B70701" w:rsidRPr="00F40376" w:rsidRDefault="00B70701" w:rsidP="00B70701">
      <w:pPr>
        <w:ind w:leftChars="177" w:left="845" w:hangingChars="200" w:hanging="420"/>
        <w:rPr>
          <w:color w:val="000000" w:themeColor="text1"/>
          <w:sz w:val="21"/>
        </w:rPr>
      </w:pPr>
      <w:r w:rsidRPr="00F40376">
        <w:rPr>
          <w:rFonts w:hint="eastAsia"/>
          <w:color w:val="000000" w:themeColor="text1"/>
          <w:sz w:val="21"/>
        </w:rPr>
        <w:t xml:space="preserve">　※受託者はポスター、チラシを県の指定する関係各所</w:t>
      </w:r>
      <w:r w:rsidR="007C3EA3" w:rsidRPr="00F40376">
        <w:rPr>
          <w:rFonts w:hint="eastAsia"/>
          <w:color w:val="000000" w:themeColor="text1"/>
          <w:sz w:val="21"/>
        </w:rPr>
        <w:t>１２</w:t>
      </w:r>
      <w:r w:rsidRPr="00F40376">
        <w:rPr>
          <w:rFonts w:hint="eastAsia"/>
          <w:color w:val="000000" w:themeColor="text1"/>
          <w:sz w:val="21"/>
        </w:rPr>
        <w:t>０か所（日本国内のみ）に</w:t>
      </w:r>
      <w:r w:rsidR="00157DB1" w:rsidRPr="00F40376">
        <w:rPr>
          <w:rFonts w:hint="eastAsia"/>
          <w:color w:val="000000" w:themeColor="text1"/>
          <w:sz w:val="21"/>
        </w:rPr>
        <w:t>仕分け、</w:t>
      </w:r>
      <w:r w:rsidRPr="00F40376">
        <w:rPr>
          <w:rFonts w:hint="eastAsia"/>
          <w:color w:val="000000" w:themeColor="text1"/>
          <w:sz w:val="21"/>
        </w:rPr>
        <w:t>梱包、送付することとし、これに係る費用を負担すること。</w:t>
      </w:r>
    </w:p>
    <w:p w14:paraId="23BE4D28" w14:textId="50D3C446" w:rsidR="00873E59" w:rsidRPr="00F40376" w:rsidRDefault="005035D9" w:rsidP="000B294F">
      <w:pPr>
        <w:ind w:leftChars="177" w:left="425"/>
        <w:rPr>
          <w:color w:val="000000" w:themeColor="text1"/>
          <w:sz w:val="21"/>
        </w:rPr>
      </w:pPr>
      <w:r w:rsidRPr="00F40376">
        <w:rPr>
          <w:rFonts w:hint="eastAsia"/>
          <w:color w:val="000000" w:themeColor="text1"/>
          <w:sz w:val="21"/>
        </w:rPr>
        <w:t xml:space="preserve">　・スタンプラリー台紙</w:t>
      </w:r>
      <w:r w:rsidR="000B294F" w:rsidRPr="00F40376">
        <w:rPr>
          <w:rFonts w:hint="eastAsia"/>
          <w:color w:val="000000" w:themeColor="text1"/>
          <w:sz w:val="21"/>
        </w:rPr>
        <w:t xml:space="preserve">　　　</w:t>
      </w:r>
      <w:r w:rsidR="00BB0082" w:rsidRPr="00F40376">
        <w:rPr>
          <w:rFonts w:hint="eastAsia"/>
          <w:color w:val="000000" w:themeColor="text1"/>
          <w:sz w:val="21"/>
        </w:rPr>
        <w:t>１５</w:t>
      </w:r>
      <w:r w:rsidR="002121B6" w:rsidRPr="00F40376">
        <w:rPr>
          <w:rFonts w:hint="eastAsia"/>
          <w:color w:val="000000" w:themeColor="text1"/>
          <w:sz w:val="21"/>
        </w:rPr>
        <w:t>，０００部</w:t>
      </w:r>
      <w:r w:rsidR="000B294F" w:rsidRPr="00F40376">
        <w:rPr>
          <w:rFonts w:hint="eastAsia"/>
          <w:color w:val="000000" w:themeColor="text1"/>
          <w:sz w:val="21"/>
        </w:rPr>
        <w:t xml:space="preserve">　※</w:t>
      </w:r>
      <w:r w:rsidR="002121B6" w:rsidRPr="00F40376">
        <w:rPr>
          <w:rFonts w:hint="eastAsia"/>
          <w:color w:val="000000" w:themeColor="text1"/>
          <w:sz w:val="21"/>
        </w:rPr>
        <w:t>関係機関（８カ所</w:t>
      </w:r>
      <w:r w:rsidR="00E041F2" w:rsidRPr="00F40376">
        <w:rPr>
          <w:rFonts w:hint="eastAsia"/>
          <w:color w:val="000000" w:themeColor="text1"/>
          <w:sz w:val="21"/>
        </w:rPr>
        <w:t>程度</w:t>
      </w:r>
      <w:r w:rsidR="000B294F" w:rsidRPr="00F40376">
        <w:rPr>
          <w:rFonts w:hint="eastAsia"/>
          <w:color w:val="000000" w:themeColor="text1"/>
          <w:sz w:val="21"/>
        </w:rPr>
        <w:t>）に納品配置</w:t>
      </w:r>
    </w:p>
    <w:p w14:paraId="118B8FC3" w14:textId="7622ECAB" w:rsidR="005A0263" w:rsidRPr="00F40376" w:rsidRDefault="00C72BCC" w:rsidP="00800521">
      <w:pPr>
        <w:ind w:leftChars="177" w:left="425"/>
        <w:rPr>
          <w:b/>
          <w:color w:val="000000" w:themeColor="text1"/>
          <w:sz w:val="21"/>
        </w:rPr>
      </w:pPr>
      <w:r w:rsidRPr="00F40376">
        <w:rPr>
          <w:rFonts w:hint="eastAsia"/>
          <w:b/>
          <w:color w:val="000000" w:themeColor="text1"/>
          <w:sz w:val="21"/>
        </w:rPr>
        <w:t>②</w:t>
      </w:r>
      <w:r w:rsidR="00BD3393" w:rsidRPr="00F40376">
        <w:rPr>
          <w:b/>
          <w:color w:val="000000" w:themeColor="text1"/>
          <w:sz w:val="21"/>
        </w:rPr>
        <w:t>関ケ原合戦の日イベント</w:t>
      </w:r>
    </w:p>
    <w:p w14:paraId="3216E370" w14:textId="1B55B1DC" w:rsidR="005A0263" w:rsidRPr="00F40376" w:rsidRDefault="00BD3393" w:rsidP="00800521">
      <w:pPr>
        <w:ind w:leftChars="177" w:left="425"/>
        <w:rPr>
          <w:color w:val="000000" w:themeColor="text1"/>
          <w:sz w:val="21"/>
        </w:rPr>
      </w:pPr>
      <w:r w:rsidRPr="00F40376">
        <w:rPr>
          <w:rFonts w:hint="eastAsia"/>
          <w:color w:val="000000" w:themeColor="text1"/>
          <w:sz w:val="21"/>
        </w:rPr>
        <w:t xml:space="preserve">　・チラシ（Ａ４サイズ）　　　３</w:t>
      </w:r>
      <w:r w:rsidR="005A0263" w:rsidRPr="00F40376">
        <w:rPr>
          <w:rFonts w:hint="eastAsia"/>
          <w:color w:val="000000" w:themeColor="text1"/>
          <w:sz w:val="21"/>
        </w:rPr>
        <w:t>，０００部</w:t>
      </w:r>
    </w:p>
    <w:p w14:paraId="02BE02AF" w14:textId="4A142470" w:rsidR="002121B6" w:rsidRPr="00F40376" w:rsidRDefault="00C72BCC" w:rsidP="00800521">
      <w:pPr>
        <w:ind w:leftChars="177" w:left="425"/>
        <w:rPr>
          <w:b/>
          <w:color w:val="000000" w:themeColor="text1"/>
          <w:sz w:val="21"/>
        </w:rPr>
      </w:pPr>
      <w:r w:rsidRPr="00F40376">
        <w:rPr>
          <w:rFonts w:hint="eastAsia"/>
          <w:b/>
          <w:color w:val="000000" w:themeColor="text1"/>
          <w:sz w:val="21"/>
        </w:rPr>
        <w:t>③</w:t>
      </w:r>
      <w:r w:rsidR="002121B6" w:rsidRPr="00F40376">
        <w:rPr>
          <w:rFonts w:hint="eastAsia"/>
          <w:b/>
          <w:color w:val="000000" w:themeColor="text1"/>
          <w:sz w:val="21"/>
        </w:rPr>
        <w:t>冬季イベント</w:t>
      </w:r>
      <w:r w:rsidR="004F0752" w:rsidRPr="00F40376">
        <w:rPr>
          <w:rFonts w:hint="eastAsia"/>
          <w:b/>
          <w:color w:val="000000" w:themeColor="text1"/>
          <w:sz w:val="21"/>
        </w:rPr>
        <w:t>及び</w:t>
      </w:r>
      <w:r w:rsidR="00126A31" w:rsidRPr="00F40376">
        <w:rPr>
          <w:rFonts w:hint="eastAsia"/>
          <w:b/>
          <w:color w:val="000000" w:themeColor="text1"/>
          <w:sz w:val="21"/>
        </w:rPr>
        <w:t>冬期の講演会</w:t>
      </w:r>
    </w:p>
    <w:p w14:paraId="7A0F3FB0" w14:textId="607C136A" w:rsidR="002121B6" w:rsidRPr="00F40376" w:rsidRDefault="00BD3393" w:rsidP="00800521">
      <w:pPr>
        <w:ind w:leftChars="177" w:left="425"/>
        <w:rPr>
          <w:color w:val="000000" w:themeColor="text1"/>
          <w:sz w:val="21"/>
        </w:rPr>
      </w:pPr>
      <w:r w:rsidRPr="00F40376">
        <w:rPr>
          <w:rFonts w:hint="eastAsia"/>
          <w:color w:val="000000" w:themeColor="text1"/>
          <w:sz w:val="21"/>
        </w:rPr>
        <w:t xml:space="preserve">　・チラシ（Ａ４サイズ）　　　</w:t>
      </w:r>
      <w:r w:rsidR="004F0752" w:rsidRPr="00F40376">
        <w:rPr>
          <w:rFonts w:hint="eastAsia"/>
          <w:color w:val="000000" w:themeColor="text1"/>
          <w:sz w:val="21"/>
        </w:rPr>
        <w:t>５</w:t>
      </w:r>
      <w:r w:rsidR="002121B6" w:rsidRPr="00F40376">
        <w:rPr>
          <w:rFonts w:hint="eastAsia"/>
          <w:color w:val="000000" w:themeColor="text1"/>
          <w:sz w:val="21"/>
        </w:rPr>
        <w:t>，０００部</w:t>
      </w:r>
    </w:p>
    <w:p w14:paraId="07C47310" w14:textId="4F9527AF" w:rsidR="00B70701" w:rsidRPr="00F40376" w:rsidRDefault="00B70701" w:rsidP="00771C1F">
      <w:pPr>
        <w:rPr>
          <w:color w:val="000000" w:themeColor="text1"/>
          <w:sz w:val="21"/>
        </w:rPr>
      </w:pPr>
    </w:p>
    <w:p w14:paraId="3B76ADD4" w14:textId="7D2D3790" w:rsidR="00823648" w:rsidRPr="00F40376" w:rsidRDefault="000B294F" w:rsidP="00771C1F">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６</w:t>
      </w:r>
      <w:r w:rsidR="00823648" w:rsidRPr="00F40376">
        <w:rPr>
          <w:rFonts w:ascii="ＭＳ ゴシック" w:eastAsia="ＭＳ ゴシック" w:hAnsi="ＭＳ ゴシック" w:hint="eastAsia"/>
          <w:b/>
          <w:color w:val="000000" w:themeColor="text1"/>
          <w:sz w:val="21"/>
          <w:u w:val="single"/>
        </w:rPr>
        <w:t xml:space="preserve">　イベント保険への加入</w:t>
      </w:r>
    </w:p>
    <w:p w14:paraId="52F7838B" w14:textId="0872BBD0" w:rsidR="00D7060E" w:rsidRPr="00F40376" w:rsidRDefault="00D7060E" w:rsidP="00771C1F">
      <w:pPr>
        <w:rPr>
          <w:color w:val="000000" w:themeColor="text1"/>
          <w:sz w:val="21"/>
        </w:rPr>
      </w:pPr>
      <w:r w:rsidRPr="00F40376">
        <w:rPr>
          <w:rFonts w:hint="eastAsia"/>
          <w:color w:val="000000" w:themeColor="text1"/>
          <w:sz w:val="21"/>
        </w:rPr>
        <w:t xml:space="preserve">　</w:t>
      </w:r>
      <w:r w:rsidR="000B294F" w:rsidRPr="00F40376">
        <w:rPr>
          <w:rFonts w:hint="eastAsia"/>
          <w:color w:val="000000" w:themeColor="text1"/>
          <w:sz w:val="21"/>
        </w:rPr>
        <w:t>本業務の内容に応じて、</w:t>
      </w:r>
      <w:r w:rsidR="00304BEE" w:rsidRPr="00F40376">
        <w:rPr>
          <w:rFonts w:hint="eastAsia"/>
          <w:color w:val="000000" w:themeColor="text1"/>
          <w:sz w:val="21"/>
        </w:rPr>
        <w:t>必要</w:t>
      </w:r>
      <w:r w:rsidR="000B294F" w:rsidRPr="00F40376">
        <w:rPr>
          <w:rFonts w:hint="eastAsia"/>
          <w:color w:val="000000" w:themeColor="text1"/>
          <w:sz w:val="21"/>
        </w:rPr>
        <w:t>な</w:t>
      </w:r>
      <w:r w:rsidRPr="00F40376">
        <w:rPr>
          <w:rFonts w:hint="eastAsia"/>
          <w:color w:val="000000" w:themeColor="text1"/>
          <w:sz w:val="21"/>
        </w:rPr>
        <w:t>保険に加入すること。</w:t>
      </w:r>
    </w:p>
    <w:p w14:paraId="7C7E4A0D" w14:textId="77777777" w:rsidR="00D7060E" w:rsidRPr="00F40376" w:rsidRDefault="00D7060E" w:rsidP="00771C1F">
      <w:pPr>
        <w:rPr>
          <w:color w:val="000000" w:themeColor="text1"/>
          <w:sz w:val="21"/>
        </w:rPr>
      </w:pPr>
    </w:p>
    <w:p w14:paraId="13EBDDC5" w14:textId="019AA626" w:rsidR="003C0D0A" w:rsidRPr="00F40376" w:rsidRDefault="000B294F" w:rsidP="00771C1F">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７</w:t>
      </w:r>
      <w:r w:rsidR="007733BD" w:rsidRPr="00F40376">
        <w:rPr>
          <w:rFonts w:ascii="ＭＳ ゴシック" w:eastAsia="ＭＳ ゴシック" w:hAnsi="ＭＳ ゴシック" w:hint="eastAsia"/>
          <w:b/>
          <w:color w:val="000000" w:themeColor="text1"/>
          <w:sz w:val="21"/>
          <w:u w:val="single"/>
        </w:rPr>
        <w:t xml:space="preserve">　</w:t>
      </w:r>
      <w:r w:rsidR="003C0D0A" w:rsidRPr="00F40376">
        <w:rPr>
          <w:rFonts w:ascii="ＭＳ ゴシック" w:eastAsia="ＭＳ ゴシック" w:hAnsi="ＭＳ ゴシック" w:hint="eastAsia"/>
          <w:b/>
          <w:color w:val="000000" w:themeColor="text1"/>
          <w:sz w:val="21"/>
          <w:u w:val="single"/>
        </w:rPr>
        <w:t>事業運営体制について</w:t>
      </w:r>
    </w:p>
    <w:p w14:paraId="188F0499" w14:textId="6FA27996" w:rsidR="00E8617F" w:rsidRPr="00F40376" w:rsidRDefault="00136AFB" w:rsidP="00136AFB">
      <w:pPr>
        <w:ind w:leftChars="100" w:left="240" w:firstLineChars="100" w:firstLine="210"/>
        <w:rPr>
          <w:color w:val="000000" w:themeColor="text1"/>
          <w:sz w:val="21"/>
        </w:rPr>
      </w:pPr>
      <w:r w:rsidRPr="00F40376">
        <w:rPr>
          <w:rFonts w:hint="eastAsia"/>
          <w:color w:val="000000" w:themeColor="text1"/>
          <w:sz w:val="21"/>
        </w:rPr>
        <w:t>総括責任者を１名のほか、必要な実務担当者を配置すること。ただし、総括責任者と実務担当者の兼務は妨げないものとする。また、業務受託期間中は、県内に常駐スタッフを配置する等、県と緊密な連絡・運営体制を構築すること。</w:t>
      </w:r>
    </w:p>
    <w:p w14:paraId="471F5E9C" w14:textId="77777777" w:rsidR="00136AFB" w:rsidRPr="00F40376" w:rsidRDefault="00136AFB" w:rsidP="00136AFB">
      <w:pPr>
        <w:ind w:leftChars="100" w:left="240" w:firstLineChars="100" w:firstLine="210"/>
        <w:rPr>
          <w:color w:val="000000" w:themeColor="text1"/>
          <w:sz w:val="21"/>
        </w:rPr>
      </w:pPr>
    </w:p>
    <w:p w14:paraId="06EBEE0D" w14:textId="225CED3E" w:rsidR="005C118D" w:rsidRPr="00F40376" w:rsidRDefault="00190A1C">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lastRenderedPageBreak/>
        <w:t>８</w:t>
      </w:r>
      <w:r w:rsidR="00F12A7F" w:rsidRPr="00F40376">
        <w:rPr>
          <w:rFonts w:ascii="ＭＳ ゴシック" w:eastAsia="ＭＳ ゴシック" w:hAnsi="ＭＳ ゴシック" w:hint="eastAsia"/>
          <w:b/>
          <w:color w:val="000000" w:themeColor="text1"/>
          <w:sz w:val="21"/>
          <w:u w:val="single"/>
        </w:rPr>
        <w:t xml:space="preserve">　</w:t>
      </w:r>
      <w:r w:rsidR="00E27EFF" w:rsidRPr="00F40376">
        <w:rPr>
          <w:rFonts w:ascii="ＭＳ ゴシック" w:eastAsia="ＭＳ ゴシック" w:hAnsi="ＭＳ ゴシック" w:hint="eastAsia"/>
          <w:b/>
          <w:color w:val="000000" w:themeColor="text1"/>
          <w:sz w:val="21"/>
          <w:u w:val="single"/>
        </w:rPr>
        <w:t>県への</w:t>
      </w:r>
      <w:r w:rsidR="00E01211" w:rsidRPr="00F40376">
        <w:rPr>
          <w:rFonts w:ascii="ＭＳ ゴシック" w:eastAsia="ＭＳ ゴシック" w:hAnsi="ＭＳ ゴシック" w:hint="eastAsia"/>
          <w:b/>
          <w:color w:val="000000" w:themeColor="text1"/>
          <w:sz w:val="21"/>
          <w:u w:val="single"/>
        </w:rPr>
        <w:t>提出書類</w:t>
      </w:r>
    </w:p>
    <w:p w14:paraId="241814EF" w14:textId="77777777" w:rsidR="00E04A78" w:rsidRPr="00F40376" w:rsidRDefault="00E04A78" w:rsidP="00816D1D">
      <w:pPr>
        <w:ind w:firstLineChars="100" w:firstLine="210"/>
        <w:rPr>
          <w:color w:val="000000" w:themeColor="text1"/>
          <w:sz w:val="21"/>
        </w:rPr>
      </w:pPr>
      <w:r w:rsidRPr="00F40376">
        <w:rPr>
          <w:rFonts w:hint="eastAsia"/>
          <w:color w:val="000000" w:themeColor="text1"/>
          <w:sz w:val="21"/>
        </w:rPr>
        <w:t>（１）実施計画書</w:t>
      </w:r>
    </w:p>
    <w:p w14:paraId="4AE7CEBE" w14:textId="041D4A7D" w:rsidR="001C7C9D" w:rsidRPr="00F40376" w:rsidRDefault="00E27EFF" w:rsidP="00816D1D">
      <w:pPr>
        <w:ind w:leftChars="259" w:left="622"/>
        <w:rPr>
          <w:color w:val="000000" w:themeColor="text1"/>
          <w:sz w:val="21"/>
        </w:rPr>
      </w:pPr>
      <w:r w:rsidRPr="00F40376">
        <w:rPr>
          <w:rFonts w:hint="eastAsia"/>
          <w:color w:val="000000" w:themeColor="text1"/>
          <w:sz w:val="21"/>
        </w:rPr>
        <w:t>契約締結後、速やかに業務実施に係る事業計画書</w:t>
      </w:r>
      <w:r w:rsidRPr="00F40376">
        <w:rPr>
          <w:color w:val="000000" w:themeColor="text1"/>
          <w:sz w:val="21"/>
        </w:rPr>
        <w:t>(実施内容、スケジュール</w:t>
      </w:r>
      <w:r w:rsidR="00C955DF" w:rsidRPr="00F40376">
        <w:rPr>
          <w:rFonts w:hint="eastAsia"/>
          <w:color w:val="000000" w:themeColor="text1"/>
          <w:sz w:val="21"/>
        </w:rPr>
        <w:t>、スタッフ配置図、連絡体制</w:t>
      </w:r>
      <w:r w:rsidRPr="00F40376">
        <w:rPr>
          <w:rFonts w:hint="eastAsia"/>
          <w:color w:val="000000" w:themeColor="text1"/>
          <w:sz w:val="21"/>
        </w:rPr>
        <w:t>等を記載</w:t>
      </w:r>
      <w:r w:rsidRPr="00F40376">
        <w:rPr>
          <w:color w:val="000000" w:themeColor="text1"/>
          <w:sz w:val="21"/>
        </w:rPr>
        <w:t>)</w:t>
      </w:r>
      <w:r w:rsidRPr="00F40376">
        <w:rPr>
          <w:rFonts w:hint="eastAsia"/>
          <w:color w:val="000000" w:themeColor="text1"/>
          <w:sz w:val="21"/>
        </w:rPr>
        <w:t>を作成し、県の承認を得ること。また、業務の実施に当たっては、県と十分協議したうえで行うこと。</w:t>
      </w:r>
    </w:p>
    <w:p w14:paraId="39F33886" w14:textId="77777777" w:rsidR="00E01211" w:rsidRPr="00F40376" w:rsidRDefault="00E04A78" w:rsidP="00816D1D">
      <w:pPr>
        <w:ind w:firstLineChars="100" w:firstLine="210"/>
        <w:rPr>
          <w:color w:val="000000" w:themeColor="text1"/>
          <w:sz w:val="21"/>
        </w:rPr>
      </w:pPr>
      <w:r w:rsidRPr="00F40376">
        <w:rPr>
          <w:rFonts w:hint="eastAsia"/>
          <w:color w:val="000000" w:themeColor="text1"/>
          <w:sz w:val="21"/>
        </w:rPr>
        <w:t>（２）委託業務</w:t>
      </w:r>
      <w:r w:rsidR="00EA3D6A" w:rsidRPr="00F40376">
        <w:rPr>
          <w:rFonts w:hint="eastAsia"/>
          <w:color w:val="000000" w:themeColor="text1"/>
          <w:sz w:val="21"/>
        </w:rPr>
        <w:t>完了届及び委託業務</w:t>
      </w:r>
      <w:r w:rsidRPr="00F40376">
        <w:rPr>
          <w:rFonts w:hint="eastAsia"/>
          <w:color w:val="000000" w:themeColor="text1"/>
          <w:sz w:val="21"/>
        </w:rPr>
        <w:t>実績報告書</w:t>
      </w:r>
    </w:p>
    <w:p w14:paraId="42CC3CEE" w14:textId="5E3C24A0" w:rsidR="00E04A78" w:rsidRPr="00F40376" w:rsidRDefault="00E04A78" w:rsidP="00816D1D">
      <w:pPr>
        <w:ind w:leftChars="259" w:left="622"/>
        <w:rPr>
          <w:color w:val="000000" w:themeColor="text1"/>
          <w:sz w:val="21"/>
        </w:rPr>
      </w:pPr>
      <w:r w:rsidRPr="00F40376">
        <w:rPr>
          <w:rFonts w:hint="eastAsia"/>
          <w:color w:val="000000" w:themeColor="text1"/>
          <w:sz w:val="21"/>
        </w:rPr>
        <w:t>受託者は、業務完了後</w:t>
      </w:r>
      <w:r w:rsidR="008B66C0" w:rsidRPr="00F40376">
        <w:rPr>
          <w:rFonts w:hint="eastAsia"/>
          <w:color w:val="000000" w:themeColor="text1"/>
          <w:sz w:val="21"/>
        </w:rPr>
        <w:t>速やかに</w:t>
      </w:r>
      <w:r w:rsidR="004E290F" w:rsidRPr="00F40376">
        <w:rPr>
          <w:rFonts w:hint="eastAsia"/>
          <w:color w:val="000000" w:themeColor="text1"/>
          <w:sz w:val="21"/>
        </w:rPr>
        <w:t>、</w:t>
      </w:r>
      <w:r w:rsidRPr="00F40376">
        <w:rPr>
          <w:rFonts w:hint="eastAsia"/>
          <w:color w:val="000000" w:themeColor="text1"/>
          <w:sz w:val="21"/>
        </w:rPr>
        <w:t>委託業務完了届及び事業実績報告書（記録写真を含む。）を</w:t>
      </w:r>
      <w:r w:rsidR="003C03DA" w:rsidRPr="00F40376">
        <w:rPr>
          <w:rFonts w:hint="eastAsia"/>
          <w:color w:val="000000" w:themeColor="text1"/>
          <w:sz w:val="21"/>
        </w:rPr>
        <w:t>２</w:t>
      </w:r>
      <w:r w:rsidRPr="00F40376">
        <w:rPr>
          <w:rFonts w:hint="eastAsia"/>
          <w:color w:val="000000" w:themeColor="text1"/>
          <w:sz w:val="21"/>
        </w:rPr>
        <w:t>部及び電子データ（</w:t>
      </w:r>
      <w:r w:rsidR="00324A47" w:rsidRPr="00F40376">
        <w:rPr>
          <w:rFonts w:hint="eastAsia"/>
          <w:color w:val="000000" w:themeColor="text1"/>
          <w:sz w:val="21"/>
        </w:rPr>
        <w:t>ＤＶＤ等</w:t>
      </w:r>
      <w:r w:rsidRPr="00F40376">
        <w:rPr>
          <w:rFonts w:hint="eastAsia"/>
          <w:color w:val="000000" w:themeColor="text1"/>
          <w:sz w:val="21"/>
        </w:rPr>
        <w:t>）を</w:t>
      </w:r>
      <w:r w:rsidR="008B66C0" w:rsidRPr="00F40376">
        <w:rPr>
          <w:rFonts w:hint="eastAsia"/>
          <w:color w:val="000000" w:themeColor="text1"/>
          <w:sz w:val="21"/>
        </w:rPr>
        <w:t>県に</w:t>
      </w:r>
      <w:r w:rsidRPr="00F40376">
        <w:rPr>
          <w:rFonts w:hint="eastAsia"/>
          <w:color w:val="000000" w:themeColor="text1"/>
          <w:sz w:val="21"/>
        </w:rPr>
        <w:t>提出すること。</w:t>
      </w:r>
    </w:p>
    <w:p w14:paraId="304A3E8B" w14:textId="77777777" w:rsidR="00E04A78" w:rsidRPr="00F40376" w:rsidRDefault="00E04A78">
      <w:pPr>
        <w:rPr>
          <w:color w:val="000000" w:themeColor="text1"/>
          <w:sz w:val="21"/>
        </w:rPr>
      </w:pPr>
    </w:p>
    <w:p w14:paraId="2B4E2A4C" w14:textId="750CD358" w:rsidR="00646761" w:rsidRPr="00F40376" w:rsidRDefault="00435607" w:rsidP="00646761">
      <w:pPr>
        <w:snapToGrid w:val="0"/>
        <w:spacing w:line="360" w:lineRule="exact"/>
        <w:jc w:val="left"/>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９</w:t>
      </w:r>
      <w:r w:rsidR="00646761" w:rsidRPr="00F40376">
        <w:rPr>
          <w:rFonts w:ascii="ＭＳ ゴシック" w:eastAsia="ＭＳ ゴシック" w:hAnsi="ＭＳ ゴシック" w:hint="eastAsia"/>
          <w:b/>
          <w:color w:val="000000" w:themeColor="text1"/>
          <w:sz w:val="21"/>
          <w:u w:val="single"/>
        </w:rPr>
        <w:t xml:space="preserve">　著作権等に関すること</w:t>
      </w:r>
    </w:p>
    <w:p w14:paraId="70B96A3E" w14:textId="77777777" w:rsidR="00646761" w:rsidRPr="00F40376" w:rsidRDefault="00646761" w:rsidP="00994CB6">
      <w:pPr>
        <w:ind w:firstLineChars="202" w:firstLine="424"/>
        <w:rPr>
          <w:color w:val="000000" w:themeColor="text1"/>
          <w:sz w:val="20"/>
        </w:rPr>
      </w:pPr>
      <w:r w:rsidRPr="00F40376">
        <w:rPr>
          <w:rFonts w:hint="eastAsia"/>
          <w:color w:val="000000" w:themeColor="text1"/>
          <w:sz w:val="21"/>
        </w:rPr>
        <w:t>別記１「著作権等取扱特記事項」によるものとする。</w:t>
      </w:r>
    </w:p>
    <w:p w14:paraId="142DB50D" w14:textId="77777777" w:rsidR="0019739C" w:rsidRPr="00F40376" w:rsidRDefault="0019739C" w:rsidP="00DC5C6E">
      <w:pPr>
        <w:rPr>
          <w:color w:val="000000" w:themeColor="text1"/>
          <w:sz w:val="21"/>
        </w:rPr>
      </w:pPr>
    </w:p>
    <w:p w14:paraId="3887762F" w14:textId="4AF7CB13" w:rsidR="00DC5C6E" w:rsidRPr="00F40376" w:rsidRDefault="00A74758" w:rsidP="00DC5C6E">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１</w:t>
      </w:r>
      <w:r w:rsidR="00435607" w:rsidRPr="00F40376">
        <w:rPr>
          <w:rFonts w:ascii="ＭＳ ゴシック" w:eastAsia="ＭＳ ゴシック" w:hAnsi="ＭＳ ゴシック" w:hint="eastAsia"/>
          <w:b/>
          <w:color w:val="000000" w:themeColor="text1"/>
          <w:sz w:val="21"/>
          <w:u w:val="single"/>
        </w:rPr>
        <w:t>０</w:t>
      </w:r>
      <w:r w:rsidR="0019739C" w:rsidRPr="00F40376">
        <w:rPr>
          <w:rFonts w:ascii="ＭＳ ゴシック" w:eastAsia="ＭＳ ゴシック" w:hAnsi="ＭＳ ゴシック" w:hint="eastAsia"/>
          <w:b/>
          <w:color w:val="000000" w:themeColor="text1"/>
          <w:sz w:val="21"/>
          <w:u w:val="single"/>
        </w:rPr>
        <w:t xml:space="preserve">　</w:t>
      </w:r>
      <w:r w:rsidR="00DC5C6E" w:rsidRPr="00F40376">
        <w:rPr>
          <w:rFonts w:ascii="ＭＳ ゴシック" w:eastAsia="ＭＳ ゴシック" w:hAnsi="ＭＳ ゴシック" w:hint="eastAsia"/>
          <w:b/>
          <w:color w:val="000000" w:themeColor="text1"/>
          <w:sz w:val="21"/>
          <w:u w:val="single"/>
        </w:rPr>
        <w:t>業務の適正な実施に関する事項</w:t>
      </w:r>
    </w:p>
    <w:p w14:paraId="3FCDC756" w14:textId="77777777" w:rsidR="00D06F11" w:rsidRPr="00F40376" w:rsidRDefault="00D06F11" w:rsidP="00DC5C6E">
      <w:pPr>
        <w:ind w:firstLineChars="100" w:firstLine="210"/>
        <w:rPr>
          <w:color w:val="000000" w:themeColor="text1"/>
          <w:sz w:val="21"/>
        </w:rPr>
      </w:pPr>
      <w:r w:rsidRPr="00F40376">
        <w:rPr>
          <w:rFonts w:hint="eastAsia"/>
          <w:color w:val="000000" w:themeColor="text1"/>
          <w:sz w:val="21"/>
        </w:rPr>
        <w:t>（１）企画提案内容の遂行</w:t>
      </w:r>
    </w:p>
    <w:p w14:paraId="5464F50C" w14:textId="6BD771B7" w:rsidR="00D06F11" w:rsidRPr="00F40376" w:rsidRDefault="00D06F11" w:rsidP="004E290F">
      <w:pPr>
        <w:autoSpaceDE w:val="0"/>
        <w:autoSpaceDN w:val="0"/>
        <w:adjustRightInd w:val="0"/>
        <w:ind w:leftChars="300" w:left="720" w:firstLineChars="100" w:firstLine="210"/>
        <w:jc w:val="left"/>
        <w:rPr>
          <w:rFonts w:cs="ＭＳ ゴシック"/>
          <w:color w:val="000000" w:themeColor="text1"/>
          <w:kern w:val="0"/>
          <w:sz w:val="21"/>
          <w:szCs w:val="20"/>
        </w:rPr>
      </w:pPr>
      <w:r w:rsidRPr="00F40376">
        <w:rPr>
          <w:rFonts w:cs="ＭＳ ゴシック" w:hint="eastAsia"/>
          <w:color w:val="000000" w:themeColor="text1"/>
          <w:kern w:val="0"/>
          <w:sz w:val="21"/>
          <w:szCs w:val="20"/>
        </w:rPr>
        <w:t>受託</w:t>
      </w:r>
      <w:r w:rsidR="004E290F" w:rsidRPr="00F40376">
        <w:rPr>
          <w:rFonts w:cs="ＭＳ ゴシック" w:hint="eastAsia"/>
          <w:color w:val="000000" w:themeColor="text1"/>
          <w:kern w:val="0"/>
          <w:sz w:val="21"/>
          <w:szCs w:val="20"/>
        </w:rPr>
        <w:t>者は、本仕様書及び企画提案書の内容に基づき、委託業務を遂行するものと</w:t>
      </w:r>
      <w:r w:rsidRPr="00F40376">
        <w:rPr>
          <w:rFonts w:cs="ＭＳ ゴシック" w:hint="eastAsia"/>
          <w:color w:val="000000" w:themeColor="text1"/>
          <w:kern w:val="0"/>
          <w:sz w:val="21"/>
          <w:szCs w:val="20"/>
        </w:rPr>
        <w:t>する。</w:t>
      </w:r>
    </w:p>
    <w:p w14:paraId="4019C026" w14:textId="77777777" w:rsidR="00DC5C6E" w:rsidRPr="00F40376" w:rsidRDefault="00D06F11" w:rsidP="00DC5C6E">
      <w:pPr>
        <w:ind w:firstLineChars="100" w:firstLine="210"/>
        <w:rPr>
          <w:color w:val="000000" w:themeColor="text1"/>
          <w:sz w:val="21"/>
        </w:rPr>
      </w:pPr>
      <w:r w:rsidRPr="00F40376">
        <w:rPr>
          <w:rFonts w:hint="eastAsia"/>
          <w:color w:val="000000" w:themeColor="text1"/>
          <w:sz w:val="21"/>
        </w:rPr>
        <w:t>（２</w:t>
      </w:r>
      <w:r w:rsidR="00DC5C6E" w:rsidRPr="00F40376">
        <w:rPr>
          <w:rFonts w:hint="eastAsia"/>
          <w:color w:val="000000" w:themeColor="text1"/>
          <w:sz w:val="21"/>
        </w:rPr>
        <w:t>）関係法令の遵守</w:t>
      </w:r>
    </w:p>
    <w:p w14:paraId="36ED5622" w14:textId="77777777" w:rsidR="00DC5C6E" w:rsidRPr="00F40376" w:rsidRDefault="00DC5C6E" w:rsidP="00C91111">
      <w:pPr>
        <w:ind w:firstLineChars="400" w:firstLine="840"/>
        <w:rPr>
          <w:color w:val="000000" w:themeColor="text1"/>
          <w:sz w:val="21"/>
        </w:rPr>
      </w:pPr>
      <w:r w:rsidRPr="00F40376">
        <w:rPr>
          <w:rFonts w:hint="eastAsia"/>
          <w:color w:val="000000" w:themeColor="text1"/>
          <w:sz w:val="21"/>
        </w:rPr>
        <w:t>受託者は、委託事業の実施にあたっては、関係法令を遵守すること。</w:t>
      </w:r>
    </w:p>
    <w:p w14:paraId="4A0E3882" w14:textId="77777777" w:rsidR="00DC5C6E" w:rsidRPr="00F40376" w:rsidRDefault="00D06F11" w:rsidP="00DC5C6E">
      <w:pPr>
        <w:ind w:firstLineChars="100" w:firstLine="210"/>
        <w:rPr>
          <w:color w:val="000000" w:themeColor="text1"/>
          <w:sz w:val="21"/>
        </w:rPr>
      </w:pPr>
      <w:r w:rsidRPr="00F40376">
        <w:rPr>
          <w:rFonts w:hint="eastAsia"/>
          <w:color w:val="000000" w:themeColor="text1"/>
          <w:sz w:val="21"/>
        </w:rPr>
        <w:t>（３</w:t>
      </w:r>
      <w:r w:rsidR="00DC5C6E" w:rsidRPr="00F40376">
        <w:rPr>
          <w:rFonts w:hint="eastAsia"/>
          <w:color w:val="000000" w:themeColor="text1"/>
          <w:sz w:val="21"/>
        </w:rPr>
        <w:t>）業務の一括再委託の禁止</w:t>
      </w:r>
    </w:p>
    <w:p w14:paraId="1E9AAB1F" w14:textId="77777777" w:rsidR="00DC5C6E" w:rsidRPr="00F40376" w:rsidRDefault="00DC5C6E" w:rsidP="00994CB6">
      <w:pPr>
        <w:ind w:leftChars="300" w:left="720" w:firstLineChars="62" w:firstLine="130"/>
        <w:rPr>
          <w:color w:val="000000" w:themeColor="text1"/>
          <w:sz w:val="21"/>
        </w:rPr>
      </w:pPr>
      <w:r w:rsidRPr="00F40376">
        <w:rPr>
          <w:rFonts w:hint="eastAsia"/>
          <w:color w:val="000000" w:themeColor="text1"/>
          <w:sz w:val="21"/>
        </w:rPr>
        <w:t>受託者は、受託者が行う業務を一括して第三者に委託し、又は請け負わせることはできない。ただし、業務を効率的に行う上で、必要と思われる業務については、県と協議の上、業務の一部を委託することができる。</w:t>
      </w:r>
    </w:p>
    <w:p w14:paraId="4BB6450D" w14:textId="277A1D7A" w:rsidR="00677726" w:rsidRPr="00F40376" w:rsidRDefault="00D06F11" w:rsidP="00677726">
      <w:pPr>
        <w:ind w:firstLineChars="100" w:firstLine="210"/>
        <w:rPr>
          <w:color w:val="000000" w:themeColor="text1"/>
          <w:sz w:val="21"/>
        </w:rPr>
      </w:pPr>
      <w:r w:rsidRPr="00F40376">
        <w:rPr>
          <w:rFonts w:hint="eastAsia"/>
          <w:color w:val="000000" w:themeColor="text1"/>
          <w:sz w:val="21"/>
        </w:rPr>
        <w:t>（４</w:t>
      </w:r>
      <w:r w:rsidR="00DC5C6E" w:rsidRPr="00F40376">
        <w:rPr>
          <w:rFonts w:hint="eastAsia"/>
          <w:color w:val="000000" w:themeColor="text1"/>
          <w:sz w:val="21"/>
        </w:rPr>
        <w:t>）個人情報保護</w:t>
      </w:r>
    </w:p>
    <w:p w14:paraId="20BDA4A4" w14:textId="103DA1F0" w:rsidR="00677726" w:rsidRPr="00F40376" w:rsidRDefault="00677726" w:rsidP="00994CB6">
      <w:pPr>
        <w:ind w:leftChars="295" w:left="708" w:firstLineChars="68" w:firstLine="143"/>
        <w:rPr>
          <w:color w:val="000000" w:themeColor="text1"/>
          <w:sz w:val="21"/>
        </w:rPr>
      </w:pPr>
      <w:r w:rsidRPr="00F40376">
        <w:rPr>
          <w:rFonts w:hint="eastAsia"/>
          <w:color w:val="000000" w:themeColor="text1"/>
          <w:sz w:val="21"/>
        </w:rPr>
        <w:t>受託者が本業務を行うに当たって個人情報を取り扱う場合には、個人情報の保護に関する法律（平成</w:t>
      </w:r>
      <w:r w:rsidRPr="00F40376">
        <w:rPr>
          <w:color w:val="000000" w:themeColor="text1"/>
          <w:sz w:val="21"/>
        </w:rPr>
        <w:t>15年法律第57号）、及び岐阜県個人情報取扱事務基準（平成11年３月５日付　総第398号）に基づく別記</w:t>
      </w:r>
      <w:r w:rsidRPr="00F40376">
        <w:rPr>
          <w:rFonts w:hint="eastAsia"/>
          <w:color w:val="000000" w:themeColor="text1"/>
          <w:sz w:val="21"/>
        </w:rPr>
        <w:t>２</w:t>
      </w:r>
      <w:r w:rsidRPr="00F40376">
        <w:rPr>
          <w:color w:val="000000" w:themeColor="text1"/>
          <w:sz w:val="21"/>
        </w:rPr>
        <w:t>「個人情報取扱特記事項」を遵守し、その取扱いに十分留意すること。</w:t>
      </w:r>
    </w:p>
    <w:p w14:paraId="61AABFA9" w14:textId="77777777" w:rsidR="00DC5C6E" w:rsidRPr="00F40376" w:rsidRDefault="00D06F11" w:rsidP="00DC5C6E">
      <w:pPr>
        <w:rPr>
          <w:color w:val="000000" w:themeColor="text1"/>
          <w:sz w:val="21"/>
        </w:rPr>
      </w:pPr>
      <w:r w:rsidRPr="00F40376">
        <w:rPr>
          <w:rFonts w:hint="eastAsia"/>
          <w:color w:val="000000" w:themeColor="text1"/>
          <w:sz w:val="21"/>
        </w:rPr>
        <w:t xml:space="preserve">　（５</w:t>
      </w:r>
      <w:r w:rsidR="00DC5C6E" w:rsidRPr="00F40376">
        <w:rPr>
          <w:rFonts w:hint="eastAsia"/>
          <w:color w:val="000000" w:themeColor="text1"/>
          <w:sz w:val="21"/>
        </w:rPr>
        <w:t>）守秘義務</w:t>
      </w:r>
    </w:p>
    <w:p w14:paraId="6E8790FB" w14:textId="77777777" w:rsidR="00994CB6" w:rsidRPr="00F40376" w:rsidRDefault="00DC5C6E" w:rsidP="005009A3">
      <w:pPr>
        <w:ind w:leftChars="300" w:left="720" w:firstLineChars="62" w:firstLine="130"/>
        <w:rPr>
          <w:color w:val="000000" w:themeColor="text1"/>
          <w:sz w:val="21"/>
        </w:rPr>
      </w:pPr>
      <w:r w:rsidRPr="00F40376">
        <w:rPr>
          <w:rFonts w:hint="eastAsia"/>
          <w:color w:val="000000" w:themeColor="text1"/>
          <w:sz w:val="21"/>
        </w:rPr>
        <w:t>受託者は、本業務を行うに当たり、業務上知り得た秘密を他に漏らし、又は</w:t>
      </w:r>
      <w:r w:rsidR="005009A3" w:rsidRPr="00F40376">
        <w:rPr>
          <w:rFonts w:hint="eastAsia"/>
          <w:color w:val="000000" w:themeColor="text1"/>
          <w:sz w:val="21"/>
        </w:rPr>
        <w:t>自己の利益のために利用することはできない。また、委託業務終了後も同様とする。</w:t>
      </w:r>
    </w:p>
    <w:p w14:paraId="61D1DE2C" w14:textId="77777777" w:rsidR="00C91111" w:rsidRPr="00F40376" w:rsidRDefault="00D06F11" w:rsidP="00C91111">
      <w:pPr>
        <w:ind w:firstLineChars="100" w:firstLine="210"/>
        <w:rPr>
          <w:color w:val="000000" w:themeColor="text1"/>
          <w:sz w:val="21"/>
        </w:rPr>
      </w:pPr>
      <w:r w:rsidRPr="00F40376">
        <w:rPr>
          <w:rFonts w:hint="eastAsia"/>
          <w:color w:val="000000" w:themeColor="text1"/>
          <w:sz w:val="21"/>
        </w:rPr>
        <w:t>（６</w:t>
      </w:r>
      <w:r w:rsidR="00DC5C6E" w:rsidRPr="00F40376">
        <w:rPr>
          <w:rFonts w:hint="eastAsia"/>
          <w:color w:val="000000" w:themeColor="text1"/>
          <w:sz w:val="21"/>
        </w:rPr>
        <w:t>）立入検査等</w:t>
      </w:r>
    </w:p>
    <w:p w14:paraId="4B453AE4" w14:textId="77777777" w:rsidR="00DC5C6E" w:rsidRPr="00F40376" w:rsidRDefault="00DC5C6E" w:rsidP="00994CB6">
      <w:pPr>
        <w:ind w:leftChars="295" w:left="708" w:firstLineChars="68" w:firstLine="143"/>
        <w:rPr>
          <w:color w:val="000000" w:themeColor="text1"/>
          <w:sz w:val="21"/>
        </w:rPr>
      </w:pPr>
      <w:r w:rsidRPr="00F40376">
        <w:rPr>
          <w:rFonts w:hint="eastAsia"/>
          <w:color w:val="000000" w:themeColor="text1"/>
          <w:sz w:val="21"/>
        </w:rPr>
        <w:t>県は、事業の執行の適正を期すため必要があるときは、受託者に対して報告をさせ、又は事務所に立ち入り、関係帳簿類、その他の物件を検査し、若しくは関係者に質問を行うことができるものとする。</w:t>
      </w:r>
    </w:p>
    <w:p w14:paraId="39F10ECD" w14:textId="77777777" w:rsidR="005009A3" w:rsidRPr="00F40376" w:rsidRDefault="00D06F11" w:rsidP="005009A3">
      <w:pPr>
        <w:ind w:firstLineChars="100" w:firstLine="210"/>
        <w:rPr>
          <w:color w:val="000000" w:themeColor="text1"/>
          <w:sz w:val="21"/>
        </w:rPr>
      </w:pPr>
      <w:r w:rsidRPr="00F40376">
        <w:rPr>
          <w:rFonts w:hint="eastAsia"/>
          <w:color w:val="000000" w:themeColor="text1"/>
          <w:sz w:val="21"/>
        </w:rPr>
        <w:t>（７</w:t>
      </w:r>
      <w:r w:rsidR="005009A3" w:rsidRPr="00F40376">
        <w:rPr>
          <w:rFonts w:hint="eastAsia"/>
          <w:color w:val="000000" w:themeColor="text1"/>
          <w:sz w:val="21"/>
        </w:rPr>
        <w:t>）第三者に対する損害賠償責任</w:t>
      </w:r>
    </w:p>
    <w:p w14:paraId="6FD19D5F" w14:textId="60E08B13" w:rsidR="005009A3" w:rsidRPr="00F40376" w:rsidRDefault="005009A3" w:rsidP="005009A3">
      <w:pPr>
        <w:ind w:leftChars="295" w:left="708" w:firstLineChars="68" w:firstLine="143"/>
        <w:rPr>
          <w:color w:val="000000" w:themeColor="text1"/>
          <w:sz w:val="21"/>
        </w:rPr>
      </w:pPr>
      <w:r w:rsidRPr="00F40376">
        <w:rPr>
          <w:rFonts w:hint="eastAsia"/>
          <w:color w:val="000000" w:themeColor="text1"/>
          <w:sz w:val="21"/>
        </w:rPr>
        <w:t>受託者は、本業務を行うに当たり、第三者に損害を生じさせた場合、当該第三者に対する損害の賠償の責任を負わなければならない。</w:t>
      </w:r>
    </w:p>
    <w:p w14:paraId="21444872" w14:textId="73A2CEB9" w:rsidR="00D06B4A" w:rsidRPr="00F40376" w:rsidRDefault="00D06B4A" w:rsidP="00D06B4A">
      <w:pPr>
        <w:rPr>
          <w:color w:val="000000" w:themeColor="text1"/>
          <w:sz w:val="21"/>
        </w:rPr>
      </w:pPr>
      <w:r w:rsidRPr="00F40376">
        <w:rPr>
          <w:rFonts w:hint="eastAsia"/>
          <w:color w:val="000000" w:themeColor="text1"/>
          <w:sz w:val="21"/>
        </w:rPr>
        <w:lastRenderedPageBreak/>
        <w:t xml:space="preserve">　（８）情報セキュリティ対策</w:t>
      </w:r>
    </w:p>
    <w:p w14:paraId="5C3D89B0" w14:textId="49EF525E" w:rsidR="00D06B4A" w:rsidRPr="00F40376" w:rsidRDefault="00D06B4A" w:rsidP="00D06B4A">
      <w:pPr>
        <w:ind w:left="630" w:hangingChars="300" w:hanging="630"/>
        <w:rPr>
          <w:color w:val="000000" w:themeColor="text1"/>
          <w:sz w:val="21"/>
        </w:rPr>
      </w:pPr>
      <w:r w:rsidRPr="00F40376">
        <w:rPr>
          <w:rFonts w:hint="eastAsia"/>
          <w:color w:val="000000" w:themeColor="text1"/>
          <w:sz w:val="21"/>
        </w:rPr>
        <w:t xml:space="preserve">　　　　受託者は、本業務を行うに当たり、岐阜県情報セキュリティ基本方針、岐阜県情報セキュリティ対策基準及び</w:t>
      </w:r>
      <w:r w:rsidRPr="00F40376">
        <w:rPr>
          <w:color w:val="000000" w:themeColor="text1"/>
          <w:sz w:val="21"/>
        </w:rPr>
        <w:t>別記</w:t>
      </w:r>
      <w:r w:rsidRPr="00F40376">
        <w:rPr>
          <w:rFonts w:hint="eastAsia"/>
          <w:color w:val="000000" w:themeColor="text1"/>
          <w:sz w:val="21"/>
        </w:rPr>
        <w:t>３「情報セキュリティに関する特記事項」</w:t>
      </w:r>
      <w:r w:rsidRPr="00F40376">
        <w:rPr>
          <w:color w:val="000000" w:themeColor="text1"/>
          <w:sz w:val="21"/>
        </w:rPr>
        <w:t>に基づき、</w:t>
      </w:r>
      <w:r w:rsidRPr="00F40376">
        <w:rPr>
          <w:rFonts w:hint="eastAsia"/>
          <w:color w:val="000000" w:themeColor="text1"/>
          <w:sz w:val="21"/>
        </w:rPr>
        <w:t>情報セキュリティ対策を行う</w:t>
      </w:r>
      <w:r w:rsidR="00AE41CA" w:rsidRPr="00F40376">
        <w:rPr>
          <w:rFonts w:hint="eastAsia"/>
          <w:color w:val="000000" w:themeColor="text1"/>
          <w:sz w:val="21"/>
        </w:rPr>
        <w:t>こと</w:t>
      </w:r>
      <w:r w:rsidRPr="00F40376">
        <w:rPr>
          <w:color w:val="000000" w:themeColor="text1"/>
          <w:sz w:val="21"/>
        </w:rPr>
        <w:t>。</w:t>
      </w:r>
    </w:p>
    <w:p w14:paraId="578F299D" w14:textId="77777777" w:rsidR="00646761" w:rsidRPr="00F40376" w:rsidRDefault="00646761" w:rsidP="00FC51BE">
      <w:pPr>
        <w:rPr>
          <w:color w:val="000000" w:themeColor="text1"/>
          <w:sz w:val="21"/>
          <w:u w:val="single"/>
        </w:rPr>
      </w:pPr>
    </w:p>
    <w:p w14:paraId="2A3C5FA7" w14:textId="019AE632" w:rsidR="00FC51BE" w:rsidRPr="00F40376" w:rsidRDefault="0019739C" w:rsidP="00FC51BE">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１</w:t>
      </w:r>
      <w:r w:rsidR="00435607" w:rsidRPr="00F40376">
        <w:rPr>
          <w:rFonts w:ascii="ＭＳ ゴシック" w:eastAsia="ＭＳ ゴシック" w:hAnsi="ＭＳ ゴシック" w:hint="eastAsia"/>
          <w:b/>
          <w:color w:val="000000" w:themeColor="text1"/>
          <w:sz w:val="21"/>
          <w:u w:val="single"/>
        </w:rPr>
        <w:t>１</w:t>
      </w:r>
      <w:r w:rsidR="00FC51BE" w:rsidRPr="00F40376">
        <w:rPr>
          <w:rFonts w:ascii="ＭＳ ゴシック" w:eastAsia="ＭＳ ゴシック" w:hAnsi="ＭＳ ゴシック" w:hint="eastAsia"/>
          <w:b/>
          <w:color w:val="000000" w:themeColor="text1"/>
          <w:sz w:val="21"/>
          <w:u w:val="single"/>
        </w:rPr>
        <w:t xml:space="preserve">　「岐阜県が行う契約からの暴力団の排除措置に関する措置要綱」に基づく通報義務</w:t>
      </w:r>
    </w:p>
    <w:p w14:paraId="692E478E" w14:textId="3F2AF279" w:rsidR="00FC51BE" w:rsidRPr="00F40376" w:rsidRDefault="00FC51BE" w:rsidP="0019739C">
      <w:pPr>
        <w:ind w:firstLineChars="100" w:firstLine="210"/>
        <w:rPr>
          <w:color w:val="000000" w:themeColor="text1"/>
          <w:sz w:val="21"/>
        </w:rPr>
      </w:pPr>
      <w:r w:rsidRPr="00F40376">
        <w:rPr>
          <w:rFonts w:hint="eastAsia"/>
          <w:color w:val="000000" w:themeColor="text1"/>
          <w:sz w:val="21"/>
        </w:rPr>
        <w:t>（１）</w:t>
      </w:r>
      <w:r w:rsidR="00D45DC8" w:rsidRPr="00F40376">
        <w:rPr>
          <w:rFonts w:hint="eastAsia"/>
          <w:color w:val="000000" w:themeColor="text1"/>
          <w:sz w:val="21"/>
        </w:rPr>
        <w:t>妨害又は不当</w:t>
      </w:r>
      <w:r w:rsidR="0024414B">
        <w:rPr>
          <w:rFonts w:hint="eastAsia"/>
          <w:color w:val="000000" w:themeColor="text1"/>
          <w:sz w:val="21"/>
        </w:rPr>
        <w:t>要求</w:t>
      </w:r>
      <w:r w:rsidR="00D45DC8" w:rsidRPr="00F40376">
        <w:rPr>
          <w:rFonts w:hint="eastAsia"/>
          <w:color w:val="000000" w:themeColor="text1"/>
          <w:sz w:val="21"/>
        </w:rPr>
        <w:t>に対する通報義務</w:t>
      </w:r>
    </w:p>
    <w:p w14:paraId="2F7C1423" w14:textId="77777777" w:rsidR="00FC51BE" w:rsidRPr="00F40376" w:rsidRDefault="00FC51BE" w:rsidP="00C91111">
      <w:pPr>
        <w:ind w:leftChars="250" w:left="600" w:firstLineChars="100" w:firstLine="210"/>
        <w:rPr>
          <w:color w:val="000000" w:themeColor="text1"/>
          <w:sz w:val="21"/>
        </w:rPr>
      </w:pPr>
      <w:r w:rsidRPr="00F40376">
        <w:rPr>
          <w:rFonts w:hint="eastAsia"/>
          <w:color w:val="000000" w:themeColor="text1"/>
          <w:sz w:val="21"/>
        </w:rPr>
        <w:t>受託者は、契約の履行に当たって、暴力団関係等から事実関係及び社会通念等に照らして合理的な理由が認められない、不当若しくは違法な要求又は契約の適正な履行を妨げる妨害を受けた時は、警察へ通報しなければならならない。なお、通報がない場合は、入札参加資格を停止することがある。</w:t>
      </w:r>
    </w:p>
    <w:p w14:paraId="461D5EBA" w14:textId="77777777" w:rsidR="00FC51BE" w:rsidRPr="00F40376" w:rsidRDefault="00FC51BE" w:rsidP="0019739C">
      <w:pPr>
        <w:ind w:firstLineChars="100" w:firstLine="210"/>
        <w:rPr>
          <w:color w:val="000000" w:themeColor="text1"/>
          <w:sz w:val="21"/>
        </w:rPr>
      </w:pPr>
      <w:r w:rsidRPr="00F40376">
        <w:rPr>
          <w:rFonts w:hint="eastAsia"/>
          <w:color w:val="000000" w:themeColor="text1"/>
          <w:sz w:val="21"/>
        </w:rPr>
        <w:t>（２）履行期間の延長</w:t>
      </w:r>
    </w:p>
    <w:p w14:paraId="6FC7E181" w14:textId="77777777" w:rsidR="00FC51BE" w:rsidRPr="00F40376" w:rsidRDefault="00FC51BE" w:rsidP="00C91111">
      <w:pPr>
        <w:ind w:leftChars="250" w:left="600" w:firstLineChars="100" w:firstLine="210"/>
        <w:rPr>
          <w:color w:val="000000" w:themeColor="text1"/>
          <w:sz w:val="21"/>
        </w:rPr>
      </w:pPr>
      <w:r w:rsidRPr="00F40376">
        <w:rPr>
          <w:rFonts w:hint="eastAsia"/>
          <w:color w:val="000000" w:themeColor="text1"/>
          <w:sz w:val="21"/>
        </w:rPr>
        <w:t>受託者は、暴力団等による不当介入を受けたことにより、履行期間内に業務を完了することができない場合は、県に履行期間の延長を請求することができる。</w:t>
      </w:r>
    </w:p>
    <w:p w14:paraId="62230D32" w14:textId="77777777" w:rsidR="00261B6F" w:rsidRPr="00F40376" w:rsidRDefault="00261B6F" w:rsidP="00FC51BE">
      <w:pPr>
        <w:rPr>
          <w:color w:val="000000" w:themeColor="text1"/>
          <w:sz w:val="21"/>
        </w:rPr>
      </w:pPr>
    </w:p>
    <w:p w14:paraId="75BE1067" w14:textId="2D5401AE" w:rsidR="00FC51BE" w:rsidRPr="00F40376" w:rsidRDefault="00A74758" w:rsidP="00FC51BE">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１</w:t>
      </w:r>
      <w:r w:rsidR="00435607" w:rsidRPr="00F40376">
        <w:rPr>
          <w:rFonts w:ascii="ＭＳ ゴシック" w:eastAsia="ＭＳ ゴシック" w:hAnsi="ＭＳ ゴシック" w:hint="eastAsia"/>
          <w:b/>
          <w:color w:val="000000" w:themeColor="text1"/>
          <w:sz w:val="21"/>
          <w:u w:val="single"/>
        </w:rPr>
        <w:t>２</w:t>
      </w:r>
      <w:r w:rsidR="00FC51BE" w:rsidRPr="00F40376">
        <w:rPr>
          <w:rFonts w:ascii="ＭＳ ゴシック" w:eastAsia="ＭＳ ゴシック" w:hAnsi="ＭＳ ゴシック" w:hint="eastAsia"/>
          <w:b/>
          <w:color w:val="000000" w:themeColor="text1"/>
          <w:sz w:val="21"/>
          <w:u w:val="single"/>
        </w:rPr>
        <w:t xml:space="preserve">　業務の継続が困難となった場合の措置について</w:t>
      </w:r>
    </w:p>
    <w:p w14:paraId="17882613" w14:textId="77777777" w:rsidR="008569A1" w:rsidRPr="00F40376" w:rsidRDefault="008569A1" w:rsidP="008569A1">
      <w:pPr>
        <w:ind w:leftChars="177" w:left="425" w:firstLineChars="100" w:firstLine="210"/>
        <w:rPr>
          <w:color w:val="000000" w:themeColor="text1"/>
          <w:sz w:val="21"/>
        </w:rPr>
      </w:pPr>
      <w:r w:rsidRPr="00F40376">
        <w:rPr>
          <w:rFonts w:hint="eastAsia"/>
          <w:color w:val="000000" w:themeColor="text1"/>
          <w:sz w:val="21"/>
        </w:rPr>
        <w:t>受託者との委託契約期間中において、受託者による業務の継続が困難になった場合の措置は、次のとおりとする。</w:t>
      </w:r>
    </w:p>
    <w:p w14:paraId="5D2954AF" w14:textId="77777777" w:rsidR="00FC51BE" w:rsidRPr="00F40376" w:rsidRDefault="00FC51BE" w:rsidP="0019739C">
      <w:pPr>
        <w:ind w:firstLineChars="100" w:firstLine="210"/>
        <w:rPr>
          <w:color w:val="000000" w:themeColor="text1"/>
          <w:sz w:val="21"/>
        </w:rPr>
      </w:pPr>
      <w:r w:rsidRPr="00F40376">
        <w:rPr>
          <w:rFonts w:hint="eastAsia"/>
          <w:color w:val="000000" w:themeColor="text1"/>
          <w:sz w:val="21"/>
        </w:rPr>
        <w:t>（１）受託者の責に帰すべき事由により業務の継続が困難となった場合</w:t>
      </w:r>
    </w:p>
    <w:p w14:paraId="15A296BE" w14:textId="77777777" w:rsidR="00FC51BE" w:rsidRPr="00F40376" w:rsidRDefault="00FC51BE" w:rsidP="00C91111">
      <w:pPr>
        <w:ind w:leftChars="100" w:left="555" w:hangingChars="150" w:hanging="315"/>
        <w:rPr>
          <w:color w:val="000000" w:themeColor="text1"/>
          <w:sz w:val="21"/>
        </w:rPr>
      </w:pPr>
      <w:r w:rsidRPr="00F40376">
        <w:rPr>
          <w:rFonts w:hint="eastAsia"/>
          <w:color w:val="000000" w:themeColor="text1"/>
          <w:sz w:val="21"/>
        </w:rPr>
        <w:t xml:space="preserve">　　</w:t>
      </w:r>
      <w:r w:rsidR="00C91111" w:rsidRPr="00F40376">
        <w:rPr>
          <w:color w:val="000000" w:themeColor="text1"/>
          <w:sz w:val="21"/>
        </w:rPr>
        <w:t xml:space="preserve"> </w:t>
      </w:r>
      <w:r w:rsidRPr="00F40376">
        <w:rPr>
          <w:rFonts w:hint="eastAsia"/>
          <w:color w:val="000000" w:themeColor="text1"/>
          <w:sz w:val="21"/>
        </w:rPr>
        <w:t>受託者の責に帰すべき事由により業務の継続が困難となった場合には、県は契約</w:t>
      </w:r>
      <w:r w:rsidR="00C91111" w:rsidRPr="00F40376">
        <w:rPr>
          <w:color w:val="000000" w:themeColor="text1"/>
          <w:sz w:val="21"/>
        </w:rPr>
        <w:t xml:space="preserve"> </w:t>
      </w:r>
      <w:r w:rsidR="00A5572B" w:rsidRPr="00F40376">
        <w:rPr>
          <w:rFonts w:hint="eastAsia"/>
          <w:color w:val="000000" w:themeColor="text1"/>
          <w:sz w:val="21"/>
        </w:rPr>
        <w:t>の</w:t>
      </w:r>
      <w:r w:rsidR="008569A1" w:rsidRPr="00F40376">
        <w:rPr>
          <w:rFonts w:hint="eastAsia"/>
          <w:color w:val="000000" w:themeColor="text1"/>
          <w:sz w:val="21"/>
        </w:rPr>
        <w:t>取消しが</w:t>
      </w:r>
      <w:r w:rsidRPr="00F40376">
        <w:rPr>
          <w:rFonts w:hint="eastAsia"/>
          <w:color w:val="000000" w:themeColor="text1"/>
          <w:sz w:val="21"/>
        </w:rPr>
        <w:t>できる。この場合、県に生じた損害は、受託者が賠償するものとする。なお、受託者は次期受託者が円滑かつ支障なく当事業の業務を遂行できるよう、引継ぎを行うものとする。</w:t>
      </w:r>
    </w:p>
    <w:p w14:paraId="197DB059" w14:textId="77777777" w:rsidR="00FC51BE" w:rsidRPr="00F40376" w:rsidRDefault="00FC51BE" w:rsidP="0019739C">
      <w:pPr>
        <w:ind w:firstLineChars="100" w:firstLine="210"/>
        <w:rPr>
          <w:color w:val="000000" w:themeColor="text1"/>
          <w:sz w:val="21"/>
        </w:rPr>
      </w:pPr>
      <w:r w:rsidRPr="00F40376">
        <w:rPr>
          <w:rFonts w:hint="eastAsia"/>
          <w:color w:val="000000" w:themeColor="text1"/>
          <w:sz w:val="21"/>
        </w:rPr>
        <w:t xml:space="preserve">（２）その他の事由により業務の継続が困難となった場合　　　</w:t>
      </w:r>
    </w:p>
    <w:p w14:paraId="05E2F817" w14:textId="77777777" w:rsidR="00FC51BE" w:rsidRPr="00F40376" w:rsidRDefault="00FC51BE" w:rsidP="00C91111">
      <w:pPr>
        <w:ind w:leftChars="250" w:left="600" w:firstLineChars="100" w:firstLine="210"/>
        <w:rPr>
          <w:color w:val="000000" w:themeColor="text1"/>
          <w:sz w:val="21"/>
        </w:rPr>
      </w:pPr>
      <w:r w:rsidRPr="00F40376">
        <w:rPr>
          <w:rFonts w:hint="eastAsia"/>
          <w:color w:val="000000" w:themeColor="text1"/>
          <w:sz w:val="21"/>
        </w:rPr>
        <w:t>災害その他不可抗力等、県及び受託者双方の責に帰すことができない事由により業務の継続が困難となった場合、業務継続の可否について協議するものとする。一定期間内に協議が整わない場合、それぞれ、事前に書面で通知することにより契約を解除できるものとする。</w:t>
      </w:r>
    </w:p>
    <w:p w14:paraId="6F542ED8" w14:textId="77777777" w:rsidR="00FC51BE" w:rsidRPr="00F40376" w:rsidRDefault="00FC51BE" w:rsidP="00C91111">
      <w:pPr>
        <w:ind w:leftChars="250" w:left="600" w:firstLineChars="100" w:firstLine="210"/>
        <w:rPr>
          <w:color w:val="000000" w:themeColor="text1"/>
          <w:sz w:val="21"/>
        </w:rPr>
      </w:pPr>
      <w:r w:rsidRPr="00F40376">
        <w:rPr>
          <w:rFonts w:hint="eastAsia"/>
          <w:color w:val="000000" w:themeColor="text1"/>
          <w:sz w:val="21"/>
        </w:rPr>
        <w:t>なお、委託期間終了若しくは契約の取消しなどにより次期受託者に業務を引き継ぐ際は、円滑な引継ぎに協力するとともに、必要なデータ等を遅滞なく提供することとする。</w:t>
      </w:r>
    </w:p>
    <w:p w14:paraId="0B95FFEB" w14:textId="0527F252" w:rsidR="00FC51BE" w:rsidRPr="00F40376" w:rsidRDefault="00FC51BE">
      <w:pPr>
        <w:rPr>
          <w:color w:val="000000" w:themeColor="text1"/>
          <w:sz w:val="21"/>
        </w:rPr>
      </w:pPr>
    </w:p>
    <w:p w14:paraId="4DC35C75" w14:textId="5429A70D" w:rsidR="009D1F56" w:rsidRPr="00F40376" w:rsidRDefault="00A74758" w:rsidP="009D1F56">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１</w:t>
      </w:r>
      <w:r w:rsidR="00435607" w:rsidRPr="00F40376">
        <w:rPr>
          <w:rFonts w:ascii="ＭＳ ゴシック" w:eastAsia="ＭＳ ゴシック" w:hAnsi="ＭＳ ゴシック" w:hint="eastAsia"/>
          <w:b/>
          <w:color w:val="000000" w:themeColor="text1"/>
          <w:sz w:val="21"/>
          <w:u w:val="single"/>
        </w:rPr>
        <w:t>３</w:t>
      </w:r>
      <w:r w:rsidR="0045779C" w:rsidRPr="00F40376">
        <w:rPr>
          <w:rFonts w:ascii="ＭＳ ゴシック" w:eastAsia="ＭＳ ゴシック" w:hAnsi="ＭＳ ゴシック" w:hint="eastAsia"/>
          <w:b/>
          <w:color w:val="000000" w:themeColor="text1"/>
          <w:sz w:val="21"/>
          <w:u w:val="single"/>
        </w:rPr>
        <w:t xml:space="preserve">　搬入</w:t>
      </w:r>
      <w:r w:rsidR="009D1F56" w:rsidRPr="00F40376">
        <w:rPr>
          <w:rFonts w:ascii="ＭＳ ゴシック" w:eastAsia="ＭＳ ゴシック" w:hAnsi="ＭＳ ゴシック" w:hint="eastAsia"/>
          <w:b/>
          <w:color w:val="000000" w:themeColor="text1"/>
          <w:sz w:val="21"/>
          <w:u w:val="single"/>
        </w:rPr>
        <w:t>部材について</w:t>
      </w:r>
    </w:p>
    <w:p w14:paraId="5ABED83B" w14:textId="77777777" w:rsidR="009D1F56" w:rsidRPr="00F40376" w:rsidRDefault="009D1F56" w:rsidP="009D1F56">
      <w:pPr>
        <w:rPr>
          <w:color w:val="000000" w:themeColor="text1"/>
          <w:sz w:val="21"/>
        </w:rPr>
      </w:pPr>
      <w:r w:rsidRPr="00F40376">
        <w:rPr>
          <w:rFonts w:hint="eastAsia"/>
          <w:color w:val="000000" w:themeColor="text1"/>
          <w:sz w:val="21"/>
        </w:rPr>
        <w:t>【木材】</w:t>
      </w:r>
    </w:p>
    <w:p w14:paraId="542F0B4E" w14:textId="77777777" w:rsidR="009D1F56" w:rsidRPr="00F40376" w:rsidRDefault="009D1F56" w:rsidP="009D1F56">
      <w:pPr>
        <w:pStyle w:val="a9"/>
        <w:numPr>
          <w:ilvl w:val="0"/>
          <w:numId w:val="6"/>
        </w:numPr>
        <w:ind w:leftChars="0"/>
        <w:rPr>
          <w:color w:val="000000" w:themeColor="text1"/>
          <w:sz w:val="21"/>
        </w:rPr>
      </w:pPr>
      <w:r w:rsidRPr="00F40376">
        <w:rPr>
          <w:rFonts w:hint="eastAsia"/>
          <w:color w:val="000000" w:themeColor="text1"/>
          <w:sz w:val="21"/>
        </w:rPr>
        <w:t>Ｆ</w:t>
      </w:r>
      <w:r w:rsidRPr="00F40376">
        <w:rPr>
          <w:color w:val="000000" w:themeColor="text1"/>
          <w:sz w:val="21"/>
        </w:rPr>
        <w:t>☆☆☆☆の部材を使用すること</w:t>
      </w:r>
      <w:r w:rsidRPr="00F40376">
        <w:rPr>
          <w:rFonts w:hint="eastAsia"/>
          <w:color w:val="000000" w:themeColor="text1"/>
          <w:sz w:val="21"/>
        </w:rPr>
        <w:t>。</w:t>
      </w:r>
    </w:p>
    <w:p w14:paraId="12FD5E16" w14:textId="7D4BF0CA" w:rsidR="009D1F56" w:rsidRPr="00F40376" w:rsidRDefault="009D1F56" w:rsidP="009D1F56">
      <w:pPr>
        <w:pStyle w:val="a9"/>
        <w:numPr>
          <w:ilvl w:val="0"/>
          <w:numId w:val="6"/>
        </w:numPr>
        <w:ind w:leftChars="0"/>
        <w:rPr>
          <w:color w:val="000000" w:themeColor="text1"/>
          <w:sz w:val="21"/>
        </w:rPr>
      </w:pPr>
      <w:r w:rsidRPr="00F40376">
        <w:rPr>
          <w:rFonts w:hint="eastAsia"/>
          <w:color w:val="000000" w:themeColor="text1"/>
          <w:sz w:val="21"/>
        </w:rPr>
        <w:t>使用木材は加工前に虫穴やカビの付着が無いことをよく確認すること。</w:t>
      </w:r>
    </w:p>
    <w:p w14:paraId="1D0F3940" w14:textId="0D2105B0" w:rsidR="009D1F56" w:rsidRPr="00F40376" w:rsidRDefault="009D1F56" w:rsidP="009D1F56">
      <w:pPr>
        <w:pStyle w:val="a9"/>
        <w:numPr>
          <w:ilvl w:val="0"/>
          <w:numId w:val="6"/>
        </w:numPr>
        <w:ind w:leftChars="0"/>
        <w:rPr>
          <w:color w:val="000000" w:themeColor="text1"/>
          <w:sz w:val="21"/>
        </w:rPr>
      </w:pPr>
      <w:r w:rsidRPr="00F40376">
        <w:rPr>
          <w:rFonts w:hint="eastAsia"/>
          <w:color w:val="000000" w:themeColor="text1"/>
          <w:sz w:val="21"/>
        </w:rPr>
        <w:t>使用</w:t>
      </w:r>
      <w:r w:rsidRPr="00F40376">
        <w:rPr>
          <w:color w:val="000000" w:themeColor="text1"/>
          <w:sz w:val="21"/>
        </w:rPr>
        <w:t>可能木材は、発生する有機酸が最も少ない</w:t>
      </w:r>
      <w:r w:rsidR="00F002C1" w:rsidRPr="00F40376">
        <w:rPr>
          <w:rFonts w:hint="eastAsia"/>
          <w:color w:val="000000" w:themeColor="text1"/>
          <w:sz w:val="21"/>
        </w:rPr>
        <w:t>と</w:t>
      </w:r>
      <w:r w:rsidRPr="00F40376">
        <w:rPr>
          <w:color w:val="000000" w:themeColor="text1"/>
          <w:sz w:val="21"/>
        </w:rPr>
        <w:t>される国産の杉材のみ</w:t>
      </w:r>
      <w:r w:rsidRPr="00F40376">
        <w:rPr>
          <w:rFonts w:hint="eastAsia"/>
          <w:color w:val="000000" w:themeColor="text1"/>
          <w:sz w:val="21"/>
        </w:rPr>
        <w:t>とする。</w:t>
      </w:r>
      <w:r w:rsidRPr="00F40376">
        <w:rPr>
          <w:rFonts w:hint="eastAsia"/>
          <w:color w:val="000000" w:themeColor="text1"/>
          <w:sz w:val="21"/>
        </w:rPr>
        <w:lastRenderedPageBreak/>
        <w:t>特にヒノキから発生する「</w:t>
      </w:r>
      <w:r w:rsidRPr="00F40376">
        <w:rPr>
          <w:color w:val="000000" w:themeColor="text1"/>
          <w:sz w:val="21"/>
        </w:rPr>
        <w:t>ヒノキチオール」は文化財に多大な被害をもた</w:t>
      </w:r>
      <w:r w:rsidRPr="00F40376">
        <w:rPr>
          <w:rFonts w:hint="eastAsia"/>
          <w:color w:val="000000" w:themeColor="text1"/>
          <w:sz w:val="21"/>
        </w:rPr>
        <w:t>らすため、館内への搬入および館内周辺での使用は認めない。杉であっても木材から発生する有機酸が文化財に影響を及ぼすため、３年以上よく乾燥させた部材を</w:t>
      </w:r>
      <w:r w:rsidRPr="00F40376">
        <w:rPr>
          <w:color w:val="000000" w:themeColor="text1"/>
          <w:sz w:val="21"/>
        </w:rPr>
        <w:t>使用すること。</w:t>
      </w:r>
    </w:p>
    <w:p w14:paraId="5A87C33A" w14:textId="162169BE" w:rsidR="009D1F56" w:rsidRPr="00F40376" w:rsidRDefault="009D1F56" w:rsidP="009D1F56">
      <w:pPr>
        <w:pStyle w:val="a9"/>
        <w:numPr>
          <w:ilvl w:val="0"/>
          <w:numId w:val="6"/>
        </w:numPr>
        <w:ind w:leftChars="0"/>
        <w:rPr>
          <w:color w:val="000000" w:themeColor="text1"/>
          <w:sz w:val="21"/>
        </w:rPr>
      </w:pPr>
      <w:r w:rsidRPr="00F40376">
        <w:rPr>
          <w:color w:val="000000" w:themeColor="text1"/>
          <w:sz w:val="21"/>
        </w:rPr>
        <w:t>塗料や接着剤等を使用する場合も</w:t>
      </w:r>
      <w:r w:rsidRPr="00F40376">
        <w:rPr>
          <w:rFonts w:hint="eastAsia"/>
          <w:color w:val="000000" w:themeColor="text1"/>
          <w:sz w:val="21"/>
        </w:rPr>
        <w:t>Ｆ</w:t>
      </w:r>
      <w:r w:rsidRPr="00F40376">
        <w:rPr>
          <w:color w:val="000000" w:themeColor="text1"/>
          <w:sz w:val="21"/>
        </w:rPr>
        <w:t>☆☆☆☆のものを使用すること。</w:t>
      </w:r>
      <w:r w:rsidRPr="00F40376">
        <w:rPr>
          <w:rFonts w:hint="eastAsia"/>
          <w:color w:val="000000" w:themeColor="text1"/>
          <w:sz w:val="21"/>
        </w:rPr>
        <w:t>Ｆ</w:t>
      </w:r>
      <w:r w:rsidRPr="00F40376">
        <w:rPr>
          <w:color w:val="000000" w:themeColor="text1"/>
          <w:sz w:val="21"/>
        </w:rPr>
        <w:t>☆☆☆☆であっても禁忌とされる薬剤も有るため、事前に</w:t>
      </w:r>
      <w:r w:rsidR="00776B99" w:rsidRPr="00F40376">
        <w:rPr>
          <w:rFonts w:hint="eastAsia"/>
          <w:color w:val="000000" w:themeColor="text1"/>
          <w:sz w:val="21"/>
        </w:rPr>
        <w:t>県</w:t>
      </w:r>
      <w:r w:rsidRPr="00F40376">
        <w:rPr>
          <w:color w:val="000000" w:themeColor="text1"/>
          <w:sz w:val="21"/>
        </w:rPr>
        <w:t>に確認</w:t>
      </w:r>
      <w:r w:rsidRPr="00F40376">
        <w:rPr>
          <w:rFonts w:hint="eastAsia"/>
          <w:color w:val="000000" w:themeColor="text1"/>
          <w:sz w:val="21"/>
        </w:rPr>
        <w:t>を行うこと。</w:t>
      </w:r>
    </w:p>
    <w:p w14:paraId="25596C8D" w14:textId="77777777" w:rsidR="009D1F56" w:rsidRPr="00F40376" w:rsidRDefault="009D1F56" w:rsidP="009D1F56">
      <w:pPr>
        <w:rPr>
          <w:color w:val="000000" w:themeColor="text1"/>
          <w:sz w:val="21"/>
        </w:rPr>
      </w:pPr>
      <w:r w:rsidRPr="00F40376">
        <w:rPr>
          <w:rFonts w:hint="eastAsia"/>
          <w:color w:val="000000" w:themeColor="text1"/>
          <w:sz w:val="21"/>
        </w:rPr>
        <w:t>【その他の部材】</w:t>
      </w:r>
    </w:p>
    <w:p w14:paraId="72A626F3" w14:textId="641A29AB" w:rsidR="009D1F56" w:rsidRPr="00F40376" w:rsidRDefault="009D1F56" w:rsidP="00C82A8F">
      <w:pPr>
        <w:pStyle w:val="a9"/>
        <w:numPr>
          <w:ilvl w:val="0"/>
          <w:numId w:val="7"/>
        </w:numPr>
        <w:ind w:leftChars="0"/>
        <w:rPr>
          <w:color w:val="000000" w:themeColor="text1"/>
          <w:sz w:val="21"/>
        </w:rPr>
      </w:pPr>
      <w:r w:rsidRPr="00F40376">
        <w:rPr>
          <w:color w:val="000000" w:themeColor="text1"/>
          <w:sz w:val="21"/>
        </w:rPr>
        <w:t>鉄、プラスチック、アクリル等固形の物であれば原則として文化財には影</w:t>
      </w:r>
      <w:r w:rsidRPr="00F40376">
        <w:rPr>
          <w:rFonts w:hint="eastAsia"/>
          <w:color w:val="000000" w:themeColor="text1"/>
          <w:sz w:val="21"/>
        </w:rPr>
        <w:t>響を及ぼさないが、シリコンやラテックス等は文化財に有害なアンモニアが発生する可能性が有るため、柔らかい部材やその場で固着させる部材を使用する際には</w:t>
      </w:r>
      <w:r w:rsidR="00776B99" w:rsidRPr="00F40376">
        <w:rPr>
          <w:rFonts w:hint="eastAsia"/>
          <w:color w:val="000000" w:themeColor="text1"/>
          <w:sz w:val="21"/>
        </w:rPr>
        <w:t>県</w:t>
      </w:r>
      <w:r w:rsidRPr="00F40376">
        <w:rPr>
          <w:rFonts w:hint="eastAsia"/>
          <w:color w:val="000000" w:themeColor="text1"/>
          <w:sz w:val="21"/>
        </w:rPr>
        <w:t>に確認を行うこと。</w:t>
      </w:r>
    </w:p>
    <w:p w14:paraId="6B312E49" w14:textId="45748741" w:rsidR="009D1F56" w:rsidRPr="00F40376" w:rsidRDefault="009D1F56" w:rsidP="00C82A8F">
      <w:pPr>
        <w:pStyle w:val="a9"/>
        <w:numPr>
          <w:ilvl w:val="0"/>
          <w:numId w:val="7"/>
        </w:numPr>
        <w:ind w:leftChars="0"/>
        <w:rPr>
          <w:color w:val="000000" w:themeColor="text1"/>
          <w:sz w:val="21"/>
        </w:rPr>
      </w:pPr>
      <w:r w:rsidRPr="00F40376">
        <w:rPr>
          <w:color w:val="000000" w:themeColor="text1"/>
          <w:sz w:val="21"/>
        </w:rPr>
        <w:t>塗料や接着剤等を使用する場合</w:t>
      </w:r>
      <w:r w:rsidRPr="00F40376">
        <w:rPr>
          <w:rFonts w:hint="eastAsia"/>
          <w:color w:val="000000" w:themeColor="text1"/>
          <w:sz w:val="21"/>
        </w:rPr>
        <w:t>、Ｆ</w:t>
      </w:r>
      <w:r w:rsidRPr="00F40376">
        <w:rPr>
          <w:color w:val="000000" w:themeColor="text1"/>
          <w:sz w:val="21"/>
        </w:rPr>
        <w:t>☆☆☆☆のものを使用すること。</w:t>
      </w:r>
      <w:r w:rsidRPr="00F40376">
        <w:rPr>
          <w:rFonts w:hint="eastAsia"/>
          <w:color w:val="000000" w:themeColor="text1"/>
          <w:sz w:val="21"/>
        </w:rPr>
        <w:t>Ｆ</w:t>
      </w:r>
      <w:r w:rsidRPr="00F40376">
        <w:rPr>
          <w:color w:val="000000" w:themeColor="text1"/>
          <w:sz w:val="21"/>
        </w:rPr>
        <w:t>☆☆☆☆であっても禁忌とされる薬剤も有るため、事前に</w:t>
      </w:r>
      <w:r w:rsidR="00776B99" w:rsidRPr="00F40376">
        <w:rPr>
          <w:rFonts w:hint="eastAsia"/>
          <w:color w:val="000000" w:themeColor="text1"/>
          <w:sz w:val="21"/>
        </w:rPr>
        <w:t>県</w:t>
      </w:r>
      <w:r w:rsidRPr="00F40376">
        <w:rPr>
          <w:color w:val="000000" w:themeColor="text1"/>
          <w:sz w:val="21"/>
        </w:rPr>
        <w:t>に確認</w:t>
      </w:r>
      <w:r w:rsidRPr="00F40376">
        <w:rPr>
          <w:rFonts w:hint="eastAsia"/>
          <w:color w:val="000000" w:themeColor="text1"/>
          <w:sz w:val="21"/>
        </w:rPr>
        <w:t>を行うこと。</w:t>
      </w:r>
    </w:p>
    <w:p w14:paraId="6887F520" w14:textId="4B3B7871" w:rsidR="009D1F56" w:rsidRPr="00F40376" w:rsidRDefault="009D1F56" w:rsidP="00C82A8F">
      <w:pPr>
        <w:pStyle w:val="a9"/>
        <w:numPr>
          <w:ilvl w:val="0"/>
          <w:numId w:val="7"/>
        </w:numPr>
        <w:ind w:leftChars="0"/>
        <w:rPr>
          <w:color w:val="000000" w:themeColor="text1"/>
          <w:sz w:val="21"/>
        </w:rPr>
      </w:pPr>
      <w:r w:rsidRPr="00F40376">
        <w:rPr>
          <w:color w:val="000000" w:themeColor="text1"/>
          <w:sz w:val="21"/>
        </w:rPr>
        <w:t>影響のない部材を使用する際も、虫やカビ、埃等の付着が無いか事前に確</w:t>
      </w:r>
      <w:r w:rsidRPr="00F40376">
        <w:rPr>
          <w:rFonts w:hint="eastAsia"/>
          <w:color w:val="000000" w:themeColor="text1"/>
          <w:sz w:val="21"/>
        </w:rPr>
        <w:t>認し、付着が有った場合には除去後に館内に持ち込むこと。</w:t>
      </w:r>
    </w:p>
    <w:p w14:paraId="6F8F5FAF" w14:textId="77777777" w:rsidR="00435607" w:rsidRPr="00F40376" w:rsidRDefault="00435607" w:rsidP="00435607">
      <w:pPr>
        <w:rPr>
          <w:color w:val="000000" w:themeColor="text1"/>
          <w:sz w:val="21"/>
        </w:rPr>
      </w:pPr>
    </w:p>
    <w:p w14:paraId="6A569E21" w14:textId="22E1B0CF" w:rsidR="00435607" w:rsidRPr="00F40376" w:rsidRDefault="00435607" w:rsidP="00435607">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１４　イベントが中止となった場合の対応</w:t>
      </w:r>
    </w:p>
    <w:p w14:paraId="7D6203DC" w14:textId="36822EA6" w:rsidR="009D1F56" w:rsidRPr="00F40376" w:rsidRDefault="00435607" w:rsidP="00435607">
      <w:pPr>
        <w:ind w:left="210" w:hangingChars="100" w:hanging="210"/>
        <w:rPr>
          <w:color w:val="000000" w:themeColor="text1"/>
          <w:sz w:val="21"/>
        </w:rPr>
      </w:pPr>
      <w:r w:rsidRPr="00F40376">
        <w:rPr>
          <w:rFonts w:hint="eastAsia"/>
          <w:color w:val="000000" w:themeColor="text1"/>
          <w:sz w:val="21"/>
        </w:rPr>
        <w:t xml:space="preserve">　　</w:t>
      </w:r>
      <w:r w:rsidR="0099727D" w:rsidRPr="00F40376">
        <w:rPr>
          <w:rFonts w:hint="eastAsia"/>
          <w:color w:val="000000" w:themeColor="text1"/>
          <w:sz w:val="21"/>
        </w:rPr>
        <w:t>自然災害</w:t>
      </w:r>
      <w:r w:rsidR="004B513C" w:rsidRPr="00F40376">
        <w:rPr>
          <w:rFonts w:hint="eastAsia"/>
          <w:color w:val="000000" w:themeColor="text1"/>
          <w:sz w:val="21"/>
        </w:rPr>
        <w:t>等</w:t>
      </w:r>
      <w:r w:rsidRPr="00F40376">
        <w:rPr>
          <w:rFonts w:hint="eastAsia"/>
          <w:color w:val="000000" w:themeColor="text1"/>
          <w:sz w:val="21"/>
        </w:rPr>
        <w:t>の感染拡大等により、県が前述したイベントの中止を判断した場合、代替イベントの提案を行うこと。代替イベントの内容、時期等については、県及び関係機関と十分協議したうえで決定するものとする。</w:t>
      </w:r>
    </w:p>
    <w:p w14:paraId="1E1C0603" w14:textId="77777777" w:rsidR="00435607" w:rsidRPr="00F40376" w:rsidRDefault="00435607" w:rsidP="00435607">
      <w:pPr>
        <w:ind w:left="210" w:hangingChars="100" w:hanging="210"/>
        <w:rPr>
          <w:color w:val="000000" w:themeColor="text1"/>
          <w:sz w:val="21"/>
        </w:rPr>
      </w:pPr>
    </w:p>
    <w:p w14:paraId="1487A022" w14:textId="3AA385CB" w:rsidR="00D21FA0" w:rsidRPr="00F40376" w:rsidRDefault="00A74758">
      <w:pPr>
        <w:rPr>
          <w:rFonts w:ascii="ＭＳ ゴシック" w:eastAsia="ＭＳ ゴシック" w:hAnsi="ＭＳ ゴシック"/>
          <w:b/>
          <w:color w:val="000000" w:themeColor="text1"/>
          <w:sz w:val="21"/>
          <w:u w:val="single"/>
        </w:rPr>
      </w:pPr>
      <w:r w:rsidRPr="00F40376">
        <w:rPr>
          <w:rFonts w:ascii="ＭＳ ゴシック" w:eastAsia="ＭＳ ゴシック" w:hAnsi="ＭＳ ゴシック" w:hint="eastAsia"/>
          <w:b/>
          <w:color w:val="000000" w:themeColor="text1"/>
          <w:sz w:val="21"/>
          <w:u w:val="single"/>
        </w:rPr>
        <w:t>１５</w:t>
      </w:r>
      <w:r w:rsidR="00D21FA0" w:rsidRPr="00F40376">
        <w:rPr>
          <w:rFonts w:ascii="ＭＳ ゴシック" w:eastAsia="ＭＳ ゴシック" w:hAnsi="ＭＳ ゴシック" w:hint="eastAsia"/>
          <w:b/>
          <w:color w:val="000000" w:themeColor="text1"/>
          <w:sz w:val="21"/>
          <w:u w:val="single"/>
        </w:rPr>
        <w:t xml:space="preserve">　その他</w:t>
      </w:r>
    </w:p>
    <w:p w14:paraId="3216EFF3" w14:textId="77777777" w:rsidR="009F3316" w:rsidRPr="00F40376" w:rsidRDefault="009F3316" w:rsidP="00C91111">
      <w:pPr>
        <w:ind w:leftChars="100" w:left="660" w:hangingChars="200" w:hanging="420"/>
        <w:rPr>
          <w:color w:val="000000" w:themeColor="text1"/>
          <w:sz w:val="21"/>
        </w:rPr>
      </w:pPr>
      <w:r w:rsidRPr="00F40376">
        <w:rPr>
          <w:rFonts w:hint="eastAsia"/>
          <w:color w:val="000000" w:themeColor="text1"/>
          <w:sz w:val="21"/>
        </w:rPr>
        <w:t>（１）</w:t>
      </w:r>
      <w:r w:rsidR="000D171D" w:rsidRPr="00F40376">
        <w:rPr>
          <w:rFonts w:hint="eastAsia"/>
          <w:color w:val="000000" w:themeColor="text1"/>
          <w:sz w:val="21"/>
        </w:rPr>
        <w:t>本業務に関する内容については、本仕様書によるほか、受託者の提案内容に従い、契約後、詳細な打ち合わせにより、県及び受託者双方合意のうえ、決定するものとする。</w:t>
      </w:r>
    </w:p>
    <w:p w14:paraId="35000E93" w14:textId="1DAB0D03" w:rsidR="004F7804" w:rsidRPr="00F40376" w:rsidRDefault="009F3316" w:rsidP="00261B6F">
      <w:pPr>
        <w:ind w:leftChars="100" w:left="660" w:hangingChars="200" w:hanging="420"/>
        <w:rPr>
          <w:color w:val="000000" w:themeColor="text1"/>
          <w:sz w:val="21"/>
        </w:rPr>
      </w:pPr>
      <w:r w:rsidRPr="00F40376">
        <w:rPr>
          <w:rFonts w:hint="eastAsia"/>
          <w:color w:val="000000" w:themeColor="text1"/>
          <w:sz w:val="21"/>
        </w:rPr>
        <w:t>（２</w:t>
      </w:r>
      <w:r w:rsidR="00D21FA0" w:rsidRPr="00F40376">
        <w:rPr>
          <w:rFonts w:hint="eastAsia"/>
          <w:color w:val="000000" w:themeColor="text1"/>
          <w:sz w:val="21"/>
        </w:rPr>
        <w:t>）</w:t>
      </w:r>
      <w:r w:rsidR="000D171D" w:rsidRPr="00F40376">
        <w:rPr>
          <w:rFonts w:hint="eastAsia"/>
          <w:color w:val="000000" w:themeColor="text1"/>
          <w:sz w:val="21"/>
        </w:rPr>
        <w:t>本仕様書に明示なき事項や業務上の疑義又は変更が発生した場合は、両者協議により業務を進めるものとする。</w:t>
      </w:r>
    </w:p>
    <w:p w14:paraId="461EF478" w14:textId="0B1A74D0" w:rsidR="004F7804" w:rsidRPr="00F40376" w:rsidRDefault="004F7804">
      <w:pPr>
        <w:widowControl/>
        <w:jc w:val="left"/>
        <w:rPr>
          <w:color w:val="000000" w:themeColor="text1"/>
          <w:sz w:val="21"/>
        </w:rPr>
      </w:pPr>
    </w:p>
    <w:p w14:paraId="10FFF52E" w14:textId="0376C5C7" w:rsidR="00F37377" w:rsidRPr="00F40376" w:rsidRDefault="00F37377">
      <w:pPr>
        <w:widowControl/>
        <w:jc w:val="left"/>
        <w:rPr>
          <w:color w:val="000000" w:themeColor="text1"/>
          <w:sz w:val="21"/>
        </w:rPr>
      </w:pPr>
      <w:r w:rsidRPr="00F40376">
        <w:rPr>
          <w:color w:val="000000" w:themeColor="text1"/>
          <w:sz w:val="21"/>
        </w:rPr>
        <w:br w:type="page"/>
      </w:r>
    </w:p>
    <w:p w14:paraId="0F30DB81" w14:textId="77777777" w:rsidR="00F37377" w:rsidRPr="00F40376" w:rsidRDefault="00F37377" w:rsidP="00F37377">
      <w:pPr>
        <w:jc w:val="left"/>
        <w:rPr>
          <w:color w:val="000000" w:themeColor="text1"/>
          <w:sz w:val="19"/>
          <w:szCs w:val="19"/>
          <w:lang w:eastAsia="zh-TW"/>
        </w:rPr>
      </w:pPr>
      <w:r w:rsidRPr="00F40376">
        <w:rPr>
          <w:rFonts w:hint="eastAsia"/>
          <w:color w:val="000000" w:themeColor="text1"/>
          <w:sz w:val="19"/>
          <w:szCs w:val="19"/>
          <w:lang w:eastAsia="zh-TW"/>
        </w:rPr>
        <w:lastRenderedPageBreak/>
        <w:t>別記１</w:t>
      </w:r>
    </w:p>
    <w:p w14:paraId="6061AFC4" w14:textId="77777777" w:rsidR="00F37377" w:rsidRPr="00F40376" w:rsidRDefault="00F37377" w:rsidP="00F37377">
      <w:pPr>
        <w:jc w:val="center"/>
        <w:rPr>
          <w:rFonts w:ascii="ＭＳ ゴシック" w:eastAsia="ＭＳ ゴシック" w:hAnsi="ＭＳ ゴシック"/>
          <w:color w:val="000000" w:themeColor="text1"/>
          <w:szCs w:val="19"/>
          <w:lang w:eastAsia="zh-TW"/>
        </w:rPr>
      </w:pPr>
      <w:r w:rsidRPr="00F40376">
        <w:rPr>
          <w:rFonts w:ascii="ＭＳ ゴシック" w:eastAsia="ＭＳ ゴシック" w:hAnsi="ＭＳ ゴシック" w:hint="eastAsia"/>
          <w:color w:val="000000" w:themeColor="text1"/>
          <w:szCs w:val="19"/>
          <w:lang w:eastAsia="zh-TW"/>
        </w:rPr>
        <w:t>著作権等取扱特記事項</w:t>
      </w:r>
    </w:p>
    <w:p w14:paraId="1EA0CC1F" w14:textId="77777777" w:rsidR="00F37377" w:rsidRPr="00F40376" w:rsidRDefault="00F37377" w:rsidP="00F37377">
      <w:pPr>
        <w:rPr>
          <w:rFonts w:ascii="ＭＳ ゴシック" w:eastAsia="ＭＳ ゴシック" w:hAnsi="ＭＳ ゴシック"/>
          <w:b/>
          <w:color w:val="000000" w:themeColor="text1"/>
          <w:sz w:val="21"/>
          <w:szCs w:val="19"/>
          <w:lang w:eastAsia="zh-TW"/>
        </w:rPr>
      </w:pPr>
    </w:p>
    <w:p w14:paraId="19C3738B" w14:textId="77777777" w:rsidR="00F37377" w:rsidRPr="00F40376" w:rsidRDefault="00F37377" w:rsidP="00F37377">
      <w:pPr>
        <w:ind w:left="211" w:hangingChars="100" w:hanging="211"/>
        <w:rPr>
          <w:color w:val="000000" w:themeColor="text1"/>
          <w:sz w:val="21"/>
          <w:szCs w:val="19"/>
        </w:rPr>
      </w:pPr>
      <w:r w:rsidRPr="00F40376">
        <w:rPr>
          <w:rFonts w:ascii="ＭＳ ゴシック" w:eastAsia="ＭＳ ゴシック" w:hAnsi="ＭＳ ゴシック" w:hint="eastAsia"/>
          <w:b/>
          <w:color w:val="000000" w:themeColor="text1"/>
          <w:sz w:val="21"/>
          <w:szCs w:val="19"/>
          <w:lang w:eastAsia="zh-TW"/>
        </w:rPr>
        <w:t xml:space="preserve">　</w:t>
      </w:r>
      <w:r w:rsidRPr="00F40376">
        <w:rPr>
          <w:rFonts w:hint="eastAsia"/>
          <w:color w:val="000000" w:themeColor="text1"/>
          <w:sz w:val="21"/>
          <w:szCs w:val="19"/>
        </w:rPr>
        <w:t>（著作者人格権等の帰属）</w:t>
      </w:r>
    </w:p>
    <w:p w14:paraId="7A344A66"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第１　本委託業務の成果物が著作権法（昭和45年法律第48号）第２条第１項第１号に規定する著作物（以下「著作物」という。）に該当する場合には、当該著作物に係る同法第18条から第20条までに規定する権利（以下「著作者人格権」という。）及び同法第21条から第28条までに規定する権利（以下「著作権」という。）は受託者に帰属する。</w:t>
      </w:r>
    </w:p>
    <w:p w14:paraId="43172005"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２　本委託業務の成果物に係る原稿、原画、写真その他の素材が著作物に該当する場合には、当該著作物に係る著作者人格権及び著作権（著作者人格権を有しない場合にあっては、著作権）は、提供した者に帰属する。ただし、県又は受託者が第三者より利用許諾を得ている素材が著作物に該当する場合については、当該第三者に帰属する。</w:t>
      </w:r>
    </w:p>
    <w:p w14:paraId="6934281F" w14:textId="77777777" w:rsidR="00F37377" w:rsidRPr="00F40376" w:rsidRDefault="00F37377" w:rsidP="00F37377">
      <w:pPr>
        <w:ind w:left="210" w:hangingChars="100" w:hanging="210"/>
        <w:rPr>
          <w:color w:val="000000" w:themeColor="text1"/>
          <w:spacing w:val="6"/>
          <w:sz w:val="21"/>
          <w:szCs w:val="19"/>
        </w:rPr>
      </w:pPr>
      <w:r w:rsidRPr="00F40376">
        <w:rPr>
          <w:rFonts w:hint="eastAsia"/>
          <w:color w:val="000000" w:themeColor="text1"/>
          <w:sz w:val="21"/>
          <w:szCs w:val="19"/>
        </w:rPr>
        <w:t xml:space="preserve">　（著作権の譲渡）</w:t>
      </w:r>
    </w:p>
    <w:p w14:paraId="10F411F8"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第２　本委託業務の成果物が著作物に該当する場合には、当該著作物に係る受託者の著作権（同法第27条及び第28条に規定する権利を含む。）を当該著作物の引渡し時に県に譲渡する。</w:t>
      </w:r>
    </w:p>
    <w:p w14:paraId="7E620F5D" w14:textId="77777777" w:rsidR="00F37377" w:rsidRPr="00F40376" w:rsidRDefault="00F37377" w:rsidP="00F37377">
      <w:pPr>
        <w:spacing w:line="320" w:lineRule="exact"/>
        <w:ind w:left="210" w:hangingChars="100" w:hanging="210"/>
        <w:rPr>
          <w:color w:val="000000" w:themeColor="text1"/>
          <w:sz w:val="21"/>
          <w:szCs w:val="19"/>
        </w:rPr>
      </w:pPr>
      <w:r w:rsidRPr="00F40376">
        <w:rPr>
          <w:rFonts w:hint="eastAsia"/>
          <w:color w:val="000000" w:themeColor="text1"/>
          <w:sz w:val="21"/>
          <w:szCs w:val="19"/>
        </w:rPr>
        <w:t>２　本委託業務の成果物の作成のために受託者が提供した、本委託業務の成果物に係る原稿、原画、写真その他の素材が著作物に該当する場合には、当該著作物の著作権（同法第27条及び第28条に規定する権利を含む。）を当該著作物の引渡し時に県に譲渡する。</w:t>
      </w:r>
    </w:p>
    <w:p w14:paraId="12F44C70" w14:textId="77777777" w:rsidR="00F37377" w:rsidRPr="00F40376" w:rsidRDefault="00F37377" w:rsidP="00F37377">
      <w:pPr>
        <w:ind w:left="210" w:hangingChars="100" w:hanging="210"/>
        <w:rPr>
          <w:color w:val="000000" w:themeColor="text1"/>
          <w:spacing w:val="6"/>
          <w:sz w:val="21"/>
          <w:szCs w:val="19"/>
        </w:rPr>
      </w:pPr>
      <w:r w:rsidRPr="00F40376">
        <w:rPr>
          <w:rFonts w:hint="eastAsia"/>
          <w:color w:val="000000" w:themeColor="text1"/>
          <w:sz w:val="21"/>
          <w:szCs w:val="19"/>
        </w:rPr>
        <w:t>３　前二項に関し、次のいずれかの者に本委託業務の成果物及び当該成果物に係る原稿、原画、写真その他の素材の著作権が帰属している場合には、受託者は、あらかじめ受託者とその者との書面による契約により当該著作権（著作権法第27条及び第28条に規定する権利を含む。）を受託者に譲渡させるものとする。</w:t>
      </w:r>
    </w:p>
    <w:p w14:paraId="41251CA9" w14:textId="77777777" w:rsidR="00F37377" w:rsidRPr="00F40376" w:rsidRDefault="00F37377" w:rsidP="00F37377">
      <w:pPr>
        <w:rPr>
          <w:color w:val="000000" w:themeColor="text1"/>
          <w:spacing w:val="6"/>
          <w:sz w:val="21"/>
          <w:szCs w:val="19"/>
        </w:rPr>
      </w:pPr>
      <w:r w:rsidRPr="00F40376">
        <w:rPr>
          <w:rFonts w:hint="eastAsia"/>
          <w:color w:val="000000" w:themeColor="text1"/>
          <w:sz w:val="21"/>
          <w:szCs w:val="19"/>
        </w:rPr>
        <w:t xml:space="preserve">　一　受託者の従業員</w:t>
      </w:r>
    </w:p>
    <w:p w14:paraId="47C94D2C" w14:textId="77777777" w:rsidR="00F37377" w:rsidRPr="00F40376" w:rsidRDefault="00F37377" w:rsidP="00F37377">
      <w:pPr>
        <w:rPr>
          <w:color w:val="000000" w:themeColor="text1"/>
          <w:sz w:val="21"/>
          <w:szCs w:val="19"/>
        </w:rPr>
      </w:pPr>
      <w:r w:rsidRPr="00F40376">
        <w:rPr>
          <w:rFonts w:hint="eastAsia"/>
          <w:color w:val="000000" w:themeColor="text1"/>
          <w:sz w:val="21"/>
          <w:szCs w:val="19"/>
        </w:rPr>
        <w:t xml:space="preserve">　二　本件契約によって実施される業務の一部が再委託される場合の再委託先又はその従業員</w:t>
      </w:r>
    </w:p>
    <w:p w14:paraId="10A2594B"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４　第１項及び第２項の著作権の譲渡の対価は、契約金額に含まれるものとする。</w:t>
      </w:r>
    </w:p>
    <w:p w14:paraId="3F485096" w14:textId="77777777" w:rsidR="00F37377" w:rsidRPr="00F40376" w:rsidRDefault="00F37377" w:rsidP="00F37377">
      <w:pPr>
        <w:ind w:leftChars="100" w:left="240"/>
        <w:rPr>
          <w:color w:val="000000" w:themeColor="text1"/>
          <w:spacing w:val="6"/>
          <w:sz w:val="21"/>
          <w:szCs w:val="19"/>
        </w:rPr>
      </w:pPr>
      <w:r w:rsidRPr="00F40376">
        <w:rPr>
          <w:rFonts w:hint="eastAsia"/>
          <w:color w:val="000000" w:themeColor="text1"/>
          <w:sz w:val="21"/>
          <w:szCs w:val="19"/>
        </w:rPr>
        <w:t>（著作者人格権）</w:t>
      </w:r>
    </w:p>
    <w:p w14:paraId="54486920"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第３　受託者は、県に対し、本委託業務の成果物及び当該成果物に係る原稿、原画、写真その他の素材（以下「成果物」という。）が著作物に該当する場合には、著作者人格権を行使しないものとする。</w:t>
      </w:r>
    </w:p>
    <w:p w14:paraId="78F5DA45"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２　県は、成果物が著作物に該当する場合において、当該成果物の本質的な部分を損なうことが明らかな改変をすることはできない。</w:t>
      </w:r>
    </w:p>
    <w:p w14:paraId="0AC38D9E" w14:textId="77777777" w:rsidR="00F37377" w:rsidRPr="00F40376" w:rsidRDefault="00F37377" w:rsidP="00F37377">
      <w:pPr>
        <w:ind w:leftChars="100" w:left="240"/>
        <w:rPr>
          <w:color w:val="000000" w:themeColor="text1"/>
          <w:sz w:val="21"/>
          <w:szCs w:val="19"/>
        </w:rPr>
      </w:pPr>
      <w:r w:rsidRPr="00F40376">
        <w:rPr>
          <w:rFonts w:hint="eastAsia"/>
          <w:color w:val="000000" w:themeColor="text1"/>
          <w:sz w:val="21"/>
          <w:szCs w:val="19"/>
        </w:rPr>
        <w:t>（保証）</w:t>
      </w:r>
    </w:p>
    <w:p w14:paraId="0B1CA651" w14:textId="77777777" w:rsidR="00F37377" w:rsidRPr="00F40376" w:rsidRDefault="00F37377" w:rsidP="00F37377">
      <w:pPr>
        <w:ind w:left="210" w:hangingChars="100" w:hanging="210"/>
        <w:rPr>
          <w:color w:val="000000" w:themeColor="text1"/>
          <w:sz w:val="21"/>
          <w:szCs w:val="19"/>
        </w:rPr>
      </w:pPr>
      <w:r w:rsidRPr="00F40376">
        <w:rPr>
          <w:rFonts w:hint="eastAsia"/>
          <w:color w:val="000000" w:themeColor="text1"/>
          <w:sz w:val="21"/>
          <w:szCs w:val="19"/>
        </w:rPr>
        <w:t>第４　受託者は、県に対し、成果物が第三者の著作権その他第三者の権利を侵害しないものであることを保証するものとする。</w:t>
      </w:r>
    </w:p>
    <w:p w14:paraId="65252294" w14:textId="77777777" w:rsidR="00F37377" w:rsidRPr="00F40376" w:rsidRDefault="00F37377" w:rsidP="00F37377">
      <w:pPr>
        <w:widowControl/>
        <w:jc w:val="left"/>
        <w:rPr>
          <w:rFonts w:ascii="ＭＳ ゴシック" w:eastAsia="ＭＳ ゴシック" w:hAnsi="ＭＳ ゴシック"/>
          <w:color w:val="000000" w:themeColor="text1"/>
        </w:rPr>
      </w:pPr>
      <w:r w:rsidRPr="00F40376">
        <w:rPr>
          <w:rFonts w:ascii="ＭＳ ゴシック" w:eastAsia="ＭＳ ゴシック" w:hAnsi="ＭＳ ゴシック"/>
          <w:color w:val="000000" w:themeColor="text1"/>
        </w:rPr>
        <w:br w:type="page"/>
      </w:r>
    </w:p>
    <w:p w14:paraId="5CAC6799" w14:textId="77777777" w:rsidR="00F37377" w:rsidRPr="00F40376" w:rsidRDefault="00F37377" w:rsidP="00F37377">
      <w:pPr>
        <w:spacing w:line="300" w:lineRule="exact"/>
        <w:rPr>
          <w:rFonts w:hAnsi="Times New Roman" w:cs="Times New Roman"/>
          <w:b/>
          <w:color w:val="000000" w:themeColor="text1"/>
          <w:spacing w:val="4"/>
          <w:kern w:val="0"/>
          <w:sz w:val="19"/>
          <w:szCs w:val="19"/>
          <w:lang w:eastAsia="zh-TW"/>
        </w:rPr>
      </w:pPr>
      <w:r w:rsidRPr="00F40376">
        <w:rPr>
          <w:rFonts w:cs="ＭＳ 明朝" w:hint="eastAsia"/>
          <w:color w:val="000000" w:themeColor="text1"/>
          <w:kern w:val="0"/>
          <w:sz w:val="19"/>
          <w:szCs w:val="19"/>
          <w:lang w:eastAsia="zh-TW"/>
        </w:rPr>
        <w:lastRenderedPageBreak/>
        <w:t>別記２</w:t>
      </w:r>
    </w:p>
    <w:p w14:paraId="5D0F3EA2" w14:textId="77777777" w:rsidR="00F37377" w:rsidRPr="00F40376" w:rsidRDefault="00F37377" w:rsidP="00F37377">
      <w:pPr>
        <w:suppressAutoHyphens/>
        <w:wordWrap w:val="0"/>
        <w:jc w:val="center"/>
        <w:textAlignment w:val="baseline"/>
        <w:rPr>
          <w:rFonts w:ascii="ＭＳ ゴシック" w:eastAsia="ＭＳ ゴシック" w:hAnsi="ＭＳ ゴシック" w:cs="Times New Roman"/>
          <w:color w:val="000000" w:themeColor="text1"/>
          <w:spacing w:val="4"/>
          <w:kern w:val="0"/>
          <w:szCs w:val="19"/>
          <w:lang w:eastAsia="zh-TW"/>
        </w:rPr>
      </w:pPr>
      <w:r w:rsidRPr="00F40376">
        <w:rPr>
          <w:rFonts w:ascii="ＭＳ ゴシック" w:eastAsia="ＭＳ ゴシック" w:hAnsi="ＭＳ ゴシック" w:cs="ＭＳ 明朝" w:hint="eastAsia"/>
          <w:bCs/>
          <w:color w:val="000000" w:themeColor="text1"/>
          <w:spacing w:val="4"/>
          <w:kern w:val="0"/>
          <w:szCs w:val="19"/>
          <w:lang w:eastAsia="zh-TW"/>
        </w:rPr>
        <w:t>個人情報取扱特記事項</w:t>
      </w:r>
    </w:p>
    <w:p w14:paraId="2BA1769B" w14:textId="77777777" w:rsidR="00DC774D" w:rsidRPr="00F40376" w:rsidRDefault="00DC774D" w:rsidP="00DC774D">
      <w:pPr>
        <w:suppressAutoHyphens/>
        <w:wordWrap w:val="0"/>
        <w:ind w:firstLineChars="100" w:firstLine="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（基本的事項）</w:t>
      </w:r>
    </w:p>
    <w:p w14:paraId="4D7A61FB" w14:textId="77EE9663"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第１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は、個人情報の保護の重要性を認識し、この契約による事務を実施するに当たっては、個人の権利利益を侵害することのないよう、個人情報の取扱いを適切に行わなければならない。</w:t>
      </w:r>
    </w:p>
    <w:p w14:paraId="0B357406" w14:textId="77777777" w:rsidR="00DC774D" w:rsidRPr="00F40376" w:rsidRDefault="00DC774D" w:rsidP="00DC774D">
      <w:pPr>
        <w:suppressAutoHyphens/>
        <w:wordWrap w:val="0"/>
        <w:ind w:firstLineChars="100" w:firstLine="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（責任体制の整備）</w:t>
      </w:r>
    </w:p>
    <w:p w14:paraId="42DEADE9" w14:textId="4E7BCD93"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第２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は、個人情報の安全管理について、内部における責任体制を構築し、その体制を維持しなければならない。</w:t>
      </w:r>
    </w:p>
    <w:p w14:paraId="0CF52627" w14:textId="77777777" w:rsidR="00DC774D" w:rsidRPr="00F40376" w:rsidRDefault="00DC774D" w:rsidP="00DC774D">
      <w:pPr>
        <w:suppressAutoHyphens/>
        <w:wordWrap w:val="0"/>
        <w:ind w:firstLineChars="100" w:firstLine="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（責任者等の届出）</w:t>
      </w:r>
    </w:p>
    <w:p w14:paraId="35465E07" w14:textId="1E94D89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第３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は、この契約による事務の実施における個人情報の取扱いの責任者及び事務に従事する者（以下「事務従事者」という。）を定め、書面によりあらかじめ、</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に届け出なければならない。責任者及び事務従事者を変更する場合も、同様とする。</w:t>
      </w:r>
    </w:p>
    <w:p w14:paraId="680627E0" w14:textId="5FC19A0D"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２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は、責任者に、本特記事項に定める事項を適切に実施するよう事務従事者を監督させなければならない。</w:t>
      </w:r>
    </w:p>
    <w:p w14:paraId="340858E3" w14:textId="2786B494"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３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は、事務従事者に、責任者の指示に従い、本特記事項に定める事項を遵守させなければならない。</w:t>
      </w:r>
    </w:p>
    <w:p w14:paraId="1C83F568" w14:textId="6EF1291C"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４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は、責任者及び事務従事者を変更する場合の手続を定めなければならない。</w:t>
      </w:r>
    </w:p>
    <w:p w14:paraId="42B80BC0" w14:textId="77777777" w:rsidR="00DC774D" w:rsidRPr="00F40376" w:rsidRDefault="00DC774D" w:rsidP="00DC774D">
      <w:pPr>
        <w:suppressAutoHyphens/>
        <w:wordWrap w:val="0"/>
        <w:ind w:firstLineChars="100" w:firstLine="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（教育の実施）</w:t>
      </w:r>
    </w:p>
    <w:p w14:paraId="402D450D" w14:textId="3B814E54"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第４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個人情報の保護、情報セキュリティに対する意識の向上、本特記事項において事務従事者が遵守すべき事項その他この契約による事務の適切な実施に必要な教育及び研修を、事務従事者全員（派遣労働者を含む。）に対して実施しなければならな</w:t>
      </w:r>
    </w:p>
    <w:p w14:paraId="16E73780" w14:textId="3FAF3912"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（収集の制限）</w:t>
      </w:r>
    </w:p>
    <w:p w14:paraId="6D34C7BE" w14:textId="1BA13C65"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第５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は、この契約による事務を行うために個人情報を収集する場合は、事務の目的を明確にし、その目的を達成するために必要な範囲内で、適法かつ公正な手段により行わなければならない。</w:t>
      </w:r>
    </w:p>
    <w:p w14:paraId="4E6F42B7" w14:textId="19028D51"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２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は、この契約による事務を行うために個人情報を収集する場合は、本人から収集し、又は本人以外から収集するときは本人の同意を得た上で収集しなければならない。ただし、</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の承諾があるときは、この限りでない。</w:t>
      </w:r>
    </w:p>
    <w:p w14:paraId="6A80F7F8" w14:textId="77777777"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（目的外利用・提供の制限）</w:t>
      </w:r>
    </w:p>
    <w:p w14:paraId="08E74D91" w14:textId="5BD939A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第６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は、この契約による事務に関して知ることのできた個人情報を契約の目的以外の目的に利用し、又は第三者に提供してはならない。ただし、</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の承諾があるときは、この限りでない。</w:t>
      </w:r>
    </w:p>
    <w:p w14:paraId="2E4EA744" w14:textId="43DCCE68"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（漏えい、滅失及び毀損の防止）</w:t>
      </w:r>
    </w:p>
    <w:p w14:paraId="608D4F42" w14:textId="2F54A11B"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第７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は、この契約による事務に関して知ることのできた個人情報について、個人情報の漏えい、滅失及びき損の防止その他の個人情報の適正な管理のために必要な措置を講ずるよう努めなければならない。</w:t>
      </w:r>
    </w:p>
    <w:p w14:paraId="676C4075" w14:textId="318E5A68"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lastRenderedPageBreak/>
        <w:t xml:space="preserve">２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からこの契約による事務を処理するために利用する保有個人情報の引渡しを受けた場合は、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に受領書を提出しなければならない。</w:t>
      </w:r>
    </w:p>
    <w:p w14:paraId="577215B1" w14:textId="5197600C"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３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は、この契約による事務に関して知ることのできた個人情報を取り扱う場所（以下「作業場所」という。）を特定し、あらかじめ</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に届け出なければならない。その特定した作業場所を変更しようとするときも、同様とする。</w:t>
      </w:r>
    </w:p>
    <w:p w14:paraId="5DF890A5" w14:textId="11265D46"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４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が承諾した場合を除き、この契約による事務に関して知ることのできた個人情報を作業場所から持ち出してはならない。</w:t>
      </w:r>
    </w:p>
    <w:p w14:paraId="4877E62B" w14:textId="1446FFA2"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５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は、この契約による事務に関して知ることのできた個人情報を運搬する場合は、その方法（以下「運搬方法」という。）を特定し、あらかじめ</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に届け出なければならない。その特定した運搬方法を変更しようとするときも、同様とする。</w:t>
      </w:r>
    </w:p>
    <w:p w14:paraId="55ACB916" w14:textId="0BA85110"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６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は、事務従事者に対し、身分証明書を常時携行させるとともに、事業者名を明記した名札等を着用させて事務に従事させなければならない。</w:t>
      </w:r>
    </w:p>
    <w:p w14:paraId="27C59784" w14:textId="068F5571"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７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は、この契約による事務を処理するために使用するパソコンや記録媒体（以下「パソコン等」という。）を台帳で管理するものとし、</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が同意した場合を除き、当該パソコン等を作業場所から持ち出してはならない。</w:t>
      </w:r>
    </w:p>
    <w:p w14:paraId="0E4E6EAB" w14:textId="3DB1A9EC"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８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は、この契約による事務を処理するために、私用のパソコン等を使用してはならない。</w:t>
      </w:r>
    </w:p>
    <w:p w14:paraId="5CBF092B" w14:textId="55E83B81"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９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は、この契約による事務を処理するパソコン等に、ファイル交換ソフトその他個人情報の漏えい等につながるおそれがあるソフトウエアをインストールしてはならない。</w:t>
      </w:r>
    </w:p>
    <w:p w14:paraId="614D4BE2" w14:textId="28CB517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10</w:t>
      </w:r>
      <w:r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は、第１項の個人情報を、秘匿性等その内容に応じて、次の各号の定めるところにより管理しなければならない。</w:t>
      </w:r>
    </w:p>
    <w:p w14:paraId="56148534" w14:textId="240CD803" w:rsidR="00DC774D" w:rsidRPr="00F40376" w:rsidRDefault="00DC774D" w:rsidP="00DC774D">
      <w:pPr>
        <w:suppressAutoHyphens/>
        <w:wordWrap w:val="0"/>
        <w:ind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⑴　</w:t>
      </w:r>
      <w:r w:rsidRPr="00F40376">
        <w:rPr>
          <w:rFonts w:cs="ＭＳ 明朝"/>
          <w:color w:val="000000" w:themeColor="text1"/>
          <w:kern w:val="0"/>
          <w:sz w:val="21"/>
          <w:szCs w:val="21"/>
        </w:rPr>
        <w:t>個人情報は、金庫、施錠が可能な保管庫又は施錠若しくは入退室管理の可能な保管室等に保管しなければならない。</w:t>
      </w:r>
    </w:p>
    <w:p w14:paraId="1918A25F" w14:textId="75CC21AB"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⑵　</w:t>
      </w:r>
      <w:r w:rsidRPr="00F40376">
        <w:rPr>
          <w:rFonts w:cs="ＭＳ 明朝"/>
          <w:color w:val="000000" w:themeColor="text1"/>
          <w:kern w:val="0"/>
          <w:sz w:val="21"/>
          <w:szCs w:val="21"/>
        </w:rPr>
        <w:t>個人情報を電子データとして保存又は持ち出す場合は、暗号化処理又はこれと同等以上の保護措置をとらなければならない。</w:t>
      </w:r>
    </w:p>
    <w:p w14:paraId="35289217" w14:textId="77777777"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⑶　</w:t>
      </w:r>
      <w:r w:rsidRPr="00F40376">
        <w:rPr>
          <w:rFonts w:cs="ＭＳ 明朝"/>
          <w:color w:val="000000" w:themeColor="text1"/>
          <w:kern w:val="0"/>
          <w:sz w:val="21"/>
          <w:szCs w:val="21"/>
        </w:rPr>
        <w:t>個人情報を電子データで保管する場合、当該データが記録された記録媒体及びそのバックアップデータの保管状況並びに記録された個人情報の正確性について、定期的に点検しなければならない。</w:t>
      </w:r>
    </w:p>
    <w:p w14:paraId="485A55EB" w14:textId="77777777"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⑷　</w:t>
      </w:r>
      <w:r w:rsidRPr="00F40376">
        <w:rPr>
          <w:rFonts w:cs="ＭＳ 明朝"/>
          <w:color w:val="000000" w:themeColor="text1"/>
          <w:kern w:val="0"/>
          <w:sz w:val="21"/>
          <w:szCs w:val="21"/>
        </w:rPr>
        <w:t>個人情報を管理するための台帳を整備し、個人情報の受渡し、使用、複写又は複製、保管、廃棄等の取扱いの状況、年月日及び担当者を記録しなければならない。</w:t>
      </w:r>
    </w:p>
    <w:p w14:paraId="4BCDE302" w14:textId="3BD3D334"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（返還、廃棄又は消去）</w:t>
      </w:r>
    </w:p>
    <w:p w14:paraId="4666A2DB" w14:textId="24F2342C"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第８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は、この契約による事務に関して知ることのできた個人情報について、事務の完了時に、</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の指示に基づいて返還、廃棄又は消去しなければならない。</w:t>
      </w:r>
    </w:p>
    <w:p w14:paraId="2A1F646E" w14:textId="71665EC5"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２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は、この契約による事務に関して知ることのできた個人情報を廃棄する場合、記録媒体を物理的に破壊する等当該個人情報が判読、復元できないように確実な方法で廃棄しなければならない。</w:t>
      </w:r>
    </w:p>
    <w:p w14:paraId="2813AFDE" w14:textId="0911EB74"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lastRenderedPageBreak/>
        <w:t xml:space="preserve">３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パソコン等に記録されたこの契約による事務に関して知ることのできた個人情報を消去する場合、データ消去用ソフトウエア等を使用し、通常の方法では当該個人情報が判読、復元できないように確実に消去しなければならない。</w:t>
      </w:r>
    </w:p>
    <w:p w14:paraId="5F30714D" w14:textId="1B9B193E"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４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を廃棄又は消去したときは、完全に廃棄又は消去した旨の証明書（情報項目、媒体名、数量、廃棄又は消去の方法、責任者、立会者、廃棄又は消去の年月日が記載された書面）を</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に提出しなければならない。</w:t>
      </w:r>
    </w:p>
    <w:p w14:paraId="661D9475" w14:textId="0FB6C219"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５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は、廃棄又は消去に際し、</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から立会いを求められたときはこれに応じなければならない。</w:t>
      </w:r>
    </w:p>
    <w:p w14:paraId="6BF278AD" w14:textId="77777777"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（秘密の保持）</w:t>
      </w:r>
    </w:p>
    <w:p w14:paraId="0784E1A6" w14:textId="6685D02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第９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は、この契約による事務に関して知ることのできた個人情報をみだりに他人に知らせてはならない。この契約が終了し、又は解除された後においても、同様とする。</w:t>
      </w:r>
    </w:p>
    <w:p w14:paraId="6BFAFB7D" w14:textId="77777777"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（複写又は複製の禁止）</w:t>
      </w:r>
    </w:p>
    <w:p w14:paraId="03893DAF" w14:textId="474D9644"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10</w:t>
      </w:r>
      <w:r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は、この契約による事務を処理するために</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から引き渡された保有個人情報が記録された資料等を複写又は複製してはならない。ただし、</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の承諾があるときは、この限りでない。</w:t>
      </w:r>
    </w:p>
    <w:p w14:paraId="5DCE4400" w14:textId="77777777"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（再委託の禁止）</w:t>
      </w:r>
    </w:p>
    <w:p w14:paraId="067C7182" w14:textId="09326A5D"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11</w:t>
      </w:r>
      <w:r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は、この契約による事務については、再委託（第三者にその取扱いを委託することをいう。以下同じ。）をしてはならない。ただし、</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の承諾があるときは、この限りでない。</w:t>
      </w:r>
    </w:p>
    <w:p w14:paraId="0327560F" w14:textId="7123321C"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２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は、個人情報の取扱いを再委託しようとする場合又は再委託の内容を変更しようとする場合には、あらかじめ次の各号に規定する項目を記載した書面を</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に提出して</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の承諾を得なければならない。</w:t>
      </w:r>
    </w:p>
    <w:p w14:paraId="53F69C46" w14:textId="20C17C6D"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⑴　</w:t>
      </w:r>
      <w:r w:rsidRPr="00F40376">
        <w:rPr>
          <w:rFonts w:cs="ＭＳ 明朝"/>
          <w:color w:val="000000" w:themeColor="text1"/>
          <w:kern w:val="0"/>
          <w:sz w:val="21"/>
          <w:szCs w:val="21"/>
        </w:rPr>
        <w:t>再委託を行う業務の内容</w:t>
      </w:r>
    </w:p>
    <w:p w14:paraId="4CE34D3F" w14:textId="7CFBCD92"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⑵　</w:t>
      </w:r>
      <w:r w:rsidRPr="00F40376">
        <w:rPr>
          <w:rFonts w:cs="ＭＳ 明朝"/>
          <w:color w:val="000000" w:themeColor="text1"/>
          <w:kern w:val="0"/>
          <w:sz w:val="21"/>
          <w:szCs w:val="21"/>
        </w:rPr>
        <w:t>再委託で取り扱う個人情報</w:t>
      </w:r>
    </w:p>
    <w:p w14:paraId="606900F1" w14:textId="39EDF378"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⑶　</w:t>
      </w:r>
      <w:r w:rsidRPr="00F40376">
        <w:rPr>
          <w:rFonts w:cs="ＭＳ 明朝"/>
          <w:color w:val="000000" w:themeColor="text1"/>
          <w:kern w:val="0"/>
          <w:sz w:val="21"/>
          <w:szCs w:val="21"/>
        </w:rPr>
        <w:t>再委託の期間</w:t>
      </w:r>
    </w:p>
    <w:p w14:paraId="7AE90780" w14:textId="08B0B50D"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⑷　</w:t>
      </w:r>
      <w:r w:rsidRPr="00F40376">
        <w:rPr>
          <w:rFonts w:cs="ＭＳ 明朝"/>
          <w:color w:val="000000" w:themeColor="text1"/>
          <w:kern w:val="0"/>
          <w:sz w:val="21"/>
          <w:szCs w:val="21"/>
        </w:rPr>
        <w:t>再委託が必要な理由</w:t>
      </w:r>
    </w:p>
    <w:p w14:paraId="01C25513" w14:textId="1D567EAA"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⑸　</w:t>
      </w:r>
      <w:r w:rsidRPr="00F40376">
        <w:rPr>
          <w:rFonts w:cs="ＭＳ 明朝"/>
          <w:color w:val="000000" w:themeColor="text1"/>
          <w:kern w:val="0"/>
          <w:sz w:val="21"/>
          <w:szCs w:val="21"/>
        </w:rPr>
        <w:t>再委託の相手方（名称、代表者、所在地、連絡先）</w:t>
      </w:r>
    </w:p>
    <w:p w14:paraId="030D1D5B" w14:textId="6EF46CCD"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⑹　</w:t>
      </w:r>
      <w:r w:rsidRPr="00F40376">
        <w:rPr>
          <w:rFonts w:cs="ＭＳ 明朝"/>
          <w:color w:val="000000" w:themeColor="text1"/>
          <w:kern w:val="0"/>
          <w:sz w:val="21"/>
          <w:szCs w:val="21"/>
        </w:rPr>
        <w:t>再委託の相手方における責任体制並びに責任者及び業務従事者</w:t>
      </w:r>
    </w:p>
    <w:p w14:paraId="15A3BFFF" w14:textId="0FB518D0" w:rsidR="00DC774D" w:rsidRPr="00F40376" w:rsidRDefault="00DC774D" w:rsidP="00DC774D">
      <w:pPr>
        <w:suppressAutoHyphens/>
        <w:wordWrap w:val="0"/>
        <w:ind w:leftChars="100" w:left="45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⑺　</w:t>
      </w:r>
      <w:r w:rsidRPr="00F40376">
        <w:rPr>
          <w:rFonts w:cs="ＭＳ 明朝"/>
          <w:color w:val="000000" w:themeColor="text1"/>
          <w:kern w:val="0"/>
          <w:sz w:val="21"/>
          <w:szCs w:val="21"/>
        </w:rPr>
        <w:t>再委託の相手方に求める個人情報保護措置の内容（契約書等に規定されたものの写し）</w:t>
      </w:r>
    </w:p>
    <w:p w14:paraId="6D9E062E" w14:textId="5A6514AF"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⑻　</w:t>
      </w:r>
      <w:r w:rsidRPr="00F40376">
        <w:rPr>
          <w:rFonts w:cs="ＭＳ 明朝"/>
          <w:color w:val="000000" w:themeColor="text1"/>
          <w:kern w:val="0"/>
          <w:sz w:val="21"/>
          <w:szCs w:val="21"/>
        </w:rPr>
        <w:t>再委託の相手方の監督方法</w:t>
      </w:r>
    </w:p>
    <w:p w14:paraId="17A630A8" w14:textId="3578EEBD"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３　</w:t>
      </w:r>
      <w:r w:rsidRPr="00F40376">
        <w:rPr>
          <w:rFonts w:cs="ＭＳ 明朝"/>
          <w:color w:val="000000" w:themeColor="text1"/>
          <w:kern w:val="0"/>
          <w:sz w:val="21"/>
          <w:szCs w:val="21"/>
        </w:rPr>
        <w:t>前項の場合、</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は、再委託の相手方にこの契約に基づく一切の義務を遵守させるとともに、</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と再委託の相手方との契約内容にかかわらず、</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に対して再委託の相手方による個人情報の取扱いに関する責任を負うものとする。</w:t>
      </w:r>
    </w:p>
    <w:p w14:paraId="2AAC75C9" w14:textId="6B9C164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４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は、再委託契約において、再委託の相手方に対する監督及び個人情報の安全管</w:t>
      </w:r>
      <w:r w:rsidRPr="00F40376">
        <w:rPr>
          <w:rFonts w:cs="ＭＳ 明朝"/>
          <w:color w:val="000000" w:themeColor="text1"/>
          <w:kern w:val="0"/>
          <w:sz w:val="21"/>
          <w:szCs w:val="21"/>
        </w:rPr>
        <w:lastRenderedPageBreak/>
        <w:t>理の方法について具体的に規定しなければならない。</w:t>
      </w:r>
    </w:p>
    <w:p w14:paraId="79D8994A" w14:textId="28ACCE43"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５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は、この契約による事務を再委託した場合、その履行を管理監督するとともに、</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の求めに応じて、その状況等を</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に報告しなければならない。</w:t>
      </w:r>
    </w:p>
    <w:p w14:paraId="3EDB555C" w14:textId="612E8A15"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６　</w:t>
      </w:r>
      <w:r w:rsidRPr="00F40376">
        <w:rPr>
          <w:rFonts w:cs="ＭＳ 明朝"/>
          <w:color w:val="000000" w:themeColor="text1"/>
          <w:kern w:val="0"/>
          <w:sz w:val="21"/>
          <w:szCs w:val="21"/>
        </w:rPr>
        <w:t>再委託した事務をさらに委託すること(以下「再々委託」という。）は原則として認めない。ただし、やむを得ない理由により再々委託が必要となる場合には、第２項中の「再委託の内容を変更しようとする場合」として扱うものとする。</w:t>
      </w:r>
    </w:p>
    <w:p w14:paraId="1C42E0A0" w14:textId="0899A698"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７　</w:t>
      </w:r>
      <w:r w:rsidRPr="00F40376">
        <w:rPr>
          <w:rFonts w:cs="ＭＳ 明朝"/>
          <w:color w:val="000000" w:themeColor="text1"/>
          <w:kern w:val="0"/>
          <w:sz w:val="21"/>
          <w:szCs w:val="21"/>
        </w:rPr>
        <w:t>前項の規定により再々委託を行おうとする場合には、</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はあらかじめ第２項各号に規定する項目を記載した書面に代えて、次の各号に規定する項目を記載した書面を</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に提出して</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の承諾を得なければならない。</w:t>
      </w:r>
    </w:p>
    <w:p w14:paraId="1A3750E9" w14:textId="5401F2E6" w:rsidR="00DC774D" w:rsidRPr="00F40376" w:rsidRDefault="00DC774D" w:rsidP="00DC774D">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 xml:space="preserve">⑴　</w:t>
      </w:r>
      <w:r w:rsidRPr="00F40376">
        <w:rPr>
          <w:rFonts w:cs="ＭＳ 明朝"/>
          <w:color w:val="000000" w:themeColor="text1"/>
          <w:kern w:val="0"/>
          <w:sz w:val="21"/>
          <w:szCs w:val="21"/>
        </w:rPr>
        <w:t>再々委託を行う業務の内容</w:t>
      </w:r>
    </w:p>
    <w:p w14:paraId="2BC5051A" w14:textId="605CBCAB"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⑵</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再々委託で取り扱う個人情報</w:t>
      </w:r>
    </w:p>
    <w:p w14:paraId="795958A8" w14:textId="16D36575"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⑶</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再々委託の期間</w:t>
      </w:r>
    </w:p>
    <w:p w14:paraId="04116AF7" w14:textId="4C5B3542"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⑷</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再々委託が必要な理由</w:t>
      </w:r>
    </w:p>
    <w:p w14:paraId="02925D08" w14:textId="2782465E"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⑸</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再々委託の相手方（名称、代表者、所在地、連絡先）</w:t>
      </w:r>
    </w:p>
    <w:p w14:paraId="73D4EBCF" w14:textId="5C6A52C0"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⑹</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再々委託の相手方における責任体制並びに責任者及び業務従事者</w:t>
      </w:r>
    </w:p>
    <w:p w14:paraId="7C4FAC0E" w14:textId="64D1E127" w:rsidR="00DC774D" w:rsidRPr="00F40376" w:rsidRDefault="00DC774D" w:rsidP="006C1A7B">
      <w:pPr>
        <w:suppressAutoHyphens/>
        <w:wordWrap w:val="0"/>
        <w:ind w:leftChars="100" w:left="45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⑺</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再々委託の相手方に求める個人情報保護措置の内容（契約書等に規定されたものの写し）</w:t>
      </w:r>
    </w:p>
    <w:p w14:paraId="6C3EBBF0" w14:textId="34805680"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⑻</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再委託先における再々委託の相手方の監督方法</w:t>
      </w:r>
    </w:p>
    <w:p w14:paraId="0FFC9D64" w14:textId="43611CF8"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８</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の承諾を得て再々委託を行う場合であっても、再々委託の契約内容にかかわらず、</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に対して個人情報の取扱いに関する責任を負うものとする。</w:t>
      </w:r>
    </w:p>
    <w:p w14:paraId="40382B39" w14:textId="77777777"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（派遣労働者等の利用時の措置）</w:t>
      </w:r>
    </w:p>
    <w:p w14:paraId="18FF335E" w14:textId="647F6397"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12</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を派遣労働者によって行わせる場合、労働者派遣契約書に、秘密保持義務等個人情報の取扱いに関する事項を明記しなければならない。その場合の守秘義務の期間は、第９に準ずるものとする。</w:t>
      </w:r>
    </w:p>
    <w:p w14:paraId="06F4D6AF" w14:textId="57FCACA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２</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は、派遣労働者にこの契約に基づく一切の義務を遵守させるとともに、</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と派遣元との契約内容にかかわらず、</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に対して派遣労働者による個人情報の処理に関する責任を負うものとする。</w:t>
      </w:r>
    </w:p>
    <w:p w14:paraId="2283B8EC" w14:textId="77777777"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（立入調査）</w:t>
      </w:r>
    </w:p>
    <w:p w14:paraId="3FFDFB26" w14:textId="7CD2D97E"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13</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がこの契約による事務の執行に当たり取り扱っている個人情報の状況について、本特記事項の規定に基づき必要な措置が講じられているかどうかを確認するため必要があると認めるときは、</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に報告を求めること及び</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の作業場所を立入調査することができるものとし、</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から改善を指示された場合には、その指示に従わなければならない。</w:t>
      </w:r>
    </w:p>
    <w:p w14:paraId="37C157AA" w14:textId="77777777"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（事故発生時における対応）</w:t>
      </w:r>
    </w:p>
    <w:p w14:paraId="15AF3227" w14:textId="4330AF1A"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14</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は、この契約による事務の処理に関して個人情報の漏えい等があった場合は、当該漏えい等に係る個人情報の内容、数量、発生場所、発生状況等を書面により</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に直ちに報告し、その指示に従わなければならない。</w:t>
      </w:r>
    </w:p>
    <w:p w14:paraId="6057F174" w14:textId="3171DAFE"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lastRenderedPageBreak/>
        <w:t>２</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55617A67" w14:textId="0FEA89FF"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３</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と協議の上、二次被害の防止、類似事案の発生回避等の観点から、可能な限り当該漏えい等に係る事実関係、発生原因及び再発防止策の公表に努めなければならない。</w:t>
      </w:r>
    </w:p>
    <w:p w14:paraId="2FD92D1D" w14:textId="77777777"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（契約の解除）</w:t>
      </w:r>
    </w:p>
    <w:p w14:paraId="7547D8CA" w14:textId="6B096103"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15</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は、</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が本特記事項に定める義務を果たさない場合は、この契約の全部又は一部を解除することができる。</w:t>
      </w:r>
    </w:p>
    <w:p w14:paraId="2D8CBA28" w14:textId="418E9B72"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２</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は、前項の規定に基づく契約の解除により損害を被った場合においても、</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にその損害の賠償を求めることはできない。</w:t>
      </w:r>
    </w:p>
    <w:p w14:paraId="2786A1B8" w14:textId="77777777"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（損害賠償）</w:t>
      </w:r>
    </w:p>
    <w:p w14:paraId="007089CD" w14:textId="4BB4C259"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第</w:t>
      </w:r>
      <w:r w:rsidRPr="00F40376">
        <w:rPr>
          <w:rFonts w:cs="ＭＳ 明朝"/>
          <w:color w:val="000000" w:themeColor="text1"/>
          <w:kern w:val="0"/>
          <w:sz w:val="21"/>
          <w:szCs w:val="21"/>
        </w:rPr>
        <w:t>16</w:t>
      </w:r>
      <w:r w:rsidR="006C1A7B" w:rsidRPr="00F40376">
        <w:rPr>
          <w:rFonts w:cs="ＭＳ 明朝" w:hint="eastAsia"/>
          <w:color w:val="000000" w:themeColor="text1"/>
          <w:kern w:val="0"/>
          <w:sz w:val="21"/>
          <w:szCs w:val="21"/>
        </w:rPr>
        <w:t xml:space="preserve">　</w:t>
      </w:r>
      <w:r w:rsidR="006C1A7B" w:rsidRPr="00F40376">
        <w:rPr>
          <w:rFonts w:cs="ＭＳ 明朝"/>
          <w:color w:val="000000" w:themeColor="text1"/>
          <w:kern w:val="0"/>
          <w:sz w:val="21"/>
          <w:szCs w:val="21"/>
        </w:rPr>
        <w:t>受託者</w:t>
      </w:r>
      <w:r w:rsidRPr="00F40376">
        <w:rPr>
          <w:rFonts w:cs="ＭＳ 明朝"/>
          <w:color w:val="000000" w:themeColor="text1"/>
          <w:kern w:val="0"/>
          <w:sz w:val="21"/>
          <w:szCs w:val="21"/>
        </w:rPr>
        <w:t>は、本特記事項に定める義務に違反し、又は怠ったことにより</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が損害を被った場合には、</w:t>
      </w:r>
      <w:r w:rsidR="006C1A7B" w:rsidRPr="00F40376">
        <w:rPr>
          <w:rFonts w:cs="ＭＳ 明朝"/>
          <w:color w:val="000000" w:themeColor="text1"/>
          <w:kern w:val="0"/>
          <w:sz w:val="21"/>
          <w:szCs w:val="21"/>
        </w:rPr>
        <w:t>県</w:t>
      </w:r>
      <w:r w:rsidRPr="00F40376">
        <w:rPr>
          <w:rFonts w:cs="ＭＳ 明朝"/>
          <w:color w:val="000000" w:themeColor="text1"/>
          <w:kern w:val="0"/>
          <w:sz w:val="21"/>
          <w:szCs w:val="21"/>
        </w:rPr>
        <w:t>にその損害を賠償しなければならない。</w:t>
      </w:r>
    </w:p>
    <w:p w14:paraId="0EC57EF1" w14:textId="58CFBC81" w:rsidR="00DC774D" w:rsidRPr="00F40376" w:rsidRDefault="00DC774D" w:rsidP="00DC774D">
      <w:pPr>
        <w:suppressAutoHyphens/>
        <w:wordWrap w:val="0"/>
        <w:ind w:left="210" w:hangingChars="100" w:hanging="210"/>
        <w:jc w:val="left"/>
        <w:textAlignment w:val="baseline"/>
        <w:rPr>
          <w:rFonts w:cs="ＭＳ 明朝"/>
          <w:color w:val="000000" w:themeColor="text1"/>
          <w:kern w:val="0"/>
          <w:sz w:val="21"/>
          <w:szCs w:val="21"/>
        </w:rPr>
      </w:pPr>
      <w:r w:rsidRPr="00F40376">
        <w:rPr>
          <w:rFonts w:cs="ＭＳ 明朝" w:hint="eastAsia"/>
          <w:color w:val="000000" w:themeColor="text1"/>
          <w:kern w:val="0"/>
          <w:sz w:val="21"/>
          <w:szCs w:val="21"/>
        </w:rPr>
        <w:t>２</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委託事務の実態に即して、適宜必要な事項を追加し、不要な事項は削除することとする。ただし、特定個人情報を取り扱う事務の委託に係る契約の締結に際しては、次に掲げる事項を必ず記載するものとする。</w:t>
      </w:r>
    </w:p>
    <w:p w14:paraId="7DDC86C0"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(1)</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特定個人情報を取り扱う従業者の明確化（第３）</w:t>
      </w:r>
    </w:p>
    <w:p w14:paraId="0E986207"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(2)</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従業者に対する監督・教育（第４）</w:t>
      </w:r>
    </w:p>
    <w:p w14:paraId="0CD5ABA3"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(3)</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特定個人情報の目的外利用の禁止（第６）</w:t>
      </w:r>
    </w:p>
    <w:p w14:paraId="0B3B788E"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(4)</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事業所内からの特定個人情報の持出しの禁止（第７）</w:t>
      </w:r>
    </w:p>
    <w:p w14:paraId="1BF3209D"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(5)</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委託契約終了後の特定個人情報の返却又は廃棄（第８）</w:t>
      </w:r>
    </w:p>
    <w:p w14:paraId="67C5CB5C"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(6)</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秘密保持義務（第９）</w:t>
      </w:r>
    </w:p>
    <w:p w14:paraId="3FB71CF0" w14:textId="77777777" w:rsidR="006C1A7B"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(7)</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再委託における条件（第11）</w:t>
      </w:r>
    </w:p>
    <w:p w14:paraId="6417DA46" w14:textId="3AA3F9E8" w:rsidR="00DC774D" w:rsidRPr="00F40376" w:rsidRDefault="00DC774D" w:rsidP="006C1A7B">
      <w:pPr>
        <w:suppressAutoHyphens/>
        <w:wordWrap w:val="0"/>
        <w:ind w:leftChars="100" w:left="24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(8)</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契約内容の遵守状況について報告を求める規定（第13）</w:t>
      </w:r>
    </w:p>
    <w:p w14:paraId="3649A973" w14:textId="77777777" w:rsidR="006C1A7B" w:rsidRPr="00F40376" w:rsidRDefault="00DC774D" w:rsidP="006C1A7B">
      <w:pPr>
        <w:suppressAutoHyphens/>
        <w:wordWrap w:val="0"/>
        <w:ind w:leftChars="100" w:left="450" w:hangingChars="100" w:hanging="21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(9)</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県が必要があると認めるときに、委託先に対して実地の調査を行うことができる規定（第13）</w:t>
      </w:r>
    </w:p>
    <w:p w14:paraId="0EFEF07C" w14:textId="0747A5AF" w:rsidR="00DC774D" w:rsidRPr="00F40376" w:rsidRDefault="00DC774D" w:rsidP="006C1A7B">
      <w:pPr>
        <w:suppressAutoHyphens/>
        <w:wordWrap w:val="0"/>
        <w:ind w:leftChars="100" w:left="450" w:hangingChars="100" w:hanging="210"/>
        <w:jc w:val="left"/>
        <w:textAlignment w:val="baseline"/>
        <w:rPr>
          <w:rFonts w:cs="ＭＳ 明朝"/>
          <w:color w:val="000000" w:themeColor="text1"/>
          <w:kern w:val="0"/>
          <w:sz w:val="21"/>
          <w:szCs w:val="21"/>
        </w:rPr>
      </w:pPr>
      <w:r w:rsidRPr="00F40376">
        <w:rPr>
          <w:rFonts w:cs="ＭＳ 明朝"/>
          <w:color w:val="000000" w:themeColor="text1"/>
          <w:kern w:val="0"/>
          <w:sz w:val="21"/>
          <w:szCs w:val="21"/>
        </w:rPr>
        <w:t>(10)</w:t>
      </w:r>
      <w:r w:rsidR="006C1A7B" w:rsidRPr="00F40376">
        <w:rPr>
          <w:rFonts w:cs="ＭＳ 明朝" w:hint="eastAsia"/>
          <w:color w:val="000000" w:themeColor="text1"/>
          <w:kern w:val="0"/>
          <w:sz w:val="21"/>
          <w:szCs w:val="21"/>
        </w:rPr>
        <w:t xml:space="preserve">　</w:t>
      </w:r>
      <w:r w:rsidRPr="00F40376">
        <w:rPr>
          <w:rFonts w:cs="ＭＳ 明朝"/>
          <w:color w:val="000000" w:themeColor="text1"/>
          <w:kern w:val="0"/>
          <w:sz w:val="21"/>
          <w:szCs w:val="21"/>
        </w:rPr>
        <w:t>漏えい事案等が発生した場合の委託先の責任（第14,15,16）</w:t>
      </w:r>
    </w:p>
    <w:p w14:paraId="62ABF19B" w14:textId="7960A8A3" w:rsidR="006C1A7B" w:rsidRPr="00F40376" w:rsidRDefault="006C1A7B" w:rsidP="006C1A7B">
      <w:pPr>
        <w:suppressAutoHyphens/>
        <w:wordWrap w:val="0"/>
        <w:ind w:leftChars="100" w:left="450" w:hangingChars="100" w:hanging="210"/>
        <w:jc w:val="left"/>
        <w:textAlignment w:val="baseline"/>
        <w:rPr>
          <w:rFonts w:cs="ＭＳ 明朝"/>
          <w:color w:val="000000" w:themeColor="text1"/>
          <w:kern w:val="0"/>
          <w:sz w:val="21"/>
          <w:szCs w:val="21"/>
        </w:rPr>
      </w:pPr>
    </w:p>
    <w:p w14:paraId="0C32738C" w14:textId="06877EEE" w:rsidR="006C1A7B" w:rsidRPr="00F40376" w:rsidRDefault="006C1A7B">
      <w:pPr>
        <w:widowControl/>
        <w:jc w:val="left"/>
        <w:rPr>
          <w:rFonts w:cs="ＭＳ 明朝"/>
          <w:color w:val="000000" w:themeColor="text1"/>
          <w:kern w:val="0"/>
          <w:sz w:val="21"/>
          <w:szCs w:val="21"/>
        </w:rPr>
      </w:pPr>
      <w:r w:rsidRPr="00F40376">
        <w:rPr>
          <w:rFonts w:cs="ＭＳ 明朝"/>
          <w:color w:val="000000" w:themeColor="text1"/>
          <w:kern w:val="0"/>
          <w:sz w:val="21"/>
          <w:szCs w:val="21"/>
        </w:rPr>
        <w:br w:type="page"/>
      </w:r>
    </w:p>
    <w:p w14:paraId="1549889D" w14:textId="77777777" w:rsidR="00F37377" w:rsidRPr="00F40376" w:rsidRDefault="00F37377" w:rsidP="00F37377">
      <w:pPr>
        <w:rPr>
          <w:color w:val="000000" w:themeColor="text1"/>
          <w:sz w:val="18"/>
        </w:rPr>
      </w:pPr>
      <w:r w:rsidRPr="00F40376">
        <w:rPr>
          <w:rFonts w:hint="eastAsia"/>
          <w:color w:val="000000" w:themeColor="text1"/>
          <w:sz w:val="18"/>
        </w:rPr>
        <w:lastRenderedPageBreak/>
        <w:t>別記３</w:t>
      </w:r>
    </w:p>
    <w:p w14:paraId="410A9B51" w14:textId="77777777" w:rsidR="00F37377" w:rsidRPr="00F40376" w:rsidRDefault="00F37377" w:rsidP="00F37377">
      <w:pPr>
        <w:jc w:val="center"/>
        <w:rPr>
          <w:rFonts w:ascii="ＭＳ ゴシック" w:eastAsia="ＭＳ ゴシック" w:hAnsi="ＭＳ ゴシック"/>
          <w:color w:val="000000" w:themeColor="text1"/>
        </w:rPr>
      </w:pPr>
      <w:r w:rsidRPr="00F40376">
        <w:rPr>
          <w:rFonts w:ascii="ＭＳ ゴシック" w:eastAsia="ＭＳ ゴシック" w:hAnsi="ＭＳ ゴシック" w:hint="eastAsia"/>
          <w:color w:val="000000" w:themeColor="text1"/>
        </w:rPr>
        <w:t>情報セキュリティに関する特記事項</w:t>
      </w:r>
    </w:p>
    <w:p w14:paraId="4EF559AD" w14:textId="77777777" w:rsidR="00F37377" w:rsidRPr="00F40376" w:rsidRDefault="00F37377" w:rsidP="00F37377">
      <w:pPr>
        <w:jc w:val="center"/>
        <w:rPr>
          <w:rFonts w:ascii="ＭＳ ゴシック" w:eastAsia="ＭＳ ゴシック" w:hAnsi="ＭＳ ゴシック"/>
          <w:color w:val="000000" w:themeColor="text1"/>
          <w:sz w:val="21"/>
        </w:rPr>
      </w:pPr>
    </w:p>
    <w:p w14:paraId="357E273A"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（基本的事項）</w:t>
      </w:r>
    </w:p>
    <w:p w14:paraId="43B3ACB1"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第1　</w:t>
      </w:r>
      <w:r w:rsidRPr="00F40376">
        <w:rPr>
          <w:color w:val="000000" w:themeColor="text1"/>
          <w:sz w:val="21"/>
          <w:szCs w:val="21"/>
        </w:rPr>
        <w:t>本特記事項は、本契約による業務（以下「本業務」という。）の実施に当たって受託者が守るべき事項について、岐阜県情報セキュリティ基本方針、岐阜県情報セキュリティ対策基準に基づき情報セキュリティに関する特記事項（以下「セキュリティ特記事項」という。）として定めるものである。</w:t>
      </w:r>
    </w:p>
    <w:p w14:paraId="5EF4ED39"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（用語の定義）</w:t>
      </w:r>
    </w:p>
    <w:p w14:paraId="753D8543" w14:textId="77777777" w:rsidR="00F37377" w:rsidRPr="00F40376" w:rsidRDefault="00F37377" w:rsidP="00F37377">
      <w:pPr>
        <w:rPr>
          <w:color w:val="000000" w:themeColor="text1"/>
          <w:sz w:val="21"/>
          <w:szCs w:val="21"/>
        </w:rPr>
      </w:pPr>
      <w:r w:rsidRPr="00F40376">
        <w:rPr>
          <w:rFonts w:hint="eastAsia"/>
          <w:color w:val="000000" w:themeColor="text1"/>
          <w:sz w:val="21"/>
          <w:szCs w:val="21"/>
        </w:rPr>
        <w:t xml:space="preserve">第２　</w:t>
      </w:r>
      <w:r w:rsidRPr="00F40376">
        <w:rPr>
          <w:color w:val="000000" w:themeColor="text1"/>
          <w:sz w:val="21"/>
          <w:szCs w:val="21"/>
        </w:rPr>
        <w:t>情報資産とは、次に掲げるものをいう。</w:t>
      </w:r>
    </w:p>
    <w:p w14:paraId="542E4836" w14:textId="77777777" w:rsidR="00F37377" w:rsidRPr="00F40376" w:rsidRDefault="00F37377" w:rsidP="00F37377">
      <w:pPr>
        <w:ind w:left="420" w:hangingChars="200" w:hanging="420"/>
        <w:rPr>
          <w:color w:val="000000" w:themeColor="text1"/>
          <w:sz w:val="21"/>
          <w:szCs w:val="21"/>
        </w:rPr>
      </w:pPr>
      <w:r w:rsidRPr="00F40376">
        <w:rPr>
          <w:rFonts w:hint="eastAsia"/>
          <w:color w:val="000000" w:themeColor="text1"/>
          <w:sz w:val="21"/>
          <w:szCs w:val="21"/>
        </w:rPr>
        <w:t>（１）ネットワーク、情報システム及びこれらに関する設備並びに電磁的記録媒体（</w:t>
      </w:r>
      <w:r w:rsidRPr="00F40376">
        <w:rPr>
          <w:color w:val="000000" w:themeColor="text1"/>
          <w:sz w:val="21"/>
          <w:szCs w:val="21"/>
        </w:rPr>
        <w:t>USBメモリ等を含</w:t>
      </w:r>
      <w:r w:rsidRPr="00F40376">
        <w:rPr>
          <w:rFonts w:hint="eastAsia"/>
          <w:color w:val="000000" w:themeColor="text1"/>
          <w:sz w:val="21"/>
          <w:szCs w:val="21"/>
        </w:rPr>
        <w:t>む。）</w:t>
      </w:r>
    </w:p>
    <w:p w14:paraId="0E95169D" w14:textId="77777777" w:rsidR="00F37377" w:rsidRPr="00F40376" w:rsidRDefault="00F37377" w:rsidP="00F37377">
      <w:pPr>
        <w:rPr>
          <w:color w:val="000000" w:themeColor="text1"/>
          <w:sz w:val="21"/>
          <w:szCs w:val="21"/>
        </w:rPr>
      </w:pPr>
      <w:r w:rsidRPr="00F40376">
        <w:rPr>
          <w:rFonts w:hint="eastAsia"/>
          <w:color w:val="000000" w:themeColor="text1"/>
          <w:sz w:val="21"/>
          <w:szCs w:val="21"/>
        </w:rPr>
        <w:t>（２）ネットワーク及び情報システムで取り扱う情報（これを印刷した文書を含む。）</w:t>
      </w:r>
    </w:p>
    <w:p w14:paraId="08913418" w14:textId="77777777" w:rsidR="00F37377" w:rsidRPr="00F40376" w:rsidRDefault="00F37377" w:rsidP="00F37377">
      <w:pPr>
        <w:rPr>
          <w:color w:val="000000" w:themeColor="text1"/>
          <w:sz w:val="21"/>
          <w:szCs w:val="21"/>
        </w:rPr>
      </w:pPr>
      <w:r w:rsidRPr="00F40376">
        <w:rPr>
          <w:rFonts w:hint="eastAsia"/>
          <w:color w:val="000000" w:themeColor="text1"/>
          <w:sz w:val="21"/>
          <w:szCs w:val="21"/>
        </w:rPr>
        <w:t>（３）ネットワーク及び情報システムに関連する文書</w:t>
      </w:r>
    </w:p>
    <w:p w14:paraId="458832E4"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（責任体制の明確化）</w:t>
      </w:r>
    </w:p>
    <w:p w14:paraId="15153B2F"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第３　</w:t>
      </w:r>
      <w:r w:rsidRPr="00F40376">
        <w:rPr>
          <w:color w:val="000000" w:themeColor="text1"/>
          <w:sz w:val="21"/>
          <w:szCs w:val="21"/>
        </w:rPr>
        <w:t>受託者は、</w:t>
      </w:r>
      <w:r w:rsidRPr="00F40376">
        <w:rPr>
          <w:rFonts w:hint="eastAsia"/>
          <w:color w:val="000000" w:themeColor="text1"/>
          <w:sz w:val="21"/>
          <w:szCs w:val="21"/>
        </w:rPr>
        <w:t>県</w:t>
      </w:r>
      <w:r w:rsidRPr="00F40376">
        <w:rPr>
          <w:color w:val="000000" w:themeColor="text1"/>
          <w:sz w:val="21"/>
          <w:szCs w:val="21"/>
        </w:rPr>
        <w:t>に対して、本業務に係る情報セキュリティに責任を有する者（以下「セキュリティ責任者」という。）を書面で明らかにしなければならない。</w:t>
      </w:r>
    </w:p>
    <w:p w14:paraId="6A8C3231"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２　受託者は、セキュリティ責任者に変更がある場合は、速やかに書面で県に連絡しなければならない。</w:t>
      </w:r>
    </w:p>
    <w:p w14:paraId="1F6E83E1"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（業務従事者の特定）</w:t>
      </w:r>
    </w:p>
    <w:p w14:paraId="6DC60ECD"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第４　</w:t>
      </w:r>
      <w:r w:rsidRPr="00F40376">
        <w:rPr>
          <w:color w:val="000000" w:themeColor="text1"/>
          <w:sz w:val="21"/>
          <w:szCs w:val="21"/>
        </w:rPr>
        <w:t>受託者は、</w:t>
      </w:r>
      <w:r w:rsidRPr="00F40376">
        <w:rPr>
          <w:rFonts w:hint="eastAsia"/>
          <w:color w:val="000000" w:themeColor="text1"/>
          <w:sz w:val="21"/>
          <w:szCs w:val="21"/>
        </w:rPr>
        <w:t>県</w:t>
      </w:r>
      <w:r w:rsidRPr="00F40376">
        <w:rPr>
          <w:color w:val="000000" w:themeColor="text1"/>
          <w:sz w:val="21"/>
          <w:szCs w:val="21"/>
        </w:rPr>
        <w:t>の要求があったときは、要求を受けた日から１週間以内に、本業務の従事者（派遣社員、アルバイト、非常勤職員、臨時職員等を含む。以下同じ。）を書面で明らかにしなければならない。</w:t>
      </w:r>
    </w:p>
    <w:p w14:paraId="6232B3EC"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２</w:t>
      </w:r>
      <w:r w:rsidRPr="00F40376">
        <w:rPr>
          <w:color w:val="000000" w:themeColor="text1"/>
          <w:sz w:val="21"/>
          <w:szCs w:val="21"/>
        </w:rPr>
        <w:t xml:space="preserve"> 本業務の従事者に変更がある場合は、受託者は速やかに連絡し、</w:t>
      </w:r>
      <w:r w:rsidRPr="00F40376">
        <w:rPr>
          <w:rFonts w:hint="eastAsia"/>
          <w:color w:val="000000" w:themeColor="text1"/>
          <w:sz w:val="21"/>
          <w:szCs w:val="21"/>
        </w:rPr>
        <w:t>県</w:t>
      </w:r>
      <w:r w:rsidRPr="00F40376">
        <w:rPr>
          <w:color w:val="000000" w:themeColor="text1"/>
          <w:sz w:val="21"/>
          <w:szCs w:val="21"/>
        </w:rPr>
        <w:t>からの要求があれば書面で</w:t>
      </w:r>
      <w:r w:rsidRPr="00F40376">
        <w:rPr>
          <w:rFonts w:hint="eastAsia"/>
          <w:color w:val="000000" w:themeColor="text1"/>
          <w:sz w:val="21"/>
          <w:szCs w:val="21"/>
        </w:rPr>
        <w:t>県</w:t>
      </w:r>
      <w:r w:rsidRPr="00F40376">
        <w:rPr>
          <w:color w:val="000000" w:themeColor="text1"/>
          <w:sz w:val="21"/>
          <w:szCs w:val="21"/>
        </w:rPr>
        <w:t>に報告しなければならない。</w:t>
      </w:r>
    </w:p>
    <w:p w14:paraId="4E2D62D7"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３</w:t>
      </w:r>
      <w:r w:rsidRPr="00F40376">
        <w:rPr>
          <w:color w:val="000000" w:themeColor="text1"/>
          <w:sz w:val="21"/>
          <w:szCs w:val="21"/>
        </w:rPr>
        <w:t xml:space="preserve"> 本業務の履行のため、本業務の従事者が県の管理する区域に立ち入る場合は、身分証明書を常時携帯させ、及び個人名と事業者名の記載された名札を着用させなければならない。また、入退室管理が行われているところに立ち入る場合は、県の指示に従わなければならない。</w:t>
      </w:r>
    </w:p>
    <w:p w14:paraId="3E35A07B"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（教育の実施）</w:t>
      </w:r>
    </w:p>
    <w:p w14:paraId="2A5A6860"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第５　</w:t>
      </w:r>
      <w:r w:rsidRPr="00F40376">
        <w:rPr>
          <w:color w:val="000000" w:themeColor="text1"/>
          <w:sz w:val="21"/>
          <w:szCs w:val="21"/>
        </w:rPr>
        <w:t>受託者は、本業務の従事者に対して、情報セキュリティに関する教育（セキュリティ特記事項の遵守を含む。）など本業務の履行に必要な教育を実施するとともに、関係法令及び関係規程を遵守させるため、必要な措置を講じなければならなない。</w:t>
      </w:r>
    </w:p>
    <w:p w14:paraId="6962EE9C"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（守秘義務）</w:t>
      </w:r>
    </w:p>
    <w:p w14:paraId="1368B84E"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第６　</w:t>
      </w:r>
      <w:r w:rsidRPr="00F40376">
        <w:rPr>
          <w:color w:val="000000" w:themeColor="text1"/>
          <w:sz w:val="21"/>
          <w:szCs w:val="21"/>
        </w:rPr>
        <w:t>受託者は、本業務の履行に際し知り得た情報及び県が秘密と指定した情報（以下「取得情報」という。）を厳重に管理し、従事者の他に漏らしてはならない。この契約が終了し、又は解除された後においても、同様とする。</w:t>
      </w:r>
    </w:p>
    <w:p w14:paraId="337355D0"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lastRenderedPageBreak/>
        <w:t>（情報資産の利用場所）</w:t>
      </w:r>
    </w:p>
    <w:p w14:paraId="6AAFDF5B"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第７　</w:t>
      </w:r>
      <w:r w:rsidRPr="00F40376">
        <w:rPr>
          <w:color w:val="000000" w:themeColor="text1"/>
          <w:sz w:val="21"/>
          <w:szCs w:val="21"/>
        </w:rPr>
        <w:t>受託者は、県の事前の承認がある場合を除き、本業務を処理するために県から引き渡され、又は自らが取得し、若しくは作成した情報資産（所有権又は使用権が県に帰属するものに限る。以下「管理対象情報」という。）を、県が指示した場所以外で利用してはならない。</w:t>
      </w:r>
    </w:p>
    <w:p w14:paraId="78189B3E"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（情報資産の適切な管理）</w:t>
      </w:r>
    </w:p>
    <w:p w14:paraId="63089D05"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第８　</w:t>
      </w:r>
      <w:r w:rsidRPr="00F40376">
        <w:rPr>
          <w:color w:val="000000" w:themeColor="text1"/>
          <w:sz w:val="21"/>
          <w:szCs w:val="21"/>
        </w:rPr>
        <w:t>受託者は、次の各号に掲げる事項を遵守するほか、取得情報及び管理対象情報の漏えい、滅失又はき損の防止その他の適切な管理のために必要な措置を講じなければならない。</w:t>
      </w:r>
    </w:p>
    <w:p w14:paraId="5C7CC0A0"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１）第４条第１項の規定により明らかにした本業務の従事者以外の者に本業務を処理させないこと。さらに、従事者以外が情報資産にアクセスできないようにするためのパスワードによるアクセス制限等必要な処置を行い、その措置の妥当性について県に報告すること。</w:t>
      </w:r>
    </w:p>
    <w:p w14:paraId="38F6A4F9"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２）本業務を処理することができる機器等は、受託者の管理に属するものに限定するものとし、受託者の役員、従業員その他の者が私的に使用する機器等受託者の管理に属さないものを利用して本業務を処理させないこと。</w:t>
      </w:r>
    </w:p>
    <w:p w14:paraId="6923BF0B"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３）県の指示又は事前の承認を受けた場合を除き、本業務を処理するために管理対象情報を、第７条の規定により県が指示した場所以外に持ち出さないこと。なお、県の指示又は承認を受けて持ち出すときは、運搬中の指示事項の従事者への徹底、データの暗号化など安全確保のために必要な措置を講ずること。</w:t>
      </w:r>
    </w:p>
    <w:p w14:paraId="1B64F9FE"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（４）県の指示又は事前の承認がある場合を除き、本業務を処理するために県から引き渡された情報資産を複写し、又は複製してはならないこと。</w:t>
      </w:r>
    </w:p>
    <w:p w14:paraId="0BD73575"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（５）管理対象情報を、業務終了後直ちに県に引き渡すこと。ただし、県が別に指示したときは、その指示に従うこと。</w:t>
      </w:r>
    </w:p>
    <w:p w14:paraId="5A2A751C"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６）管理対象情報を、県の指示又は事前の承認を得て廃棄するときは、当該情報資産が判読できないよう必要な措置を講ずること。また、廃棄後は適切な措置が講じられたことを証明するために廃棄手順も含めた文書を県へ提出すること。</w:t>
      </w:r>
    </w:p>
    <w:p w14:paraId="29DBA870"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（情報資産の利用及び提供の制限）</w:t>
      </w:r>
    </w:p>
    <w:p w14:paraId="6AD98E6D"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第９　</w:t>
      </w:r>
      <w:r w:rsidRPr="00F40376">
        <w:rPr>
          <w:color w:val="000000" w:themeColor="text1"/>
          <w:sz w:val="21"/>
          <w:szCs w:val="21"/>
        </w:rPr>
        <w:t>受託者は、県の指示又は事前の承認がある場合を除き、取得情報及び管理対象情報を、契約の目的以外の目的のために自ら利用し、又は提供してはならない。</w:t>
      </w:r>
    </w:p>
    <w:p w14:paraId="3739DF36" w14:textId="77777777" w:rsidR="00F37377" w:rsidRPr="00F40376" w:rsidRDefault="00F37377" w:rsidP="00F37377">
      <w:pPr>
        <w:rPr>
          <w:color w:val="000000" w:themeColor="text1"/>
          <w:sz w:val="21"/>
          <w:szCs w:val="21"/>
        </w:rPr>
      </w:pPr>
      <w:r w:rsidRPr="00F40376">
        <w:rPr>
          <w:rFonts w:hint="eastAsia"/>
          <w:color w:val="000000" w:themeColor="text1"/>
          <w:sz w:val="21"/>
          <w:szCs w:val="21"/>
        </w:rPr>
        <w:t>（再委託）</w:t>
      </w:r>
    </w:p>
    <w:p w14:paraId="4234FEF2"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第1</w:t>
      </w:r>
      <w:r w:rsidRPr="00F40376">
        <w:rPr>
          <w:color w:val="000000" w:themeColor="text1"/>
          <w:sz w:val="21"/>
          <w:szCs w:val="21"/>
        </w:rPr>
        <w:t>0</w:t>
      </w:r>
      <w:r w:rsidRPr="00F40376">
        <w:rPr>
          <w:rFonts w:hint="eastAsia"/>
          <w:color w:val="000000" w:themeColor="text1"/>
          <w:sz w:val="21"/>
          <w:szCs w:val="21"/>
        </w:rPr>
        <w:t xml:space="preserve">　</w:t>
      </w:r>
      <w:r w:rsidRPr="00F40376">
        <w:rPr>
          <w:color w:val="000000" w:themeColor="text1"/>
          <w:sz w:val="21"/>
          <w:szCs w:val="21"/>
        </w:rPr>
        <w:t>受託者は、本業務を一括して第三者に再委託してはならない。また、本業務の一部を再委託する場合は、県への報告を必要とし、再委託ができるのは、原則として再々委託までとする。</w:t>
      </w:r>
    </w:p>
    <w:p w14:paraId="06256C13" w14:textId="77777777" w:rsidR="00F37377" w:rsidRPr="00F40376" w:rsidRDefault="00F37377" w:rsidP="00F37377">
      <w:pPr>
        <w:ind w:left="105" w:hangingChars="50" w:hanging="105"/>
        <w:rPr>
          <w:color w:val="000000" w:themeColor="text1"/>
          <w:sz w:val="21"/>
          <w:szCs w:val="21"/>
        </w:rPr>
      </w:pPr>
      <w:r w:rsidRPr="00F40376">
        <w:rPr>
          <w:rFonts w:hint="eastAsia"/>
          <w:color w:val="000000" w:themeColor="text1"/>
          <w:sz w:val="21"/>
          <w:szCs w:val="21"/>
        </w:rPr>
        <w:t>２</w:t>
      </w:r>
      <w:r w:rsidRPr="00F40376">
        <w:rPr>
          <w:color w:val="000000" w:themeColor="text1"/>
          <w:sz w:val="21"/>
          <w:szCs w:val="21"/>
        </w:rPr>
        <w:t xml:space="preserve"> 受託者は、県に再委託の報告をする場合は、再委託する理由及び内容、再委託先事業者の名称及び所在地、再委託先事業者において取り扱う情報、再委託先事業者における安全確保措置の実施方法、再委託先事業者におけるセキュリティ責任者及び再委託事業者に対</w:t>
      </w:r>
      <w:r w:rsidRPr="00F40376">
        <w:rPr>
          <w:color w:val="000000" w:themeColor="text1"/>
          <w:sz w:val="21"/>
          <w:szCs w:val="21"/>
        </w:rPr>
        <w:lastRenderedPageBreak/>
        <w:t>する管理監督の方法等を書面により明らかにしなければならない。</w:t>
      </w:r>
    </w:p>
    <w:p w14:paraId="64AFC66E"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３</w:t>
      </w:r>
      <w:r w:rsidRPr="00F40376">
        <w:rPr>
          <w:color w:val="000000" w:themeColor="text1"/>
          <w:sz w:val="21"/>
          <w:szCs w:val="21"/>
        </w:rPr>
        <w:t xml:space="preserve"> 受託者は、県の承認を得て本業務の一部を再委託するときは、再委託先</w:t>
      </w:r>
      <w:r w:rsidRPr="00F40376">
        <w:rPr>
          <w:rFonts w:hint="eastAsia"/>
          <w:color w:val="000000" w:themeColor="text1"/>
          <w:sz w:val="21"/>
          <w:szCs w:val="21"/>
        </w:rPr>
        <w:t>事業者に対して</w:t>
      </w:r>
      <w:r w:rsidRPr="00F40376">
        <w:rPr>
          <w:color w:val="000000" w:themeColor="text1"/>
          <w:sz w:val="21"/>
          <w:szCs w:val="21"/>
        </w:rPr>
        <w:t>、セキュリティ特記事項（第３条並びに第４条第１項及び第２項を除く。）の遵守を義務づけるとともに、これに対する管理及び監督を徹底しなければならない。また受託者は、県の要求があったときは、要求を受けた日から１週間以内に、再委託先（再々委託している場合は再々委託先も含む。）における本業務の従事者を書面で明らかにしなければならない。</w:t>
      </w:r>
    </w:p>
    <w:p w14:paraId="465C4646"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４</w:t>
      </w:r>
      <w:r w:rsidRPr="00F40376">
        <w:rPr>
          <w:color w:val="000000" w:themeColor="text1"/>
          <w:sz w:val="21"/>
          <w:szCs w:val="21"/>
        </w:rPr>
        <w:t xml:space="preserve"> 受託者は、再委託先事業者におけるセキュリティ責任者に変更がある場合は、速やかに書面で県に連絡しなければならない。</w:t>
      </w:r>
    </w:p>
    <w:p w14:paraId="5D00BCE0"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（調査）</w:t>
      </w:r>
    </w:p>
    <w:p w14:paraId="005AC83A"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第1</w:t>
      </w:r>
      <w:r w:rsidRPr="00F40376">
        <w:rPr>
          <w:color w:val="000000" w:themeColor="text1"/>
          <w:sz w:val="21"/>
          <w:szCs w:val="21"/>
        </w:rPr>
        <w:t>1</w:t>
      </w:r>
      <w:r w:rsidRPr="00F40376">
        <w:rPr>
          <w:rFonts w:hint="eastAsia"/>
          <w:color w:val="000000" w:themeColor="text1"/>
          <w:sz w:val="21"/>
          <w:szCs w:val="21"/>
        </w:rPr>
        <w:t xml:space="preserve">　</w:t>
      </w:r>
      <w:r w:rsidRPr="00F40376">
        <w:rPr>
          <w:color w:val="000000" w:themeColor="text1"/>
          <w:sz w:val="21"/>
          <w:szCs w:val="21"/>
        </w:rPr>
        <w:t>県は、受託者が本業務を履行するために確保している情報セキュリティ対策の状況を調査する必要があると認めるときは、受託者の建物も含め実地に調査し、又は受託者に対して説明若しくは報告をさせることができる。</w:t>
      </w:r>
    </w:p>
    <w:p w14:paraId="35C00D4C"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（指示）</w:t>
      </w:r>
    </w:p>
    <w:p w14:paraId="23CAE73E"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 xml:space="preserve">第12　</w:t>
      </w:r>
      <w:r w:rsidRPr="00F40376">
        <w:rPr>
          <w:color w:val="000000" w:themeColor="text1"/>
          <w:sz w:val="21"/>
          <w:szCs w:val="21"/>
        </w:rPr>
        <w:t>県は、受託者が本業務を履行するために確保している情報セキュリティ対策の状況について、不適当と認めるときは、受託者に対して必要な指示を行うことができる。</w:t>
      </w:r>
    </w:p>
    <w:p w14:paraId="3A15F417"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（事故等報告）</w:t>
      </w:r>
    </w:p>
    <w:p w14:paraId="7741E387"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第1</w:t>
      </w:r>
      <w:r w:rsidRPr="00F40376">
        <w:rPr>
          <w:color w:val="000000" w:themeColor="text1"/>
          <w:sz w:val="21"/>
          <w:szCs w:val="21"/>
        </w:rPr>
        <w:t>3</w:t>
      </w:r>
      <w:r w:rsidRPr="00F40376">
        <w:rPr>
          <w:rFonts w:hint="eastAsia"/>
          <w:color w:val="000000" w:themeColor="text1"/>
          <w:sz w:val="21"/>
          <w:szCs w:val="21"/>
        </w:rPr>
        <w:t xml:space="preserve">　</w:t>
      </w:r>
      <w:r w:rsidRPr="00F40376">
        <w:rPr>
          <w:color w:val="000000" w:themeColor="text1"/>
          <w:sz w:val="21"/>
          <w:szCs w:val="21"/>
        </w:rPr>
        <w:t>受託者は、本業務に関する情報漏えい、改ざん、紛失、破壊等の情報セキュリティ事件又は事故（以下「事故等」という。）が生じ、又は生じるおそれがあることを知ったときは、その事故等の発生に係る帰責にかかわらず、直ちに県に報告し、速やかに応急措置を講じた後、遅滞なく当該事故等に係る報告書及び以後の対処方針を記した文書を提出し、県の指示に従わなければならない。</w:t>
      </w:r>
    </w:p>
    <w:p w14:paraId="35C2B5B1"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２</w:t>
      </w:r>
      <w:r w:rsidRPr="00F40376">
        <w:rPr>
          <w:color w:val="000000" w:themeColor="text1"/>
          <w:sz w:val="21"/>
          <w:szCs w:val="21"/>
        </w:rPr>
        <w:t xml:space="preserve"> 受託者は、本業務について事故等が発生した場合は、県が県民に対し適切に説明するため、受託者の名称を含む当該事故等の概要の公表を必要に応じて行うことを受忍しなければならない。</w:t>
      </w:r>
    </w:p>
    <w:p w14:paraId="09C126B0"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（実施責任）</w:t>
      </w:r>
    </w:p>
    <w:p w14:paraId="51F5EA2E"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第1</w:t>
      </w:r>
      <w:r w:rsidRPr="00F40376">
        <w:rPr>
          <w:color w:val="000000" w:themeColor="text1"/>
          <w:sz w:val="21"/>
          <w:szCs w:val="21"/>
        </w:rPr>
        <w:t>4</w:t>
      </w:r>
      <w:r w:rsidRPr="00F40376">
        <w:rPr>
          <w:rFonts w:hint="eastAsia"/>
          <w:color w:val="000000" w:themeColor="text1"/>
          <w:sz w:val="21"/>
          <w:szCs w:val="21"/>
        </w:rPr>
        <w:t xml:space="preserve">　受託者は、情報セキュリティを確保するために必要な管理体制を整備しなければならない。</w:t>
      </w:r>
    </w:p>
    <w:p w14:paraId="6225C20C"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２　受託者は、情報セキュリティに関する考え方や方針に関する宣言の策定・公表により、自らが行う保護措置等を対外的に明確にし、説明責任を果たすよう努めなければならない。</w:t>
      </w:r>
    </w:p>
    <w:p w14:paraId="5D92304E" w14:textId="77777777" w:rsidR="00F37377" w:rsidRPr="00F40376" w:rsidRDefault="00F37377" w:rsidP="00F37377">
      <w:pPr>
        <w:ind w:firstLineChars="100" w:firstLine="210"/>
        <w:rPr>
          <w:color w:val="000000" w:themeColor="text1"/>
          <w:sz w:val="21"/>
          <w:szCs w:val="21"/>
        </w:rPr>
      </w:pPr>
      <w:r w:rsidRPr="00F40376">
        <w:rPr>
          <w:rFonts w:hint="eastAsia"/>
          <w:color w:val="000000" w:themeColor="text1"/>
          <w:sz w:val="21"/>
          <w:szCs w:val="21"/>
        </w:rPr>
        <w:t>（納品物のセキュリティ）</w:t>
      </w:r>
    </w:p>
    <w:p w14:paraId="4C541A65" w14:textId="77777777"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w:t>
      </w:r>
      <w:r w:rsidRPr="00F40376">
        <w:rPr>
          <w:color w:val="000000" w:themeColor="text1"/>
          <w:sz w:val="21"/>
          <w:szCs w:val="21"/>
        </w:rPr>
        <w:t>15</w:t>
      </w:r>
      <w:r w:rsidRPr="00F40376">
        <w:rPr>
          <w:rFonts w:hint="eastAsia"/>
          <w:color w:val="000000" w:themeColor="text1"/>
          <w:sz w:val="21"/>
          <w:szCs w:val="21"/>
        </w:rPr>
        <w:t xml:space="preserve">　受託者は納品物にセキュリティ上の問題が発見された場合は、遅滞なく県に連絡し、県からの指示によりユーザ及び関係者に情報を通知するとともに、問題を解決するための適切な処置を行わなければならない。</w:t>
      </w:r>
    </w:p>
    <w:p w14:paraId="51856A69" w14:textId="77777777" w:rsidR="00F37377" w:rsidRPr="00F40376" w:rsidRDefault="00F37377" w:rsidP="00F37377">
      <w:pPr>
        <w:rPr>
          <w:color w:val="000000" w:themeColor="text1"/>
          <w:sz w:val="21"/>
          <w:szCs w:val="21"/>
        </w:rPr>
      </w:pPr>
      <w:r w:rsidRPr="00F40376">
        <w:rPr>
          <w:rFonts w:hint="eastAsia"/>
          <w:color w:val="000000" w:themeColor="text1"/>
          <w:sz w:val="21"/>
          <w:szCs w:val="21"/>
        </w:rPr>
        <w:t>（体制報告書）</w:t>
      </w:r>
    </w:p>
    <w:p w14:paraId="06501032" w14:textId="3474B268"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第1</w:t>
      </w:r>
      <w:r w:rsidRPr="00F40376">
        <w:rPr>
          <w:color w:val="000000" w:themeColor="text1"/>
          <w:sz w:val="21"/>
          <w:szCs w:val="21"/>
        </w:rPr>
        <w:t>6</w:t>
      </w:r>
      <w:r w:rsidRPr="00F40376">
        <w:rPr>
          <w:rFonts w:hint="eastAsia"/>
          <w:color w:val="000000" w:themeColor="text1"/>
          <w:sz w:val="21"/>
          <w:szCs w:val="21"/>
        </w:rPr>
        <w:t xml:space="preserve">　受託者は、本業務を実施するにあたり、自らが行うセキュリティ対策について明ら</w:t>
      </w:r>
      <w:r w:rsidRPr="00F40376">
        <w:rPr>
          <w:rFonts w:hint="eastAsia"/>
          <w:color w:val="000000" w:themeColor="text1"/>
          <w:sz w:val="21"/>
          <w:szCs w:val="21"/>
        </w:rPr>
        <w:lastRenderedPageBreak/>
        <w:t>かにした</w:t>
      </w:r>
      <w:r w:rsidR="00E50C2B" w:rsidRPr="00F40376">
        <w:rPr>
          <w:rFonts w:hint="eastAsia"/>
          <w:color w:val="000000" w:themeColor="text1"/>
          <w:sz w:val="21"/>
          <w:szCs w:val="21"/>
        </w:rPr>
        <w:t>情報セキュリティ</w:t>
      </w:r>
      <w:r w:rsidRPr="00F40376">
        <w:rPr>
          <w:rFonts w:hint="eastAsia"/>
          <w:color w:val="000000" w:themeColor="text1"/>
          <w:sz w:val="21"/>
          <w:szCs w:val="21"/>
        </w:rPr>
        <w:t>体制報告書（別記４）を作成し、県に提出しなければならない。</w:t>
      </w:r>
    </w:p>
    <w:p w14:paraId="4889FDAB" w14:textId="77777777" w:rsidR="00F37377" w:rsidRPr="00F40376" w:rsidRDefault="00F37377" w:rsidP="00F37377">
      <w:pPr>
        <w:rPr>
          <w:color w:val="000000" w:themeColor="text1"/>
          <w:sz w:val="21"/>
          <w:szCs w:val="21"/>
        </w:rPr>
      </w:pPr>
      <w:r w:rsidRPr="00F40376">
        <w:rPr>
          <w:rFonts w:hint="eastAsia"/>
          <w:color w:val="000000" w:themeColor="text1"/>
          <w:sz w:val="21"/>
          <w:szCs w:val="21"/>
        </w:rPr>
        <w:t>（実施報告書）</w:t>
      </w:r>
    </w:p>
    <w:p w14:paraId="70D5691A" w14:textId="0C419FBA" w:rsidR="00F37377" w:rsidRPr="00F40376" w:rsidRDefault="00F37377" w:rsidP="00F37377">
      <w:pPr>
        <w:ind w:left="210" w:hangingChars="100" w:hanging="210"/>
        <w:rPr>
          <w:color w:val="000000" w:themeColor="text1"/>
          <w:sz w:val="21"/>
          <w:szCs w:val="21"/>
        </w:rPr>
      </w:pPr>
      <w:r w:rsidRPr="00F40376">
        <w:rPr>
          <w:rFonts w:hint="eastAsia"/>
          <w:color w:val="000000" w:themeColor="text1"/>
          <w:sz w:val="21"/>
          <w:szCs w:val="21"/>
        </w:rPr>
        <w:t>第1</w:t>
      </w:r>
      <w:r w:rsidRPr="00F40376">
        <w:rPr>
          <w:color w:val="000000" w:themeColor="text1"/>
          <w:sz w:val="21"/>
          <w:szCs w:val="21"/>
        </w:rPr>
        <w:t>7</w:t>
      </w:r>
      <w:r w:rsidRPr="00F40376">
        <w:rPr>
          <w:rFonts w:hint="eastAsia"/>
          <w:color w:val="000000" w:themeColor="text1"/>
          <w:sz w:val="21"/>
          <w:szCs w:val="21"/>
        </w:rPr>
        <w:t xml:space="preserve">　受託者は、本業務の完了を報告するにあたり、自らが行ったセキュリティ対策について明らかにした</w:t>
      </w:r>
      <w:r w:rsidR="00E50C2B" w:rsidRPr="00F40376">
        <w:rPr>
          <w:rFonts w:hint="eastAsia"/>
          <w:color w:val="000000" w:themeColor="text1"/>
          <w:sz w:val="21"/>
          <w:szCs w:val="21"/>
        </w:rPr>
        <w:t>情報セキュリティ</w:t>
      </w:r>
      <w:r w:rsidRPr="00F40376">
        <w:rPr>
          <w:rFonts w:hint="eastAsia"/>
          <w:color w:val="000000" w:themeColor="text1"/>
          <w:sz w:val="21"/>
          <w:szCs w:val="21"/>
        </w:rPr>
        <w:t>実施報告書（別記５）を作成し、県に提出しなければならない。</w:t>
      </w:r>
    </w:p>
    <w:p w14:paraId="462DFE6F" w14:textId="77777777" w:rsidR="00F37377" w:rsidRPr="00F40376" w:rsidRDefault="00F37377" w:rsidP="00F37377">
      <w:pPr>
        <w:rPr>
          <w:color w:val="000000" w:themeColor="text1"/>
          <w:sz w:val="21"/>
          <w:szCs w:val="21"/>
        </w:rPr>
      </w:pPr>
    </w:p>
    <w:p w14:paraId="7E8E24A0" w14:textId="21D23CFD" w:rsidR="00DB6BE5" w:rsidRPr="00F40376" w:rsidRDefault="00DB6BE5">
      <w:pPr>
        <w:widowControl/>
        <w:jc w:val="left"/>
        <w:rPr>
          <w:color w:val="000000" w:themeColor="text1"/>
          <w:sz w:val="21"/>
        </w:rPr>
      </w:pPr>
      <w:r w:rsidRPr="00F40376">
        <w:rPr>
          <w:color w:val="000000" w:themeColor="text1"/>
          <w:sz w:val="21"/>
        </w:rPr>
        <w:br w:type="page"/>
      </w:r>
    </w:p>
    <w:p w14:paraId="1A66BFDF" w14:textId="77777777" w:rsidR="00DB6BE5" w:rsidRPr="00F40376" w:rsidRDefault="00DB6BE5" w:rsidP="00DB6BE5">
      <w:pPr>
        <w:ind w:rightChars="66" w:right="158"/>
        <w:jc w:val="left"/>
        <w:rPr>
          <w:rFonts w:asciiTheme="minorHAnsi" w:eastAsiaTheme="minorEastAsia" w:hAnsiTheme="minorHAnsi"/>
          <w:sz w:val="21"/>
        </w:rPr>
      </w:pPr>
      <w:r w:rsidRPr="00F40376">
        <w:rPr>
          <w:rFonts w:asciiTheme="minorHAnsi" w:eastAsiaTheme="minorEastAsia" w:hAnsiTheme="minorHAnsi" w:hint="eastAsia"/>
          <w:sz w:val="21"/>
        </w:rPr>
        <w:lastRenderedPageBreak/>
        <w:t>別記４</w:t>
      </w:r>
    </w:p>
    <w:p w14:paraId="72DB7FE9" w14:textId="77777777" w:rsidR="00DB6BE5" w:rsidRPr="00F40376" w:rsidRDefault="00DB6BE5" w:rsidP="00DB6BE5">
      <w:pPr>
        <w:ind w:rightChars="66" w:right="158"/>
        <w:jc w:val="right"/>
        <w:rPr>
          <w:rFonts w:asciiTheme="minorHAnsi" w:eastAsiaTheme="minorEastAsia" w:hAnsiTheme="minorHAnsi"/>
          <w:sz w:val="21"/>
        </w:rPr>
      </w:pPr>
      <w:r w:rsidRPr="00F40376">
        <w:rPr>
          <w:rFonts w:asciiTheme="minorHAnsi" w:eastAsiaTheme="minorEastAsia" w:hAnsiTheme="minorHAnsi" w:hint="eastAsia"/>
          <w:sz w:val="21"/>
        </w:rPr>
        <w:t>年　月　日</w:t>
      </w:r>
    </w:p>
    <w:p w14:paraId="69C70CCC" w14:textId="77777777" w:rsidR="00DB6BE5" w:rsidRPr="00F40376" w:rsidRDefault="00DB6BE5" w:rsidP="00DB6BE5">
      <w:pPr>
        <w:ind w:rightChars="66" w:right="158"/>
        <w:jc w:val="left"/>
        <w:rPr>
          <w:rFonts w:asciiTheme="minorHAnsi" w:eastAsiaTheme="minorEastAsia" w:hAnsiTheme="minorHAnsi"/>
          <w:sz w:val="21"/>
        </w:rPr>
      </w:pPr>
      <w:r w:rsidRPr="00F40376">
        <w:rPr>
          <w:rFonts w:asciiTheme="minorHAnsi" w:eastAsiaTheme="minorEastAsia" w:hAnsiTheme="minorHAnsi" w:hint="eastAsia"/>
          <w:sz w:val="21"/>
        </w:rPr>
        <w:t>岐阜関ケ原古戦場記念館長　様</w:t>
      </w:r>
    </w:p>
    <w:p w14:paraId="1442D164" w14:textId="77777777" w:rsidR="00DB6BE5" w:rsidRPr="00F40376" w:rsidRDefault="00DB6BE5" w:rsidP="00DB6BE5">
      <w:pPr>
        <w:ind w:leftChars="2632" w:left="6317" w:rightChars="66" w:right="158"/>
        <w:jc w:val="left"/>
        <w:rPr>
          <w:rFonts w:asciiTheme="minorHAnsi" w:eastAsiaTheme="minorEastAsia" w:hAnsiTheme="minorHAnsi"/>
          <w:sz w:val="21"/>
          <w:lang w:eastAsia="zh-TW"/>
        </w:rPr>
      </w:pPr>
      <w:r w:rsidRPr="00F40376">
        <w:rPr>
          <w:rFonts w:asciiTheme="minorHAnsi" w:eastAsiaTheme="minorEastAsia" w:hAnsiTheme="minorHAnsi" w:hint="eastAsia"/>
          <w:sz w:val="21"/>
          <w:lang w:eastAsia="zh-TW"/>
        </w:rPr>
        <w:t>所在地</w:t>
      </w:r>
    </w:p>
    <w:p w14:paraId="6267B6A7" w14:textId="77777777" w:rsidR="00DB6BE5" w:rsidRPr="00F40376" w:rsidRDefault="00DB6BE5" w:rsidP="00DB6BE5">
      <w:pPr>
        <w:ind w:leftChars="2632" w:left="6317" w:rightChars="66" w:right="158"/>
        <w:jc w:val="left"/>
        <w:rPr>
          <w:rFonts w:asciiTheme="minorHAnsi" w:eastAsiaTheme="minorEastAsia" w:hAnsiTheme="minorHAnsi"/>
          <w:sz w:val="21"/>
          <w:lang w:eastAsia="zh-TW"/>
        </w:rPr>
      </w:pPr>
      <w:r w:rsidRPr="00F40376">
        <w:rPr>
          <w:rFonts w:asciiTheme="minorHAnsi" w:eastAsiaTheme="minorEastAsia" w:hAnsiTheme="minorHAnsi" w:hint="eastAsia"/>
          <w:sz w:val="21"/>
          <w:lang w:eastAsia="zh-TW"/>
        </w:rPr>
        <w:t>名称</w:t>
      </w:r>
    </w:p>
    <w:p w14:paraId="3FD70FE4" w14:textId="77777777" w:rsidR="00DB6BE5" w:rsidRPr="00F40376" w:rsidRDefault="00DB6BE5" w:rsidP="00DB6BE5">
      <w:pPr>
        <w:ind w:leftChars="2632" w:left="6317" w:rightChars="66" w:right="158"/>
        <w:jc w:val="left"/>
        <w:rPr>
          <w:rFonts w:asciiTheme="minorHAnsi" w:eastAsiaTheme="minorEastAsia" w:hAnsiTheme="minorHAnsi"/>
          <w:sz w:val="21"/>
          <w:lang w:eastAsia="zh-TW"/>
        </w:rPr>
      </w:pPr>
      <w:r w:rsidRPr="00F40376">
        <w:rPr>
          <w:rFonts w:asciiTheme="minorHAnsi" w:eastAsiaTheme="minorEastAsia" w:hAnsiTheme="minorHAnsi" w:hint="eastAsia"/>
          <w:sz w:val="21"/>
          <w:lang w:eastAsia="zh-TW"/>
        </w:rPr>
        <w:t>代表者職氏名</w:t>
      </w:r>
    </w:p>
    <w:p w14:paraId="388974E5" w14:textId="77777777" w:rsidR="00DB6BE5" w:rsidRPr="00F40376" w:rsidRDefault="00DB6BE5" w:rsidP="00DB6BE5">
      <w:pPr>
        <w:rPr>
          <w:rFonts w:asciiTheme="minorHAnsi" w:eastAsiaTheme="minorEastAsia" w:hAnsiTheme="minorHAnsi"/>
          <w:sz w:val="21"/>
          <w:lang w:eastAsia="zh-TW"/>
        </w:rPr>
      </w:pPr>
    </w:p>
    <w:p w14:paraId="0C565195" w14:textId="77777777" w:rsidR="00DB6BE5" w:rsidRPr="00F40376" w:rsidRDefault="00DB6BE5" w:rsidP="00DB6BE5">
      <w:pPr>
        <w:jc w:val="center"/>
        <w:rPr>
          <w:rFonts w:asciiTheme="minorHAnsi" w:eastAsiaTheme="minorEastAsia" w:hAnsiTheme="minorHAnsi"/>
          <w:sz w:val="21"/>
        </w:rPr>
      </w:pPr>
      <w:r w:rsidRPr="00F40376">
        <w:rPr>
          <w:rFonts w:asciiTheme="minorHAnsi" w:eastAsiaTheme="minorEastAsia" w:hAnsiTheme="minorHAnsi" w:hint="eastAsia"/>
          <w:sz w:val="21"/>
        </w:rPr>
        <w:t>情報セキュリティ体制報告書</w:t>
      </w:r>
    </w:p>
    <w:p w14:paraId="6684732E" w14:textId="77777777" w:rsidR="00DB6BE5" w:rsidRPr="00F40376" w:rsidRDefault="00DB6BE5" w:rsidP="00DB6BE5">
      <w:pPr>
        <w:jc w:val="center"/>
        <w:rPr>
          <w:rFonts w:asciiTheme="minorHAnsi" w:eastAsiaTheme="minorEastAsia" w:hAnsiTheme="minorHAnsi"/>
          <w:sz w:val="21"/>
        </w:rPr>
      </w:pPr>
    </w:p>
    <w:p w14:paraId="02439271" w14:textId="77777777" w:rsidR="00DB6BE5" w:rsidRPr="00F40376" w:rsidRDefault="00DB6BE5" w:rsidP="00DB6BE5">
      <w:pPr>
        <w:rPr>
          <w:rFonts w:asciiTheme="minorHAnsi" w:eastAsiaTheme="minorEastAsia" w:hAnsiTheme="minorHAnsi"/>
          <w:sz w:val="21"/>
        </w:rPr>
      </w:pPr>
      <w:r w:rsidRPr="00F40376">
        <w:rPr>
          <w:rFonts w:asciiTheme="minorHAnsi" w:eastAsiaTheme="minorEastAsia" w:hAnsiTheme="minorHAnsi" w:hint="eastAsia"/>
          <w:sz w:val="21"/>
        </w:rPr>
        <w:t xml:space="preserve">　情報セキュリティに関する特記事項第16条に基づき、次のとおり、情報セキュリティ体制を確保していることを確認しましたので報告します。</w:t>
      </w:r>
    </w:p>
    <w:p w14:paraId="7555ADA6" w14:textId="77777777" w:rsidR="00DB6BE5" w:rsidRDefault="00DB6BE5" w:rsidP="00DB6BE5">
      <w:pPr>
        <w:rPr>
          <w:rFonts w:asciiTheme="minorHAnsi" w:eastAsiaTheme="minorEastAsia" w:hAnsiTheme="minorHAnsi"/>
          <w:sz w:val="21"/>
        </w:rPr>
      </w:pPr>
    </w:p>
    <w:tbl>
      <w:tblPr>
        <w:tblW w:w="849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7"/>
        <w:gridCol w:w="4679"/>
        <w:gridCol w:w="986"/>
      </w:tblGrid>
      <w:tr w:rsidR="00E219C1" w:rsidRPr="00E219C1" w14:paraId="0EF2F474" w14:textId="77777777" w:rsidTr="00517F7F">
        <w:trPr>
          <w:trHeight w:val="367"/>
        </w:trPr>
        <w:tc>
          <w:tcPr>
            <w:tcW w:w="2829"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110022C5" w14:textId="77777777" w:rsidR="00E219C1" w:rsidRPr="00E219C1" w:rsidRDefault="00E219C1" w:rsidP="00E219C1">
            <w:pPr>
              <w:widowControl/>
              <w:jc w:val="left"/>
              <w:rPr>
                <w:rFonts w:ascii="ＭＳ ゴシック" w:eastAsia="ＭＳ ゴシック" w:hAnsi="ＭＳ ゴシック" w:cs="Times New Roman"/>
                <w:b/>
                <w:bCs/>
                <w:color w:val="FFFFFF"/>
                <w:kern w:val="0"/>
                <w:sz w:val="20"/>
                <w:szCs w:val="20"/>
              </w:rPr>
            </w:pPr>
            <w:r w:rsidRPr="00E219C1">
              <w:rPr>
                <w:rFonts w:ascii="ＭＳ ゴシック" w:eastAsia="ＭＳ ゴシック" w:hAnsi="ＭＳ ゴシック" w:cs="Times New Roman" w:hint="eastAsia"/>
                <w:b/>
                <w:bCs/>
                <w:color w:val="FFFFFF"/>
                <w:kern w:val="0"/>
                <w:sz w:val="20"/>
                <w:szCs w:val="20"/>
              </w:rPr>
              <w:t>情報セキュリティ責任者名</w:t>
            </w:r>
          </w:p>
        </w:tc>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4298F6" w14:textId="77777777" w:rsidR="00E219C1" w:rsidRPr="00E219C1" w:rsidRDefault="00E219C1" w:rsidP="00E219C1">
            <w:pPr>
              <w:widowControl/>
              <w:jc w:val="left"/>
              <w:rPr>
                <w:rFonts w:cs="Times New Roman"/>
                <w:bCs/>
                <w:kern w:val="0"/>
                <w:sz w:val="20"/>
                <w:szCs w:val="20"/>
              </w:rPr>
            </w:pPr>
            <w:r w:rsidRPr="00E219C1">
              <w:rPr>
                <w:rFonts w:ascii="ＭＳ ゴシック" w:eastAsia="ＭＳ ゴシック" w:hAnsi="ＭＳ ゴシック" w:cs="Times New Roman" w:hint="eastAsia"/>
                <w:b/>
                <w:bCs/>
                <w:kern w:val="0"/>
                <w:sz w:val="20"/>
                <w:szCs w:val="20"/>
              </w:rPr>
              <w:t xml:space="preserve">　</w:t>
            </w:r>
            <w:r w:rsidRPr="00E219C1">
              <w:rPr>
                <w:rFonts w:cs="Times New Roman" w:hint="eastAsia"/>
                <w:bCs/>
                <w:kern w:val="0"/>
                <w:sz w:val="20"/>
                <w:szCs w:val="20"/>
              </w:rPr>
              <w:t>○○　○○</w:t>
            </w:r>
          </w:p>
        </w:tc>
      </w:tr>
      <w:tr w:rsidR="00E219C1" w:rsidRPr="00E219C1" w14:paraId="775A3DD3" w14:textId="77777777" w:rsidTr="00517F7F">
        <w:trPr>
          <w:trHeight w:val="273"/>
        </w:trPr>
        <w:tc>
          <w:tcPr>
            <w:tcW w:w="7508"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1998CCE0" w14:textId="77777777" w:rsidR="00E219C1" w:rsidRPr="00E219C1" w:rsidRDefault="00E219C1" w:rsidP="00E219C1">
            <w:pPr>
              <w:widowControl/>
              <w:jc w:val="center"/>
              <w:rPr>
                <w:rFonts w:ascii="ＭＳ ゴシック" w:eastAsia="ＭＳ ゴシック" w:hAnsi="ＭＳ ゴシック" w:cs="Times New Roman"/>
                <w:b/>
                <w:bCs/>
                <w:color w:val="FFFFFF"/>
                <w:kern w:val="0"/>
                <w:sz w:val="20"/>
                <w:szCs w:val="20"/>
              </w:rPr>
            </w:pPr>
            <w:r w:rsidRPr="00E219C1">
              <w:rPr>
                <w:rFonts w:ascii="ＭＳ ゴシック" w:eastAsia="ＭＳ ゴシック" w:hAnsi="ＭＳ ゴシック" w:cs="Times New Roman" w:hint="eastAsia"/>
                <w:b/>
                <w:bCs/>
                <w:color w:val="FFFFFF"/>
                <w:kern w:val="0"/>
                <w:sz w:val="20"/>
                <w:szCs w:val="20"/>
              </w:rPr>
              <w:t>対策項目</w:t>
            </w:r>
          </w:p>
        </w:tc>
        <w:tc>
          <w:tcPr>
            <w:tcW w:w="986" w:type="dxa"/>
            <w:tcBorders>
              <w:top w:val="single" w:sz="4" w:space="0" w:color="auto"/>
              <w:left w:val="single" w:sz="4" w:space="0" w:color="auto"/>
              <w:bottom w:val="single" w:sz="4" w:space="0" w:color="auto"/>
              <w:right w:val="single" w:sz="4" w:space="0" w:color="auto"/>
            </w:tcBorders>
            <w:shd w:val="clear" w:color="auto" w:fill="808080"/>
            <w:noWrap/>
            <w:hideMark/>
          </w:tcPr>
          <w:p w14:paraId="15F872D6" w14:textId="77777777" w:rsidR="00E219C1" w:rsidRPr="00E219C1" w:rsidRDefault="00E219C1" w:rsidP="00E219C1">
            <w:pPr>
              <w:widowControl/>
              <w:jc w:val="center"/>
              <w:rPr>
                <w:rFonts w:ascii="ＭＳ ゴシック" w:eastAsia="ＭＳ ゴシック" w:hAnsi="ＭＳ ゴシック" w:cs="Times New Roman"/>
                <w:b/>
                <w:bCs/>
                <w:color w:val="FFFFFF"/>
                <w:kern w:val="0"/>
                <w:sz w:val="20"/>
                <w:szCs w:val="20"/>
              </w:rPr>
            </w:pPr>
            <w:r w:rsidRPr="00E219C1">
              <w:rPr>
                <w:rFonts w:ascii="ＭＳ ゴシック" w:eastAsia="ＭＳ ゴシック" w:hAnsi="ＭＳ ゴシック" w:cs="Times New Roman" w:hint="eastAsia"/>
                <w:b/>
                <w:bCs/>
                <w:color w:val="FFFFFF"/>
                <w:kern w:val="0"/>
                <w:sz w:val="20"/>
                <w:szCs w:val="20"/>
              </w:rPr>
              <w:t>確認欄</w:t>
            </w:r>
          </w:p>
        </w:tc>
      </w:tr>
      <w:tr w:rsidR="00E219C1" w:rsidRPr="00E219C1" w14:paraId="72EAA098" w14:textId="77777777" w:rsidTr="00517F7F">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5C02CFCC" w14:textId="77777777" w:rsidR="00E219C1" w:rsidRPr="00E219C1" w:rsidRDefault="00E219C1" w:rsidP="00E219C1">
            <w:pPr>
              <w:widowControl/>
              <w:jc w:val="left"/>
              <w:rPr>
                <w:rFonts w:ascii="ＭＳ ゴシック" w:eastAsia="ＭＳ ゴシック" w:hAnsi="ＭＳ ゴシック" w:cs="Times New Roman"/>
                <w:b/>
                <w:bCs/>
                <w:kern w:val="0"/>
                <w:sz w:val="20"/>
                <w:szCs w:val="20"/>
              </w:rPr>
            </w:pPr>
            <w:r w:rsidRPr="00E219C1">
              <w:rPr>
                <w:rFonts w:ascii="ＭＳ ゴシック" w:eastAsia="ＭＳ ゴシック" w:hAnsi="ＭＳ ゴシック" w:cs="Times New Roman" w:hint="eastAsia"/>
                <w:b/>
                <w:bCs/>
                <w:kern w:val="0"/>
                <w:sz w:val="20"/>
                <w:szCs w:val="20"/>
              </w:rPr>
              <w:t>１．メール誤送信防止システムの導入の有無について</w:t>
            </w:r>
          </w:p>
        </w:tc>
      </w:tr>
      <w:tr w:rsidR="00E219C1" w:rsidRPr="00E219C1" w14:paraId="0FC812CF" w14:textId="77777777" w:rsidTr="00517F7F">
        <w:trPr>
          <w:trHeight w:val="32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E1FDF1B" w14:textId="77777777" w:rsidR="00E219C1" w:rsidRPr="00E219C1" w:rsidRDefault="00E219C1" w:rsidP="00E219C1">
            <w:pPr>
              <w:widowControl/>
              <w:ind w:firstLineChars="100" w:firstLine="200"/>
              <w:jc w:val="left"/>
              <w:rPr>
                <w:rFonts w:cs="Times New Roman"/>
                <w:kern w:val="0"/>
                <w:sz w:val="20"/>
                <w:szCs w:val="20"/>
              </w:rPr>
            </w:pPr>
            <w:r w:rsidRPr="00E219C1">
              <w:rPr>
                <w:rFonts w:cs="Times New Roman" w:hint="eastAsia"/>
                <w:kern w:val="0"/>
                <w:sz w:val="20"/>
                <w:szCs w:val="20"/>
              </w:rPr>
              <w:t>メール送信時に宛先を秘匿する（Bcc強制変換機能）等といったメール誤送信を防止するためのシステムを導入している。</w:t>
            </w:r>
            <w:r w:rsidRPr="00E219C1">
              <w:rPr>
                <w:rFonts w:cs="Times New Roman" w:hint="eastAsia"/>
                <w:kern w:val="0"/>
                <w:sz w:val="20"/>
                <w:szCs w:val="20"/>
              </w:rPr>
              <w:br/>
            </w:r>
            <w:r w:rsidRPr="00E219C1">
              <w:rPr>
                <w:rFonts w:cs="Times New Roman" w:hint="eastAsia"/>
                <w:kern w:val="0"/>
                <w:sz w:val="18"/>
                <w:szCs w:val="20"/>
              </w:rPr>
              <w:t>【導入しているシステムの概要を記載（又は概要資料を添付）】</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17BEDA44"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51E98160" w14:textId="77777777" w:rsidTr="00517F7F">
        <w:trPr>
          <w:trHeight w:val="32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tcPr>
          <w:p w14:paraId="09865A35" w14:textId="77777777" w:rsidR="00E219C1" w:rsidRPr="00E219C1" w:rsidRDefault="00E219C1" w:rsidP="00E219C1">
            <w:pPr>
              <w:widowControl/>
              <w:ind w:firstLineChars="100" w:firstLine="200"/>
              <w:jc w:val="left"/>
              <w:rPr>
                <w:rFonts w:cs="Times New Roman"/>
                <w:kern w:val="0"/>
                <w:sz w:val="20"/>
                <w:szCs w:val="20"/>
              </w:rPr>
            </w:pPr>
            <w:r w:rsidRPr="00E219C1">
              <w:rPr>
                <w:rFonts w:cs="Times New Roman" w:hint="eastAsia"/>
                <w:kern w:val="0"/>
                <w:sz w:val="20"/>
                <w:szCs w:val="20"/>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23F4FEA"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712C99CD" w14:textId="77777777" w:rsidTr="00517F7F">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061510A7" w14:textId="77777777" w:rsidR="00E219C1" w:rsidRPr="00E219C1" w:rsidRDefault="00E219C1" w:rsidP="00E219C1">
            <w:pPr>
              <w:widowControl/>
              <w:jc w:val="left"/>
              <w:rPr>
                <w:rFonts w:ascii="ＭＳ ゴシック" w:eastAsia="ＭＳ ゴシック" w:hAnsi="ＭＳ ゴシック" w:cs="Times New Roman"/>
                <w:b/>
                <w:bCs/>
                <w:kern w:val="0"/>
                <w:sz w:val="20"/>
                <w:szCs w:val="20"/>
              </w:rPr>
            </w:pPr>
            <w:r w:rsidRPr="00E219C1">
              <w:rPr>
                <w:rFonts w:ascii="ＭＳ ゴシック" w:eastAsia="ＭＳ ゴシック" w:hAnsi="ＭＳ ゴシック" w:cs="Times New Roman" w:hint="eastAsia"/>
                <w:b/>
                <w:bCs/>
                <w:kern w:val="0"/>
                <w:sz w:val="20"/>
                <w:szCs w:val="20"/>
              </w:rPr>
              <w:t>２．情報セキュリティマネジメントシステムについて</w:t>
            </w:r>
          </w:p>
        </w:tc>
      </w:tr>
      <w:tr w:rsidR="00E219C1" w:rsidRPr="00E219C1" w14:paraId="17FC37EB" w14:textId="77777777" w:rsidTr="00517F7F">
        <w:trPr>
          <w:trHeight w:val="32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7154415" w14:textId="77777777" w:rsidR="00E219C1" w:rsidRPr="00E219C1" w:rsidRDefault="00E219C1" w:rsidP="00E219C1">
            <w:pPr>
              <w:widowControl/>
              <w:ind w:firstLineChars="100" w:firstLine="200"/>
              <w:jc w:val="left"/>
              <w:rPr>
                <w:rFonts w:cs="Times New Roman"/>
                <w:bCs/>
                <w:kern w:val="0"/>
                <w:sz w:val="20"/>
                <w:szCs w:val="20"/>
              </w:rPr>
            </w:pPr>
            <w:r w:rsidRPr="00E219C1">
              <w:rPr>
                <w:rFonts w:cs="Times New Roman" w:hint="eastAsia"/>
                <w:bCs/>
                <w:kern w:val="0"/>
                <w:sz w:val="20"/>
                <w:szCs w:val="20"/>
              </w:rPr>
              <w:t xml:space="preserve">ISMS(Information Security Management System)適合性評価制度による認証を取得している。　</w:t>
            </w:r>
          </w:p>
          <w:p w14:paraId="65E1C825" w14:textId="77777777" w:rsidR="00E219C1" w:rsidRPr="00E219C1" w:rsidRDefault="00E219C1" w:rsidP="00E219C1">
            <w:pPr>
              <w:widowControl/>
              <w:jc w:val="left"/>
              <w:rPr>
                <w:rFonts w:cs="Times New Roman"/>
                <w:bCs/>
                <w:kern w:val="0"/>
                <w:sz w:val="20"/>
                <w:szCs w:val="20"/>
              </w:rPr>
            </w:pPr>
            <w:r w:rsidRPr="00E219C1">
              <w:rPr>
                <w:rFonts w:cs="Times New Roman" w:hint="eastAsia"/>
                <w:bCs/>
                <w:kern w:val="0"/>
                <w:sz w:val="18"/>
                <w:szCs w:val="20"/>
              </w:rPr>
              <w:t>【ISMS認証を取得していることが分かる資料を添付】</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1C83093" w14:textId="77777777" w:rsidR="00E219C1" w:rsidRPr="00E219C1" w:rsidRDefault="00E219C1" w:rsidP="00E219C1">
            <w:pPr>
              <w:widowControl/>
              <w:jc w:val="center"/>
              <w:rPr>
                <w:rFonts w:ascii="ＭＳ ゴシック" w:eastAsia="ＭＳ ゴシック" w:hAnsi="ＭＳ ゴシック" w:cs="Times New Roman"/>
                <w:b/>
                <w:bCs/>
                <w:kern w:val="0"/>
                <w:sz w:val="20"/>
                <w:szCs w:val="20"/>
              </w:rPr>
            </w:pPr>
            <w:r w:rsidRPr="00E219C1">
              <w:rPr>
                <w:rFonts w:cs="Times New Roman" w:hint="eastAsia"/>
                <w:kern w:val="0"/>
                <w:sz w:val="20"/>
                <w:szCs w:val="20"/>
              </w:rPr>
              <w:t>□</w:t>
            </w:r>
          </w:p>
        </w:tc>
      </w:tr>
      <w:tr w:rsidR="00E219C1" w:rsidRPr="00E219C1" w14:paraId="2D354D83" w14:textId="77777777" w:rsidTr="00517F7F">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41F9F4E8" w14:textId="77777777" w:rsidR="00E219C1" w:rsidRPr="00E219C1" w:rsidRDefault="00E219C1" w:rsidP="00E219C1">
            <w:pPr>
              <w:widowControl/>
              <w:jc w:val="left"/>
              <w:rPr>
                <w:rFonts w:ascii="ＭＳ ゴシック" w:eastAsia="ＭＳ ゴシック" w:hAnsi="ＭＳ ゴシック" w:cs="Times New Roman"/>
                <w:b/>
                <w:kern w:val="0"/>
                <w:sz w:val="20"/>
                <w:szCs w:val="20"/>
              </w:rPr>
            </w:pPr>
            <w:r w:rsidRPr="00E219C1">
              <w:rPr>
                <w:rFonts w:ascii="ＭＳ ゴシック" w:eastAsia="ＭＳ ゴシック" w:hAnsi="ＭＳ ゴシック" w:cs="Times New Roman" w:hint="eastAsia"/>
                <w:b/>
                <w:kern w:val="0"/>
                <w:sz w:val="20"/>
                <w:szCs w:val="20"/>
              </w:rPr>
              <w:t>※ISMS認証を取得している場合は以下３及び４の確認は不要</w:t>
            </w:r>
          </w:p>
        </w:tc>
      </w:tr>
      <w:tr w:rsidR="00E219C1" w:rsidRPr="00E219C1" w14:paraId="10663999" w14:textId="77777777" w:rsidTr="00517F7F">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0EB5D46" w14:textId="77777777" w:rsidR="00E219C1" w:rsidRPr="00E219C1" w:rsidRDefault="00E219C1" w:rsidP="00E219C1">
            <w:pPr>
              <w:widowControl/>
              <w:jc w:val="left"/>
              <w:rPr>
                <w:rFonts w:ascii="ＭＳ ゴシック" w:eastAsia="ＭＳ ゴシック" w:hAnsi="ＭＳ ゴシック" w:cs="Times New Roman"/>
                <w:b/>
                <w:kern w:val="0"/>
                <w:sz w:val="20"/>
                <w:szCs w:val="20"/>
              </w:rPr>
            </w:pPr>
            <w:r w:rsidRPr="00E219C1">
              <w:rPr>
                <w:rFonts w:ascii="ＭＳ ゴシック" w:eastAsia="ＭＳ ゴシック" w:hAnsi="ＭＳ ゴシック" w:cs="Times New Roman" w:hint="eastAsia"/>
                <w:b/>
                <w:kern w:val="0"/>
                <w:sz w:val="20"/>
                <w:szCs w:val="20"/>
              </w:rPr>
              <w:t>３．システム的対策</w:t>
            </w:r>
          </w:p>
        </w:tc>
      </w:tr>
      <w:tr w:rsidR="00E219C1" w:rsidRPr="00E219C1" w14:paraId="214C82F7" w14:textId="77777777" w:rsidTr="00517F7F">
        <w:trPr>
          <w:trHeight w:val="259"/>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3CBC5D1A"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r w:rsidRPr="00E219C1">
              <w:rPr>
                <w:rFonts w:ascii="ＭＳ ゴシック" w:eastAsia="ＭＳ ゴシック" w:hAnsi="ＭＳ ゴシック" w:cs="Times New Roman" w:hint="eastAsia"/>
                <w:kern w:val="0"/>
                <w:sz w:val="20"/>
                <w:szCs w:val="20"/>
              </w:rPr>
              <w:t>(１)　リスク低減のための措置</w:t>
            </w:r>
          </w:p>
        </w:tc>
      </w:tr>
      <w:tr w:rsidR="00E219C1" w:rsidRPr="00E219C1" w14:paraId="49A93619" w14:textId="77777777" w:rsidTr="00517F7F">
        <w:trPr>
          <w:trHeight w:val="600"/>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0F491360"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p>
        </w:tc>
        <w:tc>
          <w:tcPr>
            <w:tcW w:w="6946" w:type="dxa"/>
            <w:gridSpan w:val="2"/>
            <w:tcBorders>
              <w:top w:val="single" w:sz="4" w:space="0" w:color="auto"/>
              <w:left w:val="single" w:sz="4" w:space="0" w:color="auto"/>
              <w:bottom w:val="dotted" w:sz="4" w:space="0" w:color="auto"/>
              <w:right w:val="single" w:sz="4" w:space="0" w:color="auto"/>
            </w:tcBorders>
            <w:shd w:val="clear" w:color="auto" w:fill="auto"/>
            <w:hideMark/>
          </w:tcPr>
          <w:p w14:paraId="017914F5" w14:textId="77777777" w:rsidR="00E219C1" w:rsidRPr="00E219C1" w:rsidRDefault="00E219C1" w:rsidP="00E219C1">
            <w:pPr>
              <w:autoSpaceDE w:val="0"/>
              <w:autoSpaceDN w:val="0"/>
              <w:adjustRightInd w:val="0"/>
              <w:jc w:val="left"/>
              <w:rPr>
                <w:rFonts w:cs="ＭＳ ゴシック"/>
                <w:color w:val="000000"/>
                <w:sz w:val="20"/>
                <w:szCs w:val="20"/>
              </w:rPr>
            </w:pPr>
            <w:r w:rsidRPr="00E219C1">
              <w:rPr>
                <w:rFonts w:cs="ＭＳ ゴシック" w:hint="eastAsia"/>
                <w:color w:val="000000"/>
                <w:kern w:val="0"/>
                <w:sz w:val="20"/>
                <w:szCs w:val="20"/>
              </w:rPr>
              <w:t>①パスワードが単純でないかの確認、アクセス権限の確認・多要素認証の利用・不要なアカウントの削除等により、本人認証を強化している。</w:t>
            </w:r>
          </w:p>
        </w:tc>
        <w:tc>
          <w:tcPr>
            <w:tcW w:w="986" w:type="dxa"/>
            <w:tcBorders>
              <w:top w:val="single" w:sz="4" w:space="0" w:color="auto"/>
              <w:left w:val="single" w:sz="4" w:space="0" w:color="auto"/>
              <w:bottom w:val="dotted" w:sz="4" w:space="0" w:color="auto"/>
              <w:right w:val="single" w:sz="4" w:space="0" w:color="auto"/>
            </w:tcBorders>
            <w:shd w:val="clear" w:color="auto" w:fill="auto"/>
            <w:noWrap/>
            <w:hideMark/>
          </w:tcPr>
          <w:p w14:paraId="1D25AEA2"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5A326293" w14:textId="77777777" w:rsidTr="00517F7F">
        <w:trPr>
          <w:trHeight w:val="3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8D39BA" w14:textId="77777777" w:rsidR="00E219C1" w:rsidRPr="00E219C1" w:rsidRDefault="00E219C1" w:rsidP="00E219C1">
            <w:pPr>
              <w:widowControl/>
              <w:jc w:val="left"/>
              <w:rPr>
                <w:rFonts w:ascii="ＭＳ ゴシック" w:eastAsia="ＭＳ ゴシック" w:hAnsi="ＭＳ ゴシック" w:cs="Times New Roman"/>
                <w:sz w:val="20"/>
                <w:szCs w:val="20"/>
              </w:rPr>
            </w:pPr>
          </w:p>
        </w:tc>
        <w:tc>
          <w:tcPr>
            <w:tcW w:w="6946"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73EC9897"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② IoT 機器を含む情報資産の保有状況を把握している。</w:t>
            </w:r>
          </w:p>
        </w:tc>
        <w:tc>
          <w:tcPr>
            <w:tcW w:w="986" w:type="dxa"/>
            <w:tcBorders>
              <w:top w:val="dotted" w:sz="4" w:space="0" w:color="auto"/>
              <w:left w:val="single" w:sz="4" w:space="0" w:color="auto"/>
              <w:bottom w:val="dotted" w:sz="4" w:space="0" w:color="auto"/>
              <w:right w:val="single" w:sz="4" w:space="0" w:color="auto"/>
            </w:tcBorders>
            <w:shd w:val="clear" w:color="auto" w:fill="auto"/>
            <w:noWrap/>
            <w:hideMark/>
          </w:tcPr>
          <w:p w14:paraId="56A6DB28"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663C14A4" w14:textId="77777777" w:rsidTr="00517F7F">
        <w:trPr>
          <w:trHeight w:val="6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9FC8176" w14:textId="77777777" w:rsidR="00E219C1" w:rsidRPr="00E219C1" w:rsidRDefault="00E219C1" w:rsidP="00E219C1">
            <w:pPr>
              <w:widowControl/>
              <w:jc w:val="left"/>
              <w:rPr>
                <w:rFonts w:ascii="ＭＳ ゴシック" w:eastAsia="ＭＳ ゴシック" w:hAnsi="ＭＳ ゴシック" w:cs="Times New Roman"/>
                <w:sz w:val="20"/>
                <w:szCs w:val="20"/>
              </w:rPr>
            </w:pPr>
          </w:p>
        </w:tc>
        <w:tc>
          <w:tcPr>
            <w:tcW w:w="6946" w:type="dxa"/>
            <w:gridSpan w:val="2"/>
            <w:tcBorders>
              <w:top w:val="dotted" w:sz="4" w:space="0" w:color="auto"/>
              <w:left w:val="single" w:sz="4" w:space="0" w:color="auto"/>
              <w:bottom w:val="dotted" w:sz="4" w:space="0" w:color="auto"/>
              <w:right w:val="single" w:sz="4" w:space="0" w:color="auto"/>
            </w:tcBorders>
            <w:shd w:val="clear" w:color="auto" w:fill="auto"/>
            <w:hideMark/>
          </w:tcPr>
          <w:p w14:paraId="46FF6076"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③ セキュリティパッチ（最新のファームウェアや更新プログラム等）を迅速に適用している。</w:t>
            </w:r>
          </w:p>
        </w:tc>
        <w:tc>
          <w:tcPr>
            <w:tcW w:w="986" w:type="dxa"/>
            <w:tcBorders>
              <w:top w:val="dotted" w:sz="4" w:space="0" w:color="auto"/>
              <w:left w:val="single" w:sz="4" w:space="0" w:color="auto"/>
              <w:bottom w:val="dotted" w:sz="4" w:space="0" w:color="auto"/>
              <w:right w:val="single" w:sz="4" w:space="0" w:color="auto"/>
            </w:tcBorders>
            <w:shd w:val="clear" w:color="auto" w:fill="auto"/>
            <w:noWrap/>
            <w:hideMark/>
          </w:tcPr>
          <w:p w14:paraId="4E246B7A"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708DBE1E" w14:textId="77777777" w:rsidTr="00517F7F">
        <w:trPr>
          <w:trHeight w:val="199"/>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29F0B1F1"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r w:rsidRPr="00E219C1">
              <w:rPr>
                <w:rFonts w:ascii="ＭＳ ゴシック" w:eastAsia="ＭＳ ゴシック" w:hAnsi="ＭＳ ゴシック" w:cs="Times New Roman" w:hint="eastAsia"/>
                <w:kern w:val="0"/>
                <w:sz w:val="20"/>
                <w:szCs w:val="20"/>
              </w:rPr>
              <w:t>(２)　インシデントの早期検知のための取り組み</w:t>
            </w:r>
          </w:p>
          <w:p w14:paraId="11E746A4" w14:textId="77777777" w:rsidR="00E219C1" w:rsidRPr="00E219C1" w:rsidRDefault="00E219C1" w:rsidP="00E219C1">
            <w:pPr>
              <w:widowControl/>
              <w:ind w:leftChars="300" w:left="720"/>
              <w:jc w:val="left"/>
              <w:rPr>
                <w:rFonts w:ascii="ＭＳ ゴシック" w:eastAsia="ＭＳ ゴシック" w:hAnsi="ＭＳ ゴシック" w:cs="Times New Roman"/>
                <w:kern w:val="0"/>
                <w:sz w:val="20"/>
                <w:szCs w:val="20"/>
              </w:rPr>
            </w:pPr>
            <w:r w:rsidRPr="00E219C1">
              <w:rPr>
                <w:rFonts w:ascii="ＭＳ ゴシック" w:eastAsia="ＭＳ ゴシック" w:hAnsi="ＭＳ ゴシック" w:cs="Times New Roman" w:hint="eastAsia"/>
                <w:kern w:val="0"/>
                <w:sz w:val="18"/>
                <w:szCs w:val="20"/>
              </w:rPr>
              <w:t>※委託業務内容にシステム構築等の業務が含まれない場合は回答しなくともよい</w:t>
            </w:r>
          </w:p>
        </w:tc>
      </w:tr>
      <w:tr w:rsidR="00E219C1" w:rsidRPr="00E219C1" w14:paraId="10E9F6AB" w14:textId="77777777" w:rsidTr="00517F7F">
        <w:trPr>
          <w:trHeight w:val="390"/>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08C37C1D"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p>
        </w:tc>
        <w:tc>
          <w:tcPr>
            <w:tcW w:w="6946"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4E7D17B6" w14:textId="77777777" w:rsidR="00E219C1" w:rsidRPr="00E219C1" w:rsidRDefault="00E219C1" w:rsidP="00E219C1">
            <w:pPr>
              <w:widowControl/>
              <w:jc w:val="left"/>
              <w:rPr>
                <w:rFonts w:cs="Times New Roman"/>
                <w:sz w:val="20"/>
                <w:szCs w:val="20"/>
              </w:rPr>
            </w:pPr>
            <w:r w:rsidRPr="00E219C1">
              <w:rPr>
                <w:rFonts w:cs="Times New Roman" w:hint="eastAsia"/>
                <w:kern w:val="0"/>
                <w:sz w:val="20"/>
                <w:szCs w:val="20"/>
              </w:rPr>
              <w:t>① サーバ等における各種ログを確認している。</w:t>
            </w:r>
          </w:p>
        </w:tc>
        <w:tc>
          <w:tcPr>
            <w:tcW w:w="986" w:type="dxa"/>
            <w:tcBorders>
              <w:top w:val="single" w:sz="4" w:space="0" w:color="auto"/>
              <w:left w:val="single" w:sz="4" w:space="0" w:color="auto"/>
              <w:bottom w:val="dotted" w:sz="4" w:space="0" w:color="auto"/>
              <w:right w:val="single" w:sz="4" w:space="0" w:color="auto"/>
            </w:tcBorders>
            <w:shd w:val="clear" w:color="auto" w:fill="auto"/>
            <w:noWrap/>
            <w:hideMark/>
          </w:tcPr>
          <w:p w14:paraId="30037D48"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6ACBAFCA" w14:textId="77777777" w:rsidTr="00517F7F">
        <w:trPr>
          <w:trHeight w:val="3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AA8CAD8" w14:textId="77777777" w:rsidR="00E219C1" w:rsidRPr="00E219C1" w:rsidRDefault="00E219C1" w:rsidP="00E219C1">
            <w:pPr>
              <w:widowControl/>
              <w:jc w:val="left"/>
              <w:rPr>
                <w:rFonts w:ascii="ＭＳ ゴシック" w:eastAsia="ＭＳ ゴシック" w:hAnsi="ＭＳ ゴシック" w:cs="Times New Roman"/>
                <w:sz w:val="20"/>
                <w:szCs w:val="20"/>
              </w:rPr>
            </w:pPr>
          </w:p>
        </w:tc>
        <w:tc>
          <w:tcPr>
            <w:tcW w:w="6946"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387AC0AC"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② 通信の監視・分析やアクセスコントロールを点検している。</w:t>
            </w:r>
          </w:p>
        </w:tc>
        <w:tc>
          <w:tcPr>
            <w:tcW w:w="986" w:type="dxa"/>
            <w:tcBorders>
              <w:top w:val="dotted" w:sz="4" w:space="0" w:color="auto"/>
              <w:left w:val="single" w:sz="4" w:space="0" w:color="auto"/>
              <w:bottom w:val="single" w:sz="4" w:space="0" w:color="auto"/>
              <w:right w:val="single" w:sz="4" w:space="0" w:color="auto"/>
            </w:tcBorders>
            <w:shd w:val="clear" w:color="auto" w:fill="auto"/>
            <w:noWrap/>
            <w:hideMark/>
          </w:tcPr>
          <w:p w14:paraId="583E583B"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2EDD1F66" w14:textId="77777777" w:rsidTr="00517F7F">
        <w:trPr>
          <w:trHeight w:val="301"/>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2323C8DA"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r w:rsidRPr="00E219C1">
              <w:rPr>
                <w:rFonts w:ascii="ＭＳ ゴシック" w:eastAsia="ＭＳ ゴシック" w:hAnsi="ＭＳ ゴシック" w:cs="Times New Roman" w:hint="eastAsia"/>
                <w:kern w:val="0"/>
                <w:sz w:val="20"/>
                <w:szCs w:val="20"/>
              </w:rPr>
              <w:t>(３)　インシデント発生時の適切な対処・回復</w:t>
            </w:r>
          </w:p>
        </w:tc>
      </w:tr>
      <w:tr w:rsidR="00E219C1" w:rsidRPr="00E219C1" w14:paraId="274E74C3" w14:textId="77777777" w:rsidTr="00517F7F">
        <w:trPr>
          <w:trHeight w:val="930"/>
        </w:trPr>
        <w:tc>
          <w:tcPr>
            <w:tcW w:w="562" w:type="dxa"/>
            <w:tcBorders>
              <w:top w:val="nil"/>
              <w:left w:val="single" w:sz="4" w:space="0" w:color="auto"/>
              <w:bottom w:val="single" w:sz="4" w:space="0" w:color="auto"/>
              <w:right w:val="single" w:sz="4" w:space="0" w:color="auto"/>
            </w:tcBorders>
            <w:shd w:val="clear" w:color="auto" w:fill="E7E6E6"/>
            <w:noWrap/>
            <w:hideMark/>
          </w:tcPr>
          <w:p w14:paraId="740A5B7A"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6445D7" w14:textId="77777777" w:rsidR="00E219C1" w:rsidRPr="00E219C1" w:rsidRDefault="00E219C1" w:rsidP="00E219C1">
            <w:pPr>
              <w:widowControl/>
              <w:ind w:firstLineChars="100" w:firstLine="200"/>
              <w:jc w:val="left"/>
              <w:rPr>
                <w:rFonts w:cs="Times New Roman"/>
                <w:kern w:val="0"/>
                <w:sz w:val="20"/>
                <w:szCs w:val="20"/>
              </w:rPr>
            </w:pPr>
            <w:r w:rsidRPr="00E219C1">
              <w:rPr>
                <w:rFonts w:cs="Times New Roman" w:hint="eastAsia"/>
                <w:kern w:val="0"/>
                <w:sz w:val="20"/>
                <w:szCs w:val="20"/>
              </w:rPr>
              <w:t xml:space="preserve"> データ消失等に備えて、データのバックアップの実施及び復旧手順を確認している。</w:t>
            </w:r>
            <w:r w:rsidRPr="00E219C1">
              <w:rPr>
                <w:rFonts w:cs="Times New Roman" w:hint="eastAsia"/>
                <w:kern w:val="0"/>
                <w:sz w:val="20"/>
                <w:szCs w:val="20"/>
              </w:rPr>
              <w:br/>
            </w:r>
            <w:r w:rsidRPr="00E219C1">
              <w:rPr>
                <w:rFonts w:cs="Times New Roman" w:hint="eastAsia"/>
                <w:kern w:val="0"/>
                <w:sz w:val="18"/>
                <w:szCs w:val="20"/>
              </w:rPr>
              <w:t>【バックアップ内容や復旧手順等について概要を記載（又は概要資料を添付）】</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14:paraId="3DD81FF3"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083C7238" w14:textId="77777777" w:rsidTr="00517F7F">
        <w:trPr>
          <w:trHeight w:val="327"/>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07E21B42" w14:textId="77777777" w:rsidR="00E219C1" w:rsidRPr="00E219C1" w:rsidRDefault="00E219C1" w:rsidP="00E219C1">
            <w:pPr>
              <w:widowControl/>
              <w:jc w:val="left"/>
              <w:rPr>
                <w:rFonts w:ascii="ＭＳ ゴシック" w:eastAsia="ＭＳ ゴシック" w:hAnsi="ＭＳ ゴシック" w:cs="Times New Roman"/>
                <w:b/>
                <w:bCs/>
                <w:kern w:val="0"/>
                <w:sz w:val="20"/>
                <w:szCs w:val="20"/>
              </w:rPr>
            </w:pPr>
            <w:r w:rsidRPr="00E219C1">
              <w:rPr>
                <w:rFonts w:ascii="ＭＳ ゴシック" w:eastAsia="ＭＳ ゴシック" w:hAnsi="ＭＳ ゴシック" w:cs="Times New Roman" w:hint="eastAsia"/>
                <w:b/>
                <w:bCs/>
                <w:kern w:val="0"/>
                <w:sz w:val="20"/>
                <w:szCs w:val="20"/>
              </w:rPr>
              <w:t>４．人的対策</w:t>
            </w:r>
          </w:p>
        </w:tc>
      </w:tr>
      <w:tr w:rsidR="00E219C1" w:rsidRPr="00E219C1" w14:paraId="3A9F92C9" w14:textId="77777777" w:rsidTr="00517F7F">
        <w:trPr>
          <w:trHeight w:val="375"/>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11F68D83"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r w:rsidRPr="00E219C1">
              <w:rPr>
                <w:rFonts w:ascii="ＭＳ ゴシック" w:eastAsia="ＭＳ ゴシック" w:hAnsi="ＭＳ ゴシック" w:cs="Times New Roman" w:hint="eastAsia"/>
                <w:kern w:val="0"/>
                <w:sz w:val="20"/>
                <w:szCs w:val="20"/>
              </w:rPr>
              <w:t>(１)　組織における対策</w:t>
            </w:r>
          </w:p>
        </w:tc>
      </w:tr>
      <w:tr w:rsidR="00E219C1" w:rsidRPr="00E219C1" w14:paraId="32F521D3" w14:textId="77777777" w:rsidTr="00517F7F">
        <w:trPr>
          <w:trHeight w:val="416"/>
        </w:trPr>
        <w:tc>
          <w:tcPr>
            <w:tcW w:w="562" w:type="dxa"/>
            <w:tcBorders>
              <w:top w:val="nil"/>
              <w:left w:val="single" w:sz="4" w:space="0" w:color="auto"/>
              <w:bottom w:val="nil"/>
              <w:right w:val="single" w:sz="4" w:space="0" w:color="auto"/>
            </w:tcBorders>
            <w:shd w:val="clear" w:color="auto" w:fill="E7E6E6"/>
            <w:noWrap/>
            <w:hideMark/>
          </w:tcPr>
          <w:p w14:paraId="16CF0BB4"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 xml:space="preserve">　</w:t>
            </w:r>
          </w:p>
        </w:tc>
        <w:tc>
          <w:tcPr>
            <w:tcW w:w="6946" w:type="dxa"/>
            <w:gridSpan w:val="2"/>
            <w:tcBorders>
              <w:top w:val="single" w:sz="4" w:space="0" w:color="auto"/>
              <w:left w:val="single" w:sz="4" w:space="0" w:color="auto"/>
              <w:bottom w:val="dotted" w:sz="4" w:space="0" w:color="auto"/>
              <w:right w:val="single" w:sz="4" w:space="0" w:color="auto"/>
            </w:tcBorders>
            <w:shd w:val="clear" w:color="auto" w:fill="auto"/>
            <w:hideMark/>
          </w:tcPr>
          <w:p w14:paraId="2000B456"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① セキュリティ事故発生時に備えて、対外応答や社内連絡体制等を準備し、事故を認知した際の対処手順を確認している。</w:t>
            </w:r>
            <w:r w:rsidRPr="00E219C1">
              <w:rPr>
                <w:rFonts w:cs="Times New Roman" w:hint="eastAsia"/>
                <w:kern w:val="0"/>
                <w:sz w:val="20"/>
                <w:szCs w:val="20"/>
              </w:rPr>
              <w:br/>
            </w:r>
            <w:r w:rsidRPr="00E219C1">
              <w:rPr>
                <w:rFonts w:cs="Times New Roman" w:hint="eastAsia"/>
                <w:kern w:val="0"/>
                <w:sz w:val="18"/>
                <w:szCs w:val="20"/>
              </w:rPr>
              <w:t>【事故発生時の報告体制及び対処手順等の概要を記載（又は概要資料を添付）】</w:t>
            </w:r>
          </w:p>
        </w:tc>
        <w:tc>
          <w:tcPr>
            <w:tcW w:w="986" w:type="dxa"/>
            <w:tcBorders>
              <w:top w:val="single" w:sz="4" w:space="0" w:color="auto"/>
              <w:left w:val="single" w:sz="4" w:space="0" w:color="auto"/>
              <w:bottom w:val="dotted" w:sz="4" w:space="0" w:color="auto"/>
              <w:right w:val="single" w:sz="4" w:space="0" w:color="auto"/>
            </w:tcBorders>
            <w:shd w:val="clear" w:color="auto" w:fill="auto"/>
            <w:noWrap/>
            <w:hideMark/>
          </w:tcPr>
          <w:p w14:paraId="561306B5"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5E070DE1" w14:textId="77777777" w:rsidTr="00517F7F">
        <w:trPr>
          <w:trHeight w:val="699"/>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011F6DDA" w14:textId="77777777" w:rsidR="00E219C1" w:rsidRPr="00E219C1" w:rsidRDefault="00E219C1" w:rsidP="00E219C1">
            <w:pPr>
              <w:widowControl/>
              <w:jc w:val="left"/>
              <w:rPr>
                <w:rFonts w:cs="Times New Roman"/>
                <w:kern w:val="0"/>
                <w:sz w:val="20"/>
                <w:szCs w:val="20"/>
              </w:rPr>
            </w:pPr>
          </w:p>
        </w:tc>
        <w:tc>
          <w:tcPr>
            <w:tcW w:w="6946" w:type="dxa"/>
            <w:gridSpan w:val="2"/>
            <w:tcBorders>
              <w:top w:val="dotted" w:sz="4" w:space="0" w:color="auto"/>
              <w:left w:val="single" w:sz="4" w:space="0" w:color="auto"/>
              <w:bottom w:val="dotted" w:sz="4" w:space="0" w:color="auto"/>
              <w:right w:val="single" w:sz="4" w:space="0" w:color="auto"/>
            </w:tcBorders>
            <w:shd w:val="clear" w:color="auto" w:fill="auto"/>
            <w:hideMark/>
          </w:tcPr>
          <w:p w14:paraId="2DC601A3" w14:textId="77777777" w:rsidR="00E219C1" w:rsidRPr="00E219C1" w:rsidRDefault="00E219C1" w:rsidP="00E219C1">
            <w:pPr>
              <w:widowControl/>
              <w:jc w:val="left"/>
              <w:rPr>
                <w:rFonts w:cs="Times New Roman"/>
                <w:sz w:val="20"/>
                <w:szCs w:val="20"/>
              </w:rPr>
            </w:pPr>
            <w:r w:rsidRPr="00E219C1">
              <w:rPr>
                <w:rFonts w:cs="Times New Roman" w:hint="eastAsia"/>
                <w:kern w:val="0"/>
                <w:sz w:val="20"/>
                <w:szCs w:val="20"/>
              </w:rPr>
              <w:t>②定期的に情報セキュリティに関する研修を行っている。</w:t>
            </w:r>
            <w:r w:rsidRPr="00E219C1">
              <w:rPr>
                <w:rFonts w:cs="Times New Roman" w:hint="eastAsia"/>
                <w:kern w:val="0"/>
                <w:sz w:val="20"/>
                <w:szCs w:val="20"/>
              </w:rPr>
              <w:br/>
            </w:r>
            <w:r w:rsidRPr="00E219C1">
              <w:rPr>
                <w:rFonts w:cs="Times New Roman" w:hint="eastAsia"/>
                <w:kern w:val="0"/>
                <w:sz w:val="18"/>
                <w:szCs w:val="20"/>
              </w:rPr>
              <w:t>【研修計画について概要を記載（又は概要資料を添付）】</w:t>
            </w:r>
          </w:p>
        </w:tc>
        <w:tc>
          <w:tcPr>
            <w:tcW w:w="986" w:type="dxa"/>
            <w:tcBorders>
              <w:top w:val="dotted" w:sz="4" w:space="0" w:color="auto"/>
              <w:left w:val="single" w:sz="4" w:space="0" w:color="auto"/>
              <w:bottom w:val="dotted" w:sz="4" w:space="0" w:color="auto"/>
              <w:right w:val="single" w:sz="4" w:space="0" w:color="auto"/>
            </w:tcBorders>
            <w:shd w:val="clear" w:color="auto" w:fill="auto"/>
            <w:noWrap/>
            <w:hideMark/>
          </w:tcPr>
          <w:p w14:paraId="2039A1F6"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3EB7AF87" w14:textId="77777777" w:rsidTr="00517F7F">
        <w:trPr>
          <w:trHeight w:val="9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FAC5913" w14:textId="77777777" w:rsidR="00E219C1" w:rsidRPr="00E219C1" w:rsidRDefault="00E219C1" w:rsidP="00E219C1">
            <w:pPr>
              <w:widowControl/>
              <w:jc w:val="left"/>
              <w:rPr>
                <w:rFonts w:cs="Times New Roman"/>
                <w:sz w:val="20"/>
                <w:szCs w:val="20"/>
              </w:rPr>
            </w:pPr>
          </w:p>
        </w:tc>
        <w:tc>
          <w:tcPr>
            <w:tcW w:w="6946" w:type="dxa"/>
            <w:gridSpan w:val="2"/>
            <w:tcBorders>
              <w:top w:val="dotted" w:sz="4" w:space="0" w:color="auto"/>
              <w:left w:val="single" w:sz="4" w:space="0" w:color="auto"/>
              <w:bottom w:val="single" w:sz="4" w:space="0" w:color="auto"/>
              <w:right w:val="single" w:sz="4" w:space="0" w:color="auto"/>
            </w:tcBorders>
            <w:shd w:val="clear" w:color="auto" w:fill="auto"/>
            <w:hideMark/>
          </w:tcPr>
          <w:p w14:paraId="21E21874"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20"/>
                <w:szCs w:val="20"/>
              </w:rPr>
              <w:t>③不審なメールを受信した際には、情報セキュリティ担当者等に迅速に連絡・相談する体制としている。</w:t>
            </w:r>
          </w:p>
          <w:p w14:paraId="79D0D8DA"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18"/>
                <w:szCs w:val="20"/>
              </w:rPr>
              <w:t>【連絡・相談体制について概要を記載（又は概要資料を添付）】</w:t>
            </w:r>
          </w:p>
        </w:tc>
        <w:tc>
          <w:tcPr>
            <w:tcW w:w="986" w:type="dxa"/>
            <w:tcBorders>
              <w:top w:val="dotted" w:sz="4" w:space="0" w:color="auto"/>
              <w:left w:val="single" w:sz="4" w:space="0" w:color="auto"/>
              <w:bottom w:val="single" w:sz="4" w:space="0" w:color="auto"/>
              <w:right w:val="single" w:sz="4" w:space="0" w:color="auto"/>
            </w:tcBorders>
            <w:shd w:val="clear" w:color="auto" w:fill="auto"/>
            <w:noWrap/>
            <w:hideMark/>
          </w:tcPr>
          <w:p w14:paraId="5C1C24AC"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r w:rsidR="00E219C1" w:rsidRPr="00E219C1" w14:paraId="4B84F00A" w14:textId="77777777" w:rsidTr="00517F7F">
        <w:trPr>
          <w:trHeight w:val="294"/>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27D5AE1A"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r w:rsidRPr="00E219C1">
              <w:rPr>
                <w:rFonts w:ascii="ＭＳ ゴシック" w:eastAsia="ＭＳ ゴシック" w:hAnsi="ＭＳ ゴシック" w:cs="Times New Roman" w:hint="eastAsia"/>
                <w:kern w:val="0"/>
                <w:sz w:val="20"/>
                <w:szCs w:val="20"/>
              </w:rPr>
              <w:t>(２)　各個人における対策</w:t>
            </w:r>
          </w:p>
        </w:tc>
      </w:tr>
      <w:tr w:rsidR="00E219C1" w:rsidRPr="00E219C1" w14:paraId="603C5A22" w14:textId="77777777" w:rsidTr="00517F7F">
        <w:trPr>
          <w:trHeight w:val="795"/>
        </w:trPr>
        <w:tc>
          <w:tcPr>
            <w:tcW w:w="562" w:type="dxa"/>
            <w:tcBorders>
              <w:top w:val="nil"/>
              <w:left w:val="single" w:sz="4" w:space="0" w:color="auto"/>
              <w:bottom w:val="single" w:sz="4" w:space="0" w:color="auto"/>
              <w:right w:val="single" w:sz="4" w:space="0" w:color="auto"/>
            </w:tcBorders>
            <w:shd w:val="clear" w:color="auto" w:fill="E7E6E6"/>
            <w:noWrap/>
            <w:hideMark/>
          </w:tcPr>
          <w:p w14:paraId="45F98C3F" w14:textId="77777777" w:rsidR="00E219C1" w:rsidRPr="00E219C1" w:rsidRDefault="00E219C1" w:rsidP="00E219C1">
            <w:pPr>
              <w:widowControl/>
              <w:jc w:val="left"/>
              <w:rPr>
                <w:rFonts w:ascii="ＭＳ ゴシック" w:eastAsia="ＭＳ ゴシック" w:hAnsi="ＭＳ ゴシック" w:cs="Times New Roman"/>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8613D9" w14:textId="77777777" w:rsidR="00E219C1" w:rsidRPr="00E219C1" w:rsidRDefault="00E219C1" w:rsidP="00E219C1">
            <w:pPr>
              <w:widowControl/>
              <w:ind w:firstLineChars="100" w:firstLine="200"/>
              <w:jc w:val="left"/>
              <w:rPr>
                <w:rFonts w:cs="Times New Roman"/>
                <w:sz w:val="20"/>
                <w:szCs w:val="20"/>
              </w:rPr>
            </w:pPr>
            <w:r w:rsidRPr="00E219C1">
              <w:rPr>
                <w:rFonts w:cs="Times New Roman" w:hint="eastAsia"/>
                <w:kern w:val="0"/>
                <w:sz w:val="20"/>
                <w:szCs w:val="20"/>
              </w:rPr>
              <w:t>文書・メールの送受信時に注意すべき事項について、パソコン・作業場所の近くに貼付する又は定期的に周知する等により注意喚起している。</w:t>
            </w:r>
          </w:p>
          <w:p w14:paraId="5FB41FD5" w14:textId="77777777" w:rsidR="00E219C1" w:rsidRPr="00E219C1" w:rsidRDefault="00E219C1" w:rsidP="00E219C1">
            <w:pPr>
              <w:widowControl/>
              <w:jc w:val="left"/>
              <w:rPr>
                <w:rFonts w:cs="Times New Roman"/>
                <w:kern w:val="0"/>
                <w:sz w:val="20"/>
                <w:szCs w:val="20"/>
              </w:rPr>
            </w:pPr>
            <w:r w:rsidRPr="00E219C1">
              <w:rPr>
                <w:rFonts w:cs="Times New Roman" w:hint="eastAsia"/>
                <w:kern w:val="0"/>
                <w:sz w:val="18"/>
                <w:szCs w:val="20"/>
              </w:rPr>
              <w:t>【実際の注意喚起内容の概要を記載（又は通知、掲示資料等を添付）】</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14:paraId="1C360A78" w14:textId="77777777" w:rsidR="00E219C1" w:rsidRPr="00E219C1" w:rsidRDefault="00E219C1" w:rsidP="00E219C1">
            <w:pPr>
              <w:widowControl/>
              <w:jc w:val="center"/>
              <w:rPr>
                <w:rFonts w:cs="Times New Roman"/>
                <w:kern w:val="0"/>
                <w:sz w:val="20"/>
                <w:szCs w:val="20"/>
              </w:rPr>
            </w:pPr>
            <w:r w:rsidRPr="00E219C1">
              <w:rPr>
                <w:rFonts w:cs="Times New Roman" w:hint="eastAsia"/>
                <w:kern w:val="0"/>
                <w:sz w:val="20"/>
                <w:szCs w:val="20"/>
              </w:rPr>
              <w:t>□</w:t>
            </w:r>
          </w:p>
        </w:tc>
      </w:tr>
    </w:tbl>
    <w:p w14:paraId="1E435137" w14:textId="77777777" w:rsidR="0039555C" w:rsidRPr="00F40376" w:rsidRDefault="0039555C" w:rsidP="00E219C1">
      <w:pPr>
        <w:ind w:firstLineChars="100" w:firstLine="180"/>
        <w:rPr>
          <w:rFonts w:cs="Segoe UI Symbol"/>
          <w:sz w:val="18"/>
          <w:szCs w:val="20"/>
        </w:rPr>
      </w:pPr>
      <w:r w:rsidRPr="00F40376">
        <w:rPr>
          <w:rFonts w:hint="eastAsia"/>
          <w:sz w:val="18"/>
          <w:szCs w:val="20"/>
        </w:rPr>
        <w:t>※未実施の</w:t>
      </w:r>
      <w:r w:rsidRPr="00F40376">
        <w:rPr>
          <w:rFonts w:cs="Segoe UI Symbol" w:hint="eastAsia"/>
          <w:sz w:val="18"/>
          <w:szCs w:val="20"/>
        </w:rPr>
        <w:t>項目がある場合は、その代替手段及び今後の対応方針について報告すること</w:t>
      </w:r>
    </w:p>
    <w:p w14:paraId="178F5C5C" w14:textId="77777777" w:rsidR="0039555C" w:rsidRPr="00F40376" w:rsidRDefault="0039555C" w:rsidP="00E219C1">
      <w:pPr>
        <w:ind w:leftChars="100" w:left="463" w:hangingChars="124" w:hanging="223"/>
        <w:rPr>
          <w:sz w:val="18"/>
          <w:szCs w:val="20"/>
        </w:rPr>
      </w:pPr>
      <w:r w:rsidRPr="00F40376">
        <w:rPr>
          <w:rFonts w:cs="Segoe UI Symbol" w:hint="eastAsia"/>
          <w:sz w:val="18"/>
          <w:szCs w:val="20"/>
        </w:rPr>
        <w:t>※本報告書は委託事業者の情報セキュリティ対策状況を確認するものであり、本報告書の対策項目について未実施のものがあることだけを以て契約違反となるものではない。</w:t>
      </w:r>
    </w:p>
    <w:p w14:paraId="197A7899" w14:textId="15002A1C" w:rsidR="00F37377" w:rsidRPr="00F40376" w:rsidRDefault="00F37377">
      <w:pPr>
        <w:widowControl/>
        <w:jc w:val="left"/>
        <w:rPr>
          <w:color w:val="000000" w:themeColor="text1"/>
          <w:sz w:val="21"/>
        </w:rPr>
      </w:pPr>
    </w:p>
    <w:p w14:paraId="425C1E35" w14:textId="214DD58D" w:rsidR="00DB6BE5" w:rsidRPr="00F40376" w:rsidRDefault="00DB6BE5">
      <w:pPr>
        <w:widowControl/>
        <w:jc w:val="left"/>
        <w:rPr>
          <w:color w:val="000000" w:themeColor="text1"/>
          <w:sz w:val="21"/>
        </w:rPr>
      </w:pPr>
      <w:r w:rsidRPr="00F40376">
        <w:rPr>
          <w:color w:val="000000" w:themeColor="text1"/>
          <w:sz w:val="21"/>
        </w:rPr>
        <w:br w:type="page"/>
      </w:r>
    </w:p>
    <w:p w14:paraId="1002898E" w14:textId="77777777" w:rsidR="00DB6BE5" w:rsidRPr="00F40376" w:rsidRDefault="00DB6BE5" w:rsidP="00DB6BE5">
      <w:pPr>
        <w:ind w:rightChars="66" w:right="158"/>
        <w:jc w:val="left"/>
        <w:rPr>
          <w:rFonts w:asciiTheme="minorHAnsi" w:eastAsiaTheme="minorEastAsia" w:hAnsiTheme="minorHAnsi"/>
          <w:sz w:val="21"/>
        </w:rPr>
      </w:pPr>
      <w:r w:rsidRPr="00F40376">
        <w:rPr>
          <w:rFonts w:asciiTheme="minorHAnsi" w:eastAsiaTheme="minorEastAsia" w:hAnsiTheme="minorHAnsi" w:hint="eastAsia"/>
          <w:sz w:val="21"/>
        </w:rPr>
        <w:lastRenderedPageBreak/>
        <w:t>別記５</w:t>
      </w:r>
    </w:p>
    <w:p w14:paraId="4C63BF3D" w14:textId="77777777" w:rsidR="00DB6BE5" w:rsidRPr="00F40376" w:rsidRDefault="00DB6BE5" w:rsidP="00DB6BE5">
      <w:pPr>
        <w:ind w:rightChars="66" w:right="158"/>
        <w:jc w:val="right"/>
        <w:rPr>
          <w:rFonts w:asciiTheme="minorHAnsi" w:eastAsiaTheme="minorEastAsia" w:hAnsiTheme="minorHAnsi"/>
          <w:sz w:val="21"/>
        </w:rPr>
      </w:pPr>
      <w:r w:rsidRPr="00F40376">
        <w:rPr>
          <w:rFonts w:asciiTheme="minorHAnsi" w:eastAsiaTheme="minorEastAsia" w:hAnsiTheme="minorHAnsi" w:hint="eastAsia"/>
          <w:sz w:val="21"/>
        </w:rPr>
        <w:t>年　月　日</w:t>
      </w:r>
    </w:p>
    <w:p w14:paraId="29AC58E9" w14:textId="77777777" w:rsidR="00DB6BE5" w:rsidRPr="00F40376" w:rsidRDefault="00DB6BE5" w:rsidP="00DB6BE5">
      <w:pPr>
        <w:ind w:rightChars="66" w:right="158"/>
        <w:jc w:val="left"/>
        <w:rPr>
          <w:rFonts w:asciiTheme="minorHAnsi" w:eastAsiaTheme="minorEastAsia" w:hAnsiTheme="minorHAnsi"/>
          <w:sz w:val="21"/>
        </w:rPr>
      </w:pPr>
      <w:r w:rsidRPr="00F40376">
        <w:rPr>
          <w:rFonts w:asciiTheme="minorHAnsi" w:eastAsiaTheme="minorEastAsia" w:hAnsiTheme="minorHAnsi" w:hint="eastAsia"/>
          <w:sz w:val="21"/>
        </w:rPr>
        <w:t>岐阜関ケ原古戦場記念館長　様</w:t>
      </w:r>
    </w:p>
    <w:p w14:paraId="53DB9CA3" w14:textId="77777777" w:rsidR="00DB6BE5" w:rsidRPr="00F40376" w:rsidRDefault="00DB6BE5" w:rsidP="00DB6BE5">
      <w:pPr>
        <w:ind w:leftChars="2632" w:left="6317" w:rightChars="66" w:right="158"/>
        <w:jc w:val="left"/>
        <w:rPr>
          <w:rFonts w:asciiTheme="minorHAnsi" w:eastAsiaTheme="minorEastAsia" w:hAnsiTheme="minorHAnsi"/>
          <w:sz w:val="21"/>
          <w:lang w:eastAsia="zh-TW"/>
        </w:rPr>
      </w:pPr>
      <w:r w:rsidRPr="00F40376">
        <w:rPr>
          <w:rFonts w:asciiTheme="minorHAnsi" w:eastAsiaTheme="minorEastAsia" w:hAnsiTheme="minorHAnsi" w:hint="eastAsia"/>
          <w:sz w:val="21"/>
          <w:lang w:eastAsia="zh-TW"/>
        </w:rPr>
        <w:t>所在地</w:t>
      </w:r>
    </w:p>
    <w:p w14:paraId="2B1509AF" w14:textId="77777777" w:rsidR="00DB6BE5" w:rsidRPr="00F40376" w:rsidRDefault="00DB6BE5" w:rsidP="00DB6BE5">
      <w:pPr>
        <w:ind w:leftChars="2632" w:left="6317" w:rightChars="66" w:right="158"/>
        <w:jc w:val="left"/>
        <w:rPr>
          <w:rFonts w:asciiTheme="minorHAnsi" w:eastAsiaTheme="minorEastAsia" w:hAnsiTheme="minorHAnsi"/>
          <w:sz w:val="21"/>
          <w:lang w:eastAsia="zh-TW"/>
        </w:rPr>
      </w:pPr>
      <w:r w:rsidRPr="00F40376">
        <w:rPr>
          <w:rFonts w:asciiTheme="minorHAnsi" w:eastAsiaTheme="minorEastAsia" w:hAnsiTheme="minorHAnsi" w:hint="eastAsia"/>
          <w:sz w:val="21"/>
          <w:lang w:eastAsia="zh-TW"/>
        </w:rPr>
        <w:t>名称</w:t>
      </w:r>
    </w:p>
    <w:p w14:paraId="61214AB3" w14:textId="77777777" w:rsidR="00DB6BE5" w:rsidRPr="00F40376" w:rsidRDefault="00DB6BE5" w:rsidP="00DB6BE5">
      <w:pPr>
        <w:ind w:leftChars="2632" w:left="6317" w:rightChars="66" w:right="158"/>
        <w:jc w:val="left"/>
        <w:rPr>
          <w:rFonts w:asciiTheme="minorHAnsi" w:eastAsiaTheme="minorEastAsia" w:hAnsiTheme="minorHAnsi"/>
          <w:sz w:val="21"/>
          <w:lang w:eastAsia="zh-TW"/>
        </w:rPr>
      </w:pPr>
      <w:r w:rsidRPr="00F40376">
        <w:rPr>
          <w:rFonts w:asciiTheme="minorHAnsi" w:eastAsiaTheme="minorEastAsia" w:hAnsiTheme="minorHAnsi" w:hint="eastAsia"/>
          <w:sz w:val="21"/>
          <w:lang w:eastAsia="zh-TW"/>
        </w:rPr>
        <w:t>代表者職氏名</w:t>
      </w:r>
    </w:p>
    <w:p w14:paraId="553BA3D8" w14:textId="77777777" w:rsidR="00DB6BE5" w:rsidRPr="00F40376" w:rsidRDefault="00DB6BE5" w:rsidP="00DB6BE5">
      <w:pPr>
        <w:rPr>
          <w:rFonts w:asciiTheme="minorHAnsi" w:eastAsiaTheme="minorEastAsia" w:hAnsiTheme="minorHAnsi"/>
          <w:sz w:val="21"/>
          <w:lang w:eastAsia="zh-TW"/>
        </w:rPr>
      </w:pPr>
    </w:p>
    <w:p w14:paraId="6C09881B" w14:textId="77777777" w:rsidR="00DB6BE5" w:rsidRPr="00F40376" w:rsidRDefault="00DB6BE5" w:rsidP="00DB6BE5">
      <w:pPr>
        <w:jc w:val="center"/>
        <w:rPr>
          <w:rFonts w:asciiTheme="minorHAnsi" w:eastAsiaTheme="minorEastAsia" w:hAnsiTheme="minorHAnsi"/>
          <w:sz w:val="21"/>
        </w:rPr>
      </w:pPr>
      <w:r w:rsidRPr="00F40376">
        <w:rPr>
          <w:rFonts w:asciiTheme="minorHAnsi" w:eastAsiaTheme="minorEastAsia" w:hAnsiTheme="minorHAnsi" w:hint="eastAsia"/>
          <w:sz w:val="21"/>
        </w:rPr>
        <w:t>情報セキュリティ対策実施報告書</w:t>
      </w:r>
    </w:p>
    <w:p w14:paraId="44B77090" w14:textId="77777777" w:rsidR="00DB6BE5" w:rsidRPr="00F40376" w:rsidRDefault="00DB6BE5" w:rsidP="00DB6BE5">
      <w:pPr>
        <w:jc w:val="center"/>
        <w:rPr>
          <w:rFonts w:asciiTheme="minorHAnsi" w:eastAsiaTheme="minorEastAsia" w:hAnsiTheme="minorHAnsi"/>
          <w:sz w:val="21"/>
        </w:rPr>
      </w:pPr>
    </w:p>
    <w:p w14:paraId="4C662EC9" w14:textId="77777777" w:rsidR="00DB6BE5" w:rsidRPr="00F40376" w:rsidRDefault="00DB6BE5" w:rsidP="00DB6BE5">
      <w:pPr>
        <w:rPr>
          <w:rFonts w:asciiTheme="minorHAnsi" w:eastAsiaTheme="minorEastAsia" w:hAnsiTheme="minorHAnsi"/>
          <w:sz w:val="21"/>
        </w:rPr>
      </w:pPr>
      <w:r w:rsidRPr="00F40376">
        <w:rPr>
          <w:rFonts w:asciiTheme="minorHAnsi" w:eastAsiaTheme="minorEastAsia" w:hAnsiTheme="minorHAnsi" w:hint="eastAsia"/>
          <w:sz w:val="21"/>
        </w:rPr>
        <w:t xml:space="preserve">　情報セキュリティに関する特記事項第17条に基づき、情報セキュリティ体制報告書における情報セキュリティ対策について、遺漏なく実施しましたので報告します。</w:t>
      </w:r>
    </w:p>
    <w:p w14:paraId="071DB322" w14:textId="77777777" w:rsidR="00DB6BE5" w:rsidRPr="00F40376" w:rsidRDefault="00DB6BE5" w:rsidP="00DB6BE5">
      <w:pPr>
        <w:rPr>
          <w:rFonts w:asciiTheme="minorHAnsi" w:eastAsiaTheme="minorEastAsia" w:hAnsiTheme="minorHAnsi"/>
          <w:sz w:val="21"/>
        </w:rPr>
      </w:pPr>
    </w:p>
    <w:p w14:paraId="0C828FD8" w14:textId="77777777" w:rsidR="005A68BC" w:rsidRPr="005A68BC" w:rsidRDefault="005A68BC" w:rsidP="005A68BC">
      <w:pPr>
        <w:rPr>
          <w:sz w:val="18"/>
          <w:szCs w:val="18"/>
        </w:rPr>
      </w:pPr>
      <w:r w:rsidRPr="00F40376">
        <w:rPr>
          <w:rFonts w:hint="eastAsia"/>
          <w:sz w:val="18"/>
          <w:szCs w:val="18"/>
        </w:rPr>
        <w:t>□情報セキュリティに関する</w:t>
      </w:r>
      <w:r w:rsidRPr="00F40376">
        <w:rPr>
          <w:rFonts w:hint="eastAsia"/>
          <w:sz w:val="18"/>
        </w:rPr>
        <w:t>研修実施内容の概要を記載（又は概要資料を添付）</w:t>
      </w:r>
    </w:p>
    <w:p w14:paraId="42064343" w14:textId="77777777" w:rsidR="00DB6BE5" w:rsidRPr="005A68BC" w:rsidRDefault="00DB6BE5">
      <w:pPr>
        <w:widowControl/>
        <w:jc w:val="left"/>
        <w:rPr>
          <w:color w:val="000000" w:themeColor="text1"/>
          <w:sz w:val="21"/>
        </w:rPr>
      </w:pPr>
    </w:p>
    <w:sectPr w:rsidR="00DB6BE5" w:rsidRPr="005A68BC" w:rsidSect="00580B43">
      <w:headerReference w:type="default" r:id="rId10"/>
      <w:footerReference w:type="default" r:id="rId11"/>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C252" w14:textId="77777777" w:rsidR="009B2E19" w:rsidRDefault="009B2E19" w:rsidP="00E12F74">
      <w:r>
        <w:separator/>
      </w:r>
    </w:p>
  </w:endnote>
  <w:endnote w:type="continuationSeparator" w:id="0">
    <w:p w14:paraId="5F056E0E" w14:textId="77777777" w:rsidR="009B2E19" w:rsidRDefault="009B2E19" w:rsidP="00E1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92723"/>
      <w:docPartObj>
        <w:docPartGallery w:val="Page Numbers (Bottom of Page)"/>
        <w:docPartUnique/>
      </w:docPartObj>
    </w:sdtPr>
    <w:sdtEndPr/>
    <w:sdtContent>
      <w:p w14:paraId="6E208454" w14:textId="5EC5FF6C" w:rsidR="00F37377" w:rsidRDefault="00F37377">
        <w:pPr>
          <w:pStyle w:val="a6"/>
          <w:jc w:val="center"/>
        </w:pPr>
        <w:r>
          <w:fldChar w:fldCharType="begin"/>
        </w:r>
        <w:r>
          <w:instrText>PAGE   \* MERGEFORMAT</w:instrText>
        </w:r>
        <w:r>
          <w:fldChar w:fldCharType="separate"/>
        </w:r>
        <w:r w:rsidR="006360E4" w:rsidRPr="006360E4">
          <w:rPr>
            <w:noProof/>
            <w:lang w:val="ja-JP"/>
          </w:rPr>
          <w:t>8</w:t>
        </w:r>
        <w:r>
          <w:fldChar w:fldCharType="end"/>
        </w:r>
      </w:p>
    </w:sdtContent>
  </w:sdt>
  <w:p w14:paraId="708173A3" w14:textId="77777777" w:rsidR="00F37377" w:rsidRDefault="00F373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7C20" w14:textId="77777777" w:rsidR="009B2E19" w:rsidRDefault="009B2E19" w:rsidP="00E12F74">
      <w:r>
        <w:separator/>
      </w:r>
    </w:p>
  </w:footnote>
  <w:footnote w:type="continuationSeparator" w:id="0">
    <w:p w14:paraId="321CCC6B" w14:textId="77777777" w:rsidR="009B2E19" w:rsidRDefault="009B2E19" w:rsidP="00E1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46A4" w14:textId="77777777" w:rsidR="00F37377" w:rsidRDefault="00F37377" w:rsidP="0093735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3B8"/>
    <w:multiLevelType w:val="hybridMultilevel"/>
    <w:tmpl w:val="1364639E"/>
    <w:lvl w:ilvl="0" w:tplc="F1FAB7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107CA0"/>
    <w:multiLevelType w:val="hybridMultilevel"/>
    <w:tmpl w:val="19E6CBC4"/>
    <w:lvl w:ilvl="0" w:tplc="4948CF4C">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B407C4"/>
    <w:multiLevelType w:val="hybridMultilevel"/>
    <w:tmpl w:val="1F0683C4"/>
    <w:lvl w:ilvl="0" w:tplc="0409000F">
      <w:start w:val="1"/>
      <w:numFmt w:val="decimal"/>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1D3A018D"/>
    <w:multiLevelType w:val="hybridMultilevel"/>
    <w:tmpl w:val="814234E8"/>
    <w:lvl w:ilvl="0" w:tplc="319ECA76">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D45543"/>
    <w:multiLevelType w:val="hybridMultilevel"/>
    <w:tmpl w:val="B06A53D8"/>
    <w:lvl w:ilvl="0" w:tplc="67908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82A6F"/>
    <w:multiLevelType w:val="hybridMultilevel"/>
    <w:tmpl w:val="B30EB774"/>
    <w:lvl w:ilvl="0" w:tplc="B9FEE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1F499A"/>
    <w:multiLevelType w:val="hybridMultilevel"/>
    <w:tmpl w:val="B4AA7B42"/>
    <w:lvl w:ilvl="0" w:tplc="9940C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57890"/>
    <w:multiLevelType w:val="hybridMultilevel"/>
    <w:tmpl w:val="B49EA386"/>
    <w:lvl w:ilvl="0" w:tplc="5CEE88A4">
      <w:start w:val="1"/>
      <w:numFmt w:val="decimalFullWidth"/>
      <w:lvlText w:val="（%1）"/>
      <w:lvlJc w:val="left"/>
      <w:pPr>
        <w:ind w:left="930" w:hanging="720"/>
      </w:pPr>
      <w:rPr>
        <w:rFonts w:hint="default"/>
      </w:rPr>
    </w:lvl>
    <w:lvl w:ilvl="1" w:tplc="CB9EE204">
      <w:start w:val="1"/>
      <w:numFmt w:val="decimalEnclosedParen"/>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275340"/>
    <w:multiLevelType w:val="hybridMultilevel"/>
    <w:tmpl w:val="CC288FD8"/>
    <w:lvl w:ilvl="0" w:tplc="1B504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087530"/>
    <w:multiLevelType w:val="hybridMultilevel"/>
    <w:tmpl w:val="69DECFD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36FA5A27"/>
    <w:multiLevelType w:val="hybridMultilevel"/>
    <w:tmpl w:val="2FF67BFE"/>
    <w:lvl w:ilvl="0" w:tplc="FB2A160C">
      <w:start w:val="1"/>
      <w:numFmt w:val="aiueoFullWidth"/>
      <w:lvlText w:val="%1．"/>
      <w:lvlJc w:val="left"/>
      <w:pPr>
        <w:ind w:left="1082" w:hanging="450"/>
      </w:pPr>
      <w:rPr>
        <w:rFonts w:hint="default"/>
      </w:rPr>
    </w:lvl>
    <w:lvl w:ilvl="1" w:tplc="04090017" w:tentative="1">
      <w:start w:val="1"/>
      <w:numFmt w:val="aiueoFullWidth"/>
      <w:lvlText w:val="(%2)"/>
      <w:lvlJc w:val="left"/>
      <w:pPr>
        <w:ind w:left="1512" w:hanging="440"/>
      </w:pPr>
    </w:lvl>
    <w:lvl w:ilvl="2" w:tplc="04090011" w:tentative="1">
      <w:start w:val="1"/>
      <w:numFmt w:val="decimalEnclosedCircle"/>
      <w:lvlText w:val="%3"/>
      <w:lvlJc w:val="left"/>
      <w:pPr>
        <w:ind w:left="1952" w:hanging="440"/>
      </w:pPr>
    </w:lvl>
    <w:lvl w:ilvl="3" w:tplc="0409000F" w:tentative="1">
      <w:start w:val="1"/>
      <w:numFmt w:val="decimal"/>
      <w:lvlText w:val="%4."/>
      <w:lvlJc w:val="left"/>
      <w:pPr>
        <w:ind w:left="2392" w:hanging="440"/>
      </w:pPr>
    </w:lvl>
    <w:lvl w:ilvl="4" w:tplc="04090017" w:tentative="1">
      <w:start w:val="1"/>
      <w:numFmt w:val="aiueoFullWidth"/>
      <w:lvlText w:val="(%5)"/>
      <w:lvlJc w:val="left"/>
      <w:pPr>
        <w:ind w:left="2832" w:hanging="440"/>
      </w:pPr>
    </w:lvl>
    <w:lvl w:ilvl="5" w:tplc="04090011" w:tentative="1">
      <w:start w:val="1"/>
      <w:numFmt w:val="decimalEnclosedCircle"/>
      <w:lvlText w:val="%6"/>
      <w:lvlJc w:val="left"/>
      <w:pPr>
        <w:ind w:left="3272" w:hanging="440"/>
      </w:pPr>
    </w:lvl>
    <w:lvl w:ilvl="6" w:tplc="0409000F" w:tentative="1">
      <w:start w:val="1"/>
      <w:numFmt w:val="decimal"/>
      <w:lvlText w:val="%7."/>
      <w:lvlJc w:val="left"/>
      <w:pPr>
        <w:ind w:left="3712" w:hanging="440"/>
      </w:pPr>
    </w:lvl>
    <w:lvl w:ilvl="7" w:tplc="04090017" w:tentative="1">
      <w:start w:val="1"/>
      <w:numFmt w:val="aiueoFullWidth"/>
      <w:lvlText w:val="(%8)"/>
      <w:lvlJc w:val="left"/>
      <w:pPr>
        <w:ind w:left="4152" w:hanging="440"/>
      </w:pPr>
    </w:lvl>
    <w:lvl w:ilvl="8" w:tplc="04090011" w:tentative="1">
      <w:start w:val="1"/>
      <w:numFmt w:val="decimalEnclosedCircle"/>
      <w:lvlText w:val="%9"/>
      <w:lvlJc w:val="left"/>
      <w:pPr>
        <w:ind w:left="4592" w:hanging="440"/>
      </w:pPr>
    </w:lvl>
  </w:abstractNum>
  <w:abstractNum w:abstractNumId="11" w15:restartNumberingAfterBreak="0">
    <w:nsid w:val="381A07C0"/>
    <w:multiLevelType w:val="hybridMultilevel"/>
    <w:tmpl w:val="F864D272"/>
    <w:lvl w:ilvl="0" w:tplc="6082B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B6FB7"/>
    <w:multiLevelType w:val="hybridMultilevel"/>
    <w:tmpl w:val="3E7C6BD4"/>
    <w:lvl w:ilvl="0" w:tplc="219E02EA">
      <w:start w:val="1"/>
      <w:numFmt w:val="aiueoFullWidth"/>
      <w:lvlText w:val="%1."/>
      <w:lvlJc w:val="left"/>
      <w:pPr>
        <w:ind w:left="1404" w:hanging="360"/>
      </w:pPr>
      <w:rPr>
        <w:rFonts w:hint="default"/>
      </w:rPr>
    </w:lvl>
    <w:lvl w:ilvl="1" w:tplc="04090017" w:tentative="1">
      <w:start w:val="1"/>
      <w:numFmt w:val="aiueoFullWidth"/>
      <w:lvlText w:val="(%2)"/>
      <w:lvlJc w:val="left"/>
      <w:pPr>
        <w:ind w:left="1924" w:hanging="440"/>
      </w:pPr>
    </w:lvl>
    <w:lvl w:ilvl="2" w:tplc="04090011" w:tentative="1">
      <w:start w:val="1"/>
      <w:numFmt w:val="decimalEnclosedCircle"/>
      <w:lvlText w:val="%3"/>
      <w:lvlJc w:val="left"/>
      <w:pPr>
        <w:ind w:left="2364" w:hanging="440"/>
      </w:pPr>
    </w:lvl>
    <w:lvl w:ilvl="3" w:tplc="0409000F" w:tentative="1">
      <w:start w:val="1"/>
      <w:numFmt w:val="decimal"/>
      <w:lvlText w:val="%4."/>
      <w:lvlJc w:val="left"/>
      <w:pPr>
        <w:ind w:left="2804" w:hanging="440"/>
      </w:pPr>
    </w:lvl>
    <w:lvl w:ilvl="4" w:tplc="04090017" w:tentative="1">
      <w:start w:val="1"/>
      <w:numFmt w:val="aiueoFullWidth"/>
      <w:lvlText w:val="(%5)"/>
      <w:lvlJc w:val="left"/>
      <w:pPr>
        <w:ind w:left="3244" w:hanging="440"/>
      </w:pPr>
    </w:lvl>
    <w:lvl w:ilvl="5" w:tplc="04090011" w:tentative="1">
      <w:start w:val="1"/>
      <w:numFmt w:val="decimalEnclosedCircle"/>
      <w:lvlText w:val="%6"/>
      <w:lvlJc w:val="left"/>
      <w:pPr>
        <w:ind w:left="3684" w:hanging="440"/>
      </w:pPr>
    </w:lvl>
    <w:lvl w:ilvl="6" w:tplc="0409000F" w:tentative="1">
      <w:start w:val="1"/>
      <w:numFmt w:val="decimal"/>
      <w:lvlText w:val="%7."/>
      <w:lvlJc w:val="left"/>
      <w:pPr>
        <w:ind w:left="4124" w:hanging="440"/>
      </w:pPr>
    </w:lvl>
    <w:lvl w:ilvl="7" w:tplc="04090017" w:tentative="1">
      <w:start w:val="1"/>
      <w:numFmt w:val="aiueoFullWidth"/>
      <w:lvlText w:val="(%8)"/>
      <w:lvlJc w:val="left"/>
      <w:pPr>
        <w:ind w:left="4564" w:hanging="440"/>
      </w:pPr>
    </w:lvl>
    <w:lvl w:ilvl="8" w:tplc="04090011" w:tentative="1">
      <w:start w:val="1"/>
      <w:numFmt w:val="decimalEnclosedCircle"/>
      <w:lvlText w:val="%9"/>
      <w:lvlJc w:val="left"/>
      <w:pPr>
        <w:ind w:left="5004" w:hanging="440"/>
      </w:pPr>
    </w:lvl>
  </w:abstractNum>
  <w:abstractNum w:abstractNumId="13" w15:restartNumberingAfterBreak="0">
    <w:nsid w:val="4F9C6104"/>
    <w:multiLevelType w:val="hybridMultilevel"/>
    <w:tmpl w:val="AD74C8AE"/>
    <w:lvl w:ilvl="0" w:tplc="00261B88">
      <w:start w:val="1"/>
      <w:numFmt w:val="irohaFullWidth"/>
      <w:lvlText w:val="%1．"/>
      <w:lvlJc w:val="left"/>
      <w:pPr>
        <w:ind w:left="1082" w:hanging="450"/>
      </w:pPr>
      <w:rPr>
        <w:rFonts w:hint="default"/>
      </w:rPr>
    </w:lvl>
    <w:lvl w:ilvl="1" w:tplc="04090017" w:tentative="1">
      <w:start w:val="1"/>
      <w:numFmt w:val="aiueoFullWidth"/>
      <w:lvlText w:val="(%2)"/>
      <w:lvlJc w:val="left"/>
      <w:pPr>
        <w:ind w:left="1512" w:hanging="440"/>
      </w:pPr>
    </w:lvl>
    <w:lvl w:ilvl="2" w:tplc="04090011" w:tentative="1">
      <w:start w:val="1"/>
      <w:numFmt w:val="decimalEnclosedCircle"/>
      <w:lvlText w:val="%3"/>
      <w:lvlJc w:val="left"/>
      <w:pPr>
        <w:ind w:left="1952" w:hanging="440"/>
      </w:pPr>
    </w:lvl>
    <w:lvl w:ilvl="3" w:tplc="0409000F" w:tentative="1">
      <w:start w:val="1"/>
      <w:numFmt w:val="decimal"/>
      <w:lvlText w:val="%4."/>
      <w:lvlJc w:val="left"/>
      <w:pPr>
        <w:ind w:left="2392" w:hanging="440"/>
      </w:pPr>
    </w:lvl>
    <w:lvl w:ilvl="4" w:tplc="04090017" w:tentative="1">
      <w:start w:val="1"/>
      <w:numFmt w:val="aiueoFullWidth"/>
      <w:lvlText w:val="(%5)"/>
      <w:lvlJc w:val="left"/>
      <w:pPr>
        <w:ind w:left="2832" w:hanging="440"/>
      </w:pPr>
    </w:lvl>
    <w:lvl w:ilvl="5" w:tplc="04090011" w:tentative="1">
      <w:start w:val="1"/>
      <w:numFmt w:val="decimalEnclosedCircle"/>
      <w:lvlText w:val="%6"/>
      <w:lvlJc w:val="left"/>
      <w:pPr>
        <w:ind w:left="3272" w:hanging="440"/>
      </w:pPr>
    </w:lvl>
    <w:lvl w:ilvl="6" w:tplc="0409000F" w:tentative="1">
      <w:start w:val="1"/>
      <w:numFmt w:val="decimal"/>
      <w:lvlText w:val="%7."/>
      <w:lvlJc w:val="left"/>
      <w:pPr>
        <w:ind w:left="3712" w:hanging="440"/>
      </w:pPr>
    </w:lvl>
    <w:lvl w:ilvl="7" w:tplc="04090017" w:tentative="1">
      <w:start w:val="1"/>
      <w:numFmt w:val="aiueoFullWidth"/>
      <w:lvlText w:val="(%8)"/>
      <w:lvlJc w:val="left"/>
      <w:pPr>
        <w:ind w:left="4152" w:hanging="440"/>
      </w:pPr>
    </w:lvl>
    <w:lvl w:ilvl="8" w:tplc="04090011" w:tentative="1">
      <w:start w:val="1"/>
      <w:numFmt w:val="decimalEnclosedCircle"/>
      <w:lvlText w:val="%9"/>
      <w:lvlJc w:val="left"/>
      <w:pPr>
        <w:ind w:left="4592" w:hanging="440"/>
      </w:pPr>
    </w:lvl>
  </w:abstractNum>
  <w:abstractNum w:abstractNumId="14" w15:restartNumberingAfterBreak="0">
    <w:nsid w:val="51A154E7"/>
    <w:multiLevelType w:val="hybridMultilevel"/>
    <w:tmpl w:val="04B041AC"/>
    <w:lvl w:ilvl="0" w:tplc="0E9CE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3475ED"/>
    <w:multiLevelType w:val="hybridMultilevel"/>
    <w:tmpl w:val="7D7ED5CC"/>
    <w:lvl w:ilvl="0" w:tplc="437E8C3C">
      <w:start w:val="1"/>
      <w:numFmt w:val="decimalFullWidth"/>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6AA7A58"/>
    <w:multiLevelType w:val="hybridMultilevel"/>
    <w:tmpl w:val="443618FA"/>
    <w:lvl w:ilvl="0" w:tplc="A5CAD8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FE52E15"/>
    <w:multiLevelType w:val="hybridMultilevel"/>
    <w:tmpl w:val="A69088A4"/>
    <w:lvl w:ilvl="0" w:tplc="43629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0024B"/>
    <w:multiLevelType w:val="hybridMultilevel"/>
    <w:tmpl w:val="E96450A2"/>
    <w:lvl w:ilvl="0" w:tplc="390022D8">
      <w:start w:val="1"/>
      <w:numFmt w:val="decimalFullWidth"/>
      <w:lvlText w:val="（%1）"/>
      <w:lvlJc w:val="left"/>
      <w:pPr>
        <w:ind w:left="720" w:hanging="720"/>
      </w:pPr>
      <w:rPr>
        <w:rFonts w:hint="default"/>
      </w:rPr>
    </w:lvl>
    <w:lvl w:ilvl="1" w:tplc="2A869D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75295E"/>
    <w:multiLevelType w:val="hybridMultilevel"/>
    <w:tmpl w:val="4B403E56"/>
    <w:lvl w:ilvl="0" w:tplc="2A869DC8">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6337033"/>
    <w:multiLevelType w:val="hybridMultilevel"/>
    <w:tmpl w:val="1AA48574"/>
    <w:lvl w:ilvl="0" w:tplc="91D66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133B63"/>
    <w:multiLevelType w:val="hybridMultilevel"/>
    <w:tmpl w:val="3A204B46"/>
    <w:lvl w:ilvl="0" w:tplc="4E662920">
      <w:start w:val="1"/>
      <w:numFmt w:val="decimalEnclosedCircle"/>
      <w:lvlText w:val="%1"/>
      <w:lvlJc w:val="left"/>
      <w:pPr>
        <w:ind w:left="900" w:hanging="420"/>
      </w:pPr>
      <w:rPr>
        <w:b/>
      </w:rPr>
    </w:lvl>
    <w:lvl w:ilvl="1" w:tplc="75E8AED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A4F2F93"/>
    <w:multiLevelType w:val="hybridMultilevel"/>
    <w:tmpl w:val="8CF4F96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25044DF"/>
    <w:multiLevelType w:val="hybridMultilevel"/>
    <w:tmpl w:val="9D36A274"/>
    <w:lvl w:ilvl="0" w:tplc="A50AF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773DE9"/>
    <w:multiLevelType w:val="hybridMultilevel"/>
    <w:tmpl w:val="4EFC93D0"/>
    <w:lvl w:ilvl="0" w:tplc="AEB26738">
      <w:start w:val="2"/>
      <w:numFmt w:val="bullet"/>
      <w:lvlText w:val="・"/>
      <w:lvlJc w:val="left"/>
      <w:pPr>
        <w:ind w:left="1187" w:hanging="360"/>
      </w:pPr>
      <w:rPr>
        <w:rFonts w:ascii="ＭＳ 明朝" w:eastAsia="ＭＳ 明朝" w:hAnsi="ＭＳ 明朝" w:cstheme="minorBidi" w:hint="eastAsia"/>
      </w:rPr>
    </w:lvl>
    <w:lvl w:ilvl="1" w:tplc="0409000B" w:tentative="1">
      <w:start w:val="1"/>
      <w:numFmt w:val="bullet"/>
      <w:lvlText w:val=""/>
      <w:lvlJc w:val="left"/>
      <w:pPr>
        <w:ind w:left="1667" w:hanging="420"/>
      </w:pPr>
      <w:rPr>
        <w:rFonts w:ascii="Wingdings" w:hAnsi="Wingdings" w:hint="default"/>
      </w:rPr>
    </w:lvl>
    <w:lvl w:ilvl="2" w:tplc="0409000D" w:tentative="1">
      <w:start w:val="1"/>
      <w:numFmt w:val="bullet"/>
      <w:lvlText w:val=""/>
      <w:lvlJc w:val="left"/>
      <w:pPr>
        <w:ind w:left="2087" w:hanging="420"/>
      </w:pPr>
      <w:rPr>
        <w:rFonts w:ascii="Wingdings" w:hAnsi="Wingdings" w:hint="default"/>
      </w:rPr>
    </w:lvl>
    <w:lvl w:ilvl="3" w:tplc="04090001" w:tentative="1">
      <w:start w:val="1"/>
      <w:numFmt w:val="bullet"/>
      <w:lvlText w:val=""/>
      <w:lvlJc w:val="left"/>
      <w:pPr>
        <w:ind w:left="2507" w:hanging="420"/>
      </w:pPr>
      <w:rPr>
        <w:rFonts w:ascii="Wingdings" w:hAnsi="Wingdings" w:hint="default"/>
      </w:rPr>
    </w:lvl>
    <w:lvl w:ilvl="4" w:tplc="0409000B" w:tentative="1">
      <w:start w:val="1"/>
      <w:numFmt w:val="bullet"/>
      <w:lvlText w:val=""/>
      <w:lvlJc w:val="left"/>
      <w:pPr>
        <w:ind w:left="2927" w:hanging="420"/>
      </w:pPr>
      <w:rPr>
        <w:rFonts w:ascii="Wingdings" w:hAnsi="Wingdings" w:hint="default"/>
      </w:rPr>
    </w:lvl>
    <w:lvl w:ilvl="5" w:tplc="0409000D" w:tentative="1">
      <w:start w:val="1"/>
      <w:numFmt w:val="bullet"/>
      <w:lvlText w:val=""/>
      <w:lvlJc w:val="left"/>
      <w:pPr>
        <w:ind w:left="3347" w:hanging="420"/>
      </w:pPr>
      <w:rPr>
        <w:rFonts w:ascii="Wingdings" w:hAnsi="Wingdings" w:hint="default"/>
      </w:rPr>
    </w:lvl>
    <w:lvl w:ilvl="6" w:tplc="04090001" w:tentative="1">
      <w:start w:val="1"/>
      <w:numFmt w:val="bullet"/>
      <w:lvlText w:val=""/>
      <w:lvlJc w:val="left"/>
      <w:pPr>
        <w:ind w:left="3767" w:hanging="420"/>
      </w:pPr>
      <w:rPr>
        <w:rFonts w:ascii="Wingdings" w:hAnsi="Wingdings" w:hint="default"/>
      </w:rPr>
    </w:lvl>
    <w:lvl w:ilvl="7" w:tplc="0409000B" w:tentative="1">
      <w:start w:val="1"/>
      <w:numFmt w:val="bullet"/>
      <w:lvlText w:val=""/>
      <w:lvlJc w:val="left"/>
      <w:pPr>
        <w:ind w:left="4187" w:hanging="420"/>
      </w:pPr>
      <w:rPr>
        <w:rFonts w:ascii="Wingdings" w:hAnsi="Wingdings" w:hint="default"/>
      </w:rPr>
    </w:lvl>
    <w:lvl w:ilvl="8" w:tplc="0409000D" w:tentative="1">
      <w:start w:val="1"/>
      <w:numFmt w:val="bullet"/>
      <w:lvlText w:val=""/>
      <w:lvlJc w:val="left"/>
      <w:pPr>
        <w:ind w:left="4607" w:hanging="420"/>
      </w:pPr>
      <w:rPr>
        <w:rFonts w:ascii="Wingdings" w:hAnsi="Wingdings" w:hint="default"/>
      </w:rPr>
    </w:lvl>
  </w:abstractNum>
  <w:abstractNum w:abstractNumId="25" w15:restartNumberingAfterBreak="0">
    <w:nsid w:val="76712E48"/>
    <w:multiLevelType w:val="hybridMultilevel"/>
    <w:tmpl w:val="0A20AFE6"/>
    <w:lvl w:ilvl="0" w:tplc="B31CEA9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78A65C6B"/>
    <w:multiLevelType w:val="hybridMultilevel"/>
    <w:tmpl w:val="AF2CA45A"/>
    <w:lvl w:ilvl="0" w:tplc="DFCC3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6F7908"/>
    <w:multiLevelType w:val="hybridMultilevel"/>
    <w:tmpl w:val="4E4E6AD4"/>
    <w:lvl w:ilvl="0" w:tplc="9ED85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CB1514"/>
    <w:multiLevelType w:val="hybridMultilevel"/>
    <w:tmpl w:val="8CF4F96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531383470">
    <w:abstractNumId w:val="9"/>
  </w:num>
  <w:num w:numId="2" w16cid:durableId="2144231219">
    <w:abstractNumId w:val="22"/>
  </w:num>
  <w:num w:numId="3" w16cid:durableId="722027389">
    <w:abstractNumId w:val="28"/>
  </w:num>
  <w:num w:numId="4" w16cid:durableId="1566642095">
    <w:abstractNumId w:val="3"/>
  </w:num>
  <w:num w:numId="5" w16cid:durableId="1787968323">
    <w:abstractNumId w:val="15"/>
  </w:num>
  <w:num w:numId="6" w16cid:durableId="1537086976">
    <w:abstractNumId w:val="7"/>
  </w:num>
  <w:num w:numId="7" w16cid:durableId="149910788">
    <w:abstractNumId w:val="0"/>
  </w:num>
  <w:num w:numId="8" w16cid:durableId="784037630">
    <w:abstractNumId w:val="24"/>
  </w:num>
  <w:num w:numId="9" w16cid:durableId="1035616023">
    <w:abstractNumId w:val="18"/>
  </w:num>
  <w:num w:numId="10" w16cid:durableId="1489059096">
    <w:abstractNumId w:val="1"/>
  </w:num>
  <w:num w:numId="11" w16cid:durableId="1366440637">
    <w:abstractNumId w:val="23"/>
  </w:num>
  <w:num w:numId="12" w16cid:durableId="300773616">
    <w:abstractNumId w:val="17"/>
  </w:num>
  <w:num w:numId="13" w16cid:durableId="1911577369">
    <w:abstractNumId w:val="14"/>
  </w:num>
  <w:num w:numId="14" w16cid:durableId="645476406">
    <w:abstractNumId w:val="4"/>
  </w:num>
  <w:num w:numId="15" w16cid:durableId="1338849640">
    <w:abstractNumId w:val="5"/>
  </w:num>
  <w:num w:numId="16" w16cid:durableId="1073158993">
    <w:abstractNumId w:val="20"/>
  </w:num>
  <w:num w:numId="17" w16cid:durableId="1922447831">
    <w:abstractNumId w:val="11"/>
  </w:num>
  <w:num w:numId="18" w16cid:durableId="339091351">
    <w:abstractNumId w:val="8"/>
  </w:num>
  <w:num w:numId="19" w16cid:durableId="2009673694">
    <w:abstractNumId w:val="26"/>
  </w:num>
  <w:num w:numId="20" w16cid:durableId="842743151">
    <w:abstractNumId w:val="27"/>
  </w:num>
  <w:num w:numId="21" w16cid:durableId="45954497">
    <w:abstractNumId w:val="6"/>
  </w:num>
  <w:num w:numId="22" w16cid:durableId="55785525">
    <w:abstractNumId w:val="2"/>
  </w:num>
  <w:num w:numId="23" w16cid:durableId="1502623955">
    <w:abstractNumId w:val="21"/>
  </w:num>
  <w:num w:numId="24" w16cid:durableId="1672567658">
    <w:abstractNumId w:val="16"/>
  </w:num>
  <w:num w:numId="25" w16cid:durableId="581066453">
    <w:abstractNumId w:val="25"/>
  </w:num>
  <w:num w:numId="26" w16cid:durableId="1268854863">
    <w:abstractNumId w:val="13"/>
  </w:num>
  <w:num w:numId="27" w16cid:durableId="2130122516">
    <w:abstractNumId w:val="10"/>
  </w:num>
  <w:num w:numId="28" w16cid:durableId="1979410387">
    <w:abstractNumId w:val="19"/>
  </w:num>
  <w:num w:numId="29" w16cid:durableId="1969314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05"/>
    <w:rsid w:val="00000BE9"/>
    <w:rsid w:val="00002B28"/>
    <w:rsid w:val="000043CC"/>
    <w:rsid w:val="000048A5"/>
    <w:rsid w:val="000113EF"/>
    <w:rsid w:val="0001361B"/>
    <w:rsid w:val="00014214"/>
    <w:rsid w:val="0001506D"/>
    <w:rsid w:val="00017BBB"/>
    <w:rsid w:val="00020228"/>
    <w:rsid w:val="00021556"/>
    <w:rsid w:val="00027A7B"/>
    <w:rsid w:val="00031E8B"/>
    <w:rsid w:val="0003379C"/>
    <w:rsid w:val="000344A4"/>
    <w:rsid w:val="000345F9"/>
    <w:rsid w:val="00034963"/>
    <w:rsid w:val="00034ED1"/>
    <w:rsid w:val="00041639"/>
    <w:rsid w:val="00041D08"/>
    <w:rsid w:val="0004255A"/>
    <w:rsid w:val="000426D8"/>
    <w:rsid w:val="00043584"/>
    <w:rsid w:val="0004371A"/>
    <w:rsid w:val="000439F6"/>
    <w:rsid w:val="000477AF"/>
    <w:rsid w:val="0005046C"/>
    <w:rsid w:val="00050E9B"/>
    <w:rsid w:val="000520A2"/>
    <w:rsid w:val="00054A29"/>
    <w:rsid w:val="00055A24"/>
    <w:rsid w:val="00055F65"/>
    <w:rsid w:val="000606DE"/>
    <w:rsid w:val="00060D42"/>
    <w:rsid w:val="00062776"/>
    <w:rsid w:val="000643D8"/>
    <w:rsid w:val="00064B07"/>
    <w:rsid w:val="00067076"/>
    <w:rsid w:val="00072BB0"/>
    <w:rsid w:val="00073654"/>
    <w:rsid w:val="000779C7"/>
    <w:rsid w:val="00080056"/>
    <w:rsid w:val="000822EA"/>
    <w:rsid w:val="000839C2"/>
    <w:rsid w:val="000939E3"/>
    <w:rsid w:val="00095A7E"/>
    <w:rsid w:val="00096BE5"/>
    <w:rsid w:val="000A07C0"/>
    <w:rsid w:val="000A0B19"/>
    <w:rsid w:val="000A1BAA"/>
    <w:rsid w:val="000A1C2D"/>
    <w:rsid w:val="000A3094"/>
    <w:rsid w:val="000A6D5B"/>
    <w:rsid w:val="000A741C"/>
    <w:rsid w:val="000B294F"/>
    <w:rsid w:val="000B529B"/>
    <w:rsid w:val="000B6AC1"/>
    <w:rsid w:val="000B7C1A"/>
    <w:rsid w:val="000C338E"/>
    <w:rsid w:val="000C3E8A"/>
    <w:rsid w:val="000C5BD7"/>
    <w:rsid w:val="000D02E3"/>
    <w:rsid w:val="000D10BA"/>
    <w:rsid w:val="000D171D"/>
    <w:rsid w:val="000D3EDA"/>
    <w:rsid w:val="000D769B"/>
    <w:rsid w:val="000E21DF"/>
    <w:rsid w:val="000E6543"/>
    <w:rsid w:val="000E7730"/>
    <w:rsid w:val="000E7DDD"/>
    <w:rsid w:val="000F02BD"/>
    <w:rsid w:val="000F0A2B"/>
    <w:rsid w:val="000F1D1C"/>
    <w:rsid w:val="000F61B4"/>
    <w:rsid w:val="000F6EAC"/>
    <w:rsid w:val="00100BA7"/>
    <w:rsid w:val="0010701C"/>
    <w:rsid w:val="00110698"/>
    <w:rsid w:val="00112726"/>
    <w:rsid w:val="00112F2C"/>
    <w:rsid w:val="001159DF"/>
    <w:rsid w:val="00115C0D"/>
    <w:rsid w:val="001211FC"/>
    <w:rsid w:val="0012539B"/>
    <w:rsid w:val="00126A31"/>
    <w:rsid w:val="00126EFE"/>
    <w:rsid w:val="001270E6"/>
    <w:rsid w:val="00130B89"/>
    <w:rsid w:val="001319A6"/>
    <w:rsid w:val="00132582"/>
    <w:rsid w:val="001338D9"/>
    <w:rsid w:val="00133AB3"/>
    <w:rsid w:val="00134A7E"/>
    <w:rsid w:val="00136A72"/>
    <w:rsid w:val="00136AFB"/>
    <w:rsid w:val="001413B2"/>
    <w:rsid w:val="001468F2"/>
    <w:rsid w:val="00150440"/>
    <w:rsid w:val="00153EE4"/>
    <w:rsid w:val="00155D78"/>
    <w:rsid w:val="00157DB1"/>
    <w:rsid w:val="00160526"/>
    <w:rsid w:val="001612BF"/>
    <w:rsid w:val="001637F2"/>
    <w:rsid w:val="0017174A"/>
    <w:rsid w:val="00171F24"/>
    <w:rsid w:val="001816E4"/>
    <w:rsid w:val="00182567"/>
    <w:rsid w:val="00182890"/>
    <w:rsid w:val="00190A1C"/>
    <w:rsid w:val="0019461C"/>
    <w:rsid w:val="0019551C"/>
    <w:rsid w:val="00196C9C"/>
    <w:rsid w:val="0019739C"/>
    <w:rsid w:val="00197ABF"/>
    <w:rsid w:val="00197E65"/>
    <w:rsid w:val="001A10B1"/>
    <w:rsid w:val="001A57E2"/>
    <w:rsid w:val="001A67BA"/>
    <w:rsid w:val="001A6EC4"/>
    <w:rsid w:val="001A7AD5"/>
    <w:rsid w:val="001B0DAF"/>
    <w:rsid w:val="001B2750"/>
    <w:rsid w:val="001B5F79"/>
    <w:rsid w:val="001B6F81"/>
    <w:rsid w:val="001B718B"/>
    <w:rsid w:val="001C0544"/>
    <w:rsid w:val="001C1AC9"/>
    <w:rsid w:val="001C38FD"/>
    <w:rsid w:val="001C4133"/>
    <w:rsid w:val="001C5A05"/>
    <w:rsid w:val="001C7C9D"/>
    <w:rsid w:val="001D13EA"/>
    <w:rsid w:val="001D267A"/>
    <w:rsid w:val="001D3EEE"/>
    <w:rsid w:val="001D7519"/>
    <w:rsid w:val="001E1C77"/>
    <w:rsid w:val="001E4FC8"/>
    <w:rsid w:val="001E7768"/>
    <w:rsid w:val="001E7DE6"/>
    <w:rsid w:val="001F07A2"/>
    <w:rsid w:val="001F4A8E"/>
    <w:rsid w:val="001F5F41"/>
    <w:rsid w:val="00200C04"/>
    <w:rsid w:val="002121AB"/>
    <w:rsid w:val="002121B6"/>
    <w:rsid w:val="00214390"/>
    <w:rsid w:val="00216D83"/>
    <w:rsid w:val="0022055E"/>
    <w:rsid w:val="00223F80"/>
    <w:rsid w:val="00224349"/>
    <w:rsid w:val="00225E15"/>
    <w:rsid w:val="00231634"/>
    <w:rsid w:val="00232824"/>
    <w:rsid w:val="00235C6D"/>
    <w:rsid w:val="0024414B"/>
    <w:rsid w:val="002453E0"/>
    <w:rsid w:val="0024675A"/>
    <w:rsid w:val="00247FC4"/>
    <w:rsid w:val="00256087"/>
    <w:rsid w:val="00256609"/>
    <w:rsid w:val="0025672F"/>
    <w:rsid w:val="002568B0"/>
    <w:rsid w:val="00256DB3"/>
    <w:rsid w:val="0025754A"/>
    <w:rsid w:val="00260574"/>
    <w:rsid w:val="00260EBA"/>
    <w:rsid w:val="00261B6F"/>
    <w:rsid w:val="002667B9"/>
    <w:rsid w:val="00270401"/>
    <w:rsid w:val="0028151D"/>
    <w:rsid w:val="00281BB0"/>
    <w:rsid w:val="00281E90"/>
    <w:rsid w:val="00286EA3"/>
    <w:rsid w:val="00287607"/>
    <w:rsid w:val="00297612"/>
    <w:rsid w:val="002A336F"/>
    <w:rsid w:val="002A4623"/>
    <w:rsid w:val="002A765C"/>
    <w:rsid w:val="002B0ABD"/>
    <w:rsid w:val="002B39A8"/>
    <w:rsid w:val="002B7356"/>
    <w:rsid w:val="002C0775"/>
    <w:rsid w:val="002C0D14"/>
    <w:rsid w:val="002C10F2"/>
    <w:rsid w:val="002C22B2"/>
    <w:rsid w:val="002C239E"/>
    <w:rsid w:val="002C31EC"/>
    <w:rsid w:val="002C5514"/>
    <w:rsid w:val="002C5B2F"/>
    <w:rsid w:val="002C6E27"/>
    <w:rsid w:val="002D4C6A"/>
    <w:rsid w:val="002D6C95"/>
    <w:rsid w:val="002E0A8F"/>
    <w:rsid w:val="002E1105"/>
    <w:rsid w:val="002E245F"/>
    <w:rsid w:val="002E5687"/>
    <w:rsid w:val="002E66FB"/>
    <w:rsid w:val="002E6864"/>
    <w:rsid w:val="002E718A"/>
    <w:rsid w:val="002F3A33"/>
    <w:rsid w:val="002F517F"/>
    <w:rsid w:val="002F5414"/>
    <w:rsid w:val="002F595E"/>
    <w:rsid w:val="00301412"/>
    <w:rsid w:val="00303F63"/>
    <w:rsid w:val="00304BEE"/>
    <w:rsid w:val="00304E6B"/>
    <w:rsid w:val="003100FF"/>
    <w:rsid w:val="00317241"/>
    <w:rsid w:val="003223A0"/>
    <w:rsid w:val="003244FA"/>
    <w:rsid w:val="00324A47"/>
    <w:rsid w:val="00326932"/>
    <w:rsid w:val="00331A7C"/>
    <w:rsid w:val="003334AC"/>
    <w:rsid w:val="003344EF"/>
    <w:rsid w:val="00342824"/>
    <w:rsid w:val="003437F5"/>
    <w:rsid w:val="00344ABA"/>
    <w:rsid w:val="00346266"/>
    <w:rsid w:val="003518C7"/>
    <w:rsid w:val="003539DC"/>
    <w:rsid w:val="00354D44"/>
    <w:rsid w:val="00355181"/>
    <w:rsid w:val="003556B8"/>
    <w:rsid w:val="00356D04"/>
    <w:rsid w:val="00356F73"/>
    <w:rsid w:val="00360C9C"/>
    <w:rsid w:val="00361EC0"/>
    <w:rsid w:val="00363C14"/>
    <w:rsid w:val="00364DE4"/>
    <w:rsid w:val="00365922"/>
    <w:rsid w:val="003734E2"/>
    <w:rsid w:val="00373B64"/>
    <w:rsid w:val="00381ED6"/>
    <w:rsid w:val="0038389B"/>
    <w:rsid w:val="00385062"/>
    <w:rsid w:val="00394076"/>
    <w:rsid w:val="0039555C"/>
    <w:rsid w:val="00396965"/>
    <w:rsid w:val="00397E9C"/>
    <w:rsid w:val="003A1550"/>
    <w:rsid w:val="003A2E54"/>
    <w:rsid w:val="003A4222"/>
    <w:rsid w:val="003A587E"/>
    <w:rsid w:val="003A5D95"/>
    <w:rsid w:val="003A72EC"/>
    <w:rsid w:val="003A7939"/>
    <w:rsid w:val="003B12E0"/>
    <w:rsid w:val="003B4AA3"/>
    <w:rsid w:val="003B691A"/>
    <w:rsid w:val="003C03DA"/>
    <w:rsid w:val="003C0D0A"/>
    <w:rsid w:val="003C44C7"/>
    <w:rsid w:val="003C6749"/>
    <w:rsid w:val="003C7E00"/>
    <w:rsid w:val="003D312D"/>
    <w:rsid w:val="003D441C"/>
    <w:rsid w:val="003D4ABD"/>
    <w:rsid w:val="003E0697"/>
    <w:rsid w:val="003E0A24"/>
    <w:rsid w:val="003E71DB"/>
    <w:rsid w:val="00400835"/>
    <w:rsid w:val="004013B3"/>
    <w:rsid w:val="004057E4"/>
    <w:rsid w:val="00413000"/>
    <w:rsid w:val="00413094"/>
    <w:rsid w:val="00416FA4"/>
    <w:rsid w:val="0042049B"/>
    <w:rsid w:val="0042384B"/>
    <w:rsid w:val="00425717"/>
    <w:rsid w:val="004279BA"/>
    <w:rsid w:val="00431CE0"/>
    <w:rsid w:val="00431E33"/>
    <w:rsid w:val="00432A31"/>
    <w:rsid w:val="00435607"/>
    <w:rsid w:val="00442279"/>
    <w:rsid w:val="00444AC6"/>
    <w:rsid w:val="004507B8"/>
    <w:rsid w:val="0045117F"/>
    <w:rsid w:val="004511E7"/>
    <w:rsid w:val="00456297"/>
    <w:rsid w:val="0045779C"/>
    <w:rsid w:val="004615C8"/>
    <w:rsid w:val="004632E1"/>
    <w:rsid w:val="00480393"/>
    <w:rsid w:val="00480A32"/>
    <w:rsid w:val="00484078"/>
    <w:rsid w:val="00484FB8"/>
    <w:rsid w:val="00491746"/>
    <w:rsid w:val="00492792"/>
    <w:rsid w:val="00492A0A"/>
    <w:rsid w:val="004935CB"/>
    <w:rsid w:val="0049630A"/>
    <w:rsid w:val="004A0E93"/>
    <w:rsid w:val="004A16CA"/>
    <w:rsid w:val="004A50EF"/>
    <w:rsid w:val="004A5D4F"/>
    <w:rsid w:val="004B1564"/>
    <w:rsid w:val="004B3134"/>
    <w:rsid w:val="004B394E"/>
    <w:rsid w:val="004B3ED3"/>
    <w:rsid w:val="004B513C"/>
    <w:rsid w:val="004C1069"/>
    <w:rsid w:val="004C5706"/>
    <w:rsid w:val="004C6BC7"/>
    <w:rsid w:val="004D3DF3"/>
    <w:rsid w:val="004D48F1"/>
    <w:rsid w:val="004E1D9D"/>
    <w:rsid w:val="004E2615"/>
    <w:rsid w:val="004E290F"/>
    <w:rsid w:val="004F0752"/>
    <w:rsid w:val="004F0780"/>
    <w:rsid w:val="004F3889"/>
    <w:rsid w:val="004F7804"/>
    <w:rsid w:val="005009A3"/>
    <w:rsid w:val="00502A3B"/>
    <w:rsid w:val="005035D9"/>
    <w:rsid w:val="00503C5F"/>
    <w:rsid w:val="0050634A"/>
    <w:rsid w:val="00513DAE"/>
    <w:rsid w:val="00514B7D"/>
    <w:rsid w:val="00516CDE"/>
    <w:rsid w:val="0052104D"/>
    <w:rsid w:val="00530DFA"/>
    <w:rsid w:val="00530E24"/>
    <w:rsid w:val="0053764F"/>
    <w:rsid w:val="00544CA0"/>
    <w:rsid w:val="0054697F"/>
    <w:rsid w:val="00547FF9"/>
    <w:rsid w:val="005532CC"/>
    <w:rsid w:val="005542EF"/>
    <w:rsid w:val="0056374F"/>
    <w:rsid w:val="00563AE3"/>
    <w:rsid w:val="00564081"/>
    <w:rsid w:val="00564453"/>
    <w:rsid w:val="00564DD8"/>
    <w:rsid w:val="00567623"/>
    <w:rsid w:val="00567ADB"/>
    <w:rsid w:val="005764F8"/>
    <w:rsid w:val="00580B43"/>
    <w:rsid w:val="00580C5A"/>
    <w:rsid w:val="0058131D"/>
    <w:rsid w:val="00581878"/>
    <w:rsid w:val="005866D1"/>
    <w:rsid w:val="00596D6A"/>
    <w:rsid w:val="005A0263"/>
    <w:rsid w:val="005A044D"/>
    <w:rsid w:val="005A0560"/>
    <w:rsid w:val="005A626B"/>
    <w:rsid w:val="005A68BC"/>
    <w:rsid w:val="005A6D74"/>
    <w:rsid w:val="005B0037"/>
    <w:rsid w:val="005B293C"/>
    <w:rsid w:val="005B70C6"/>
    <w:rsid w:val="005B7EE0"/>
    <w:rsid w:val="005C0D4E"/>
    <w:rsid w:val="005C118D"/>
    <w:rsid w:val="005C2228"/>
    <w:rsid w:val="005C2A93"/>
    <w:rsid w:val="005C3541"/>
    <w:rsid w:val="005C7AFD"/>
    <w:rsid w:val="005D100A"/>
    <w:rsid w:val="005D46AC"/>
    <w:rsid w:val="005D613B"/>
    <w:rsid w:val="005D62CC"/>
    <w:rsid w:val="005D7506"/>
    <w:rsid w:val="005E001C"/>
    <w:rsid w:val="005E072E"/>
    <w:rsid w:val="005E4D56"/>
    <w:rsid w:val="005F47C7"/>
    <w:rsid w:val="005F6AB2"/>
    <w:rsid w:val="00600C07"/>
    <w:rsid w:val="00603914"/>
    <w:rsid w:val="00607F55"/>
    <w:rsid w:val="006125D2"/>
    <w:rsid w:val="00613030"/>
    <w:rsid w:val="0062052E"/>
    <w:rsid w:val="0062152C"/>
    <w:rsid w:val="00621C22"/>
    <w:rsid w:val="0062457E"/>
    <w:rsid w:val="006328D1"/>
    <w:rsid w:val="006360E4"/>
    <w:rsid w:val="006362A3"/>
    <w:rsid w:val="00640A6D"/>
    <w:rsid w:val="00641DFA"/>
    <w:rsid w:val="00646761"/>
    <w:rsid w:val="00650FFA"/>
    <w:rsid w:val="00652769"/>
    <w:rsid w:val="00653939"/>
    <w:rsid w:val="00657AA8"/>
    <w:rsid w:val="006635DF"/>
    <w:rsid w:val="00664AAE"/>
    <w:rsid w:val="00665788"/>
    <w:rsid w:val="00667FBC"/>
    <w:rsid w:val="00670C55"/>
    <w:rsid w:val="00671D1D"/>
    <w:rsid w:val="0067552D"/>
    <w:rsid w:val="00677726"/>
    <w:rsid w:val="006833BB"/>
    <w:rsid w:val="00685692"/>
    <w:rsid w:val="0068577A"/>
    <w:rsid w:val="00686FA6"/>
    <w:rsid w:val="0069103B"/>
    <w:rsid w:val="0069480E"/>
    <w:rsid w:val="006A0612"/>
    <w:rsid w:val="006A1352"/>
    <w:rsid w:val="006A38C8"/>
    <w:rsid w:val="006B31F4"/>
    <w:rsid w:val="006B3F5F"/>
    <w:rsid w:val="006B4659"/>
    <w:rsid w:val="006B46AF"/>
    <w:rsid w:val="006B5FC5"/>
    <w:rsid w:val="006B785F"/>
    <w:rsid w:val="006C1A7B"/>
    <w:rsid w:val="006C25AD"/>
    <w:rsid w:val="006C2F0F"/>
    <w:rsid w:val="006C3E5B"/>
    <w:rsid w:val="006D234A"/>
    <w:rsid w:val="006D3AFC"/>
    <w:rsid w:val="006D65FA"/>
    <w:rsid w:val="006D7B8E"/>
    <w:rsid w:val="006E1487"/>
    <w:rsid w:val="006E2706"/>
    <w:rsid w:val="006E4A85"/>
    <w:rsid w:val="006F09F0"/>
    <w:rsid w:val="006F30D9"/>
    <w:rsid w:val="006F3A23"/>
    <w:rsid w:val="006F4DEE"/>
    <w:rsid w:val="00700190"/>
    <w:rsid w:val="00703D58"/>
    <w:rsid w:val="007069C9"/>
    <w:rsid w:val="00717C94"/>
    <w:rsid w:val="0072103B"/>
    <w:rsid w:val="007210BE"/>
    <w:rsid w:val="00722EF0"/>
    <w:rsid w:val="00722F3D"/>
    <w:rsid w:val="00725259"/>
    <w:rsid w:val="0072765A"/>
    <w:rsid w:val="00731C81"/>
    <w:rsid w:val="00733095"/>
    <w:rsid w:val="00733149"/>
    <w:rsid w:val="00733F27"/>
    <w:rsid w:val="0074038D"/>
    <w:rsid w:val="00741117"/>
    <w:rsid w:val="0074353B"/>
    <w:rsid w:val="007463A5"/>
    <w:rsid w:val="007479EB"/>
    <w:rsid w:val="007521BD"/>
    <w:rsid w:val="007522BF"/>
    <w:rsid w:val="007557A8"/>
    <w:rsid w:val="00755E02"/>
    <w:rsid w:val="00760BAC"/>
    <w:rsid w:val="00761601"/>
    <w:rsid w:val="007664B6"/>
    <w:rsid w:val="00771C1F"/>
    <w:rsid w:val="007733BD"/>
    <w:rsid w:val="0077564B"/>
    <w:rsid w:val="00776B99"/>
    <w:rsid w:val="00786E45"/>
    <w:rsid w:val="0079108A"/>
    <w:rsid w:val="00791354"/>
    <w:rsid w:val="007A6038"/>
    <w:rsid w:val="007A70CC"/>
    <w:rsid w:val="007A78DE"/>
    <w:rsid w:val="007A7C7E"/>
    <w:rsid w:val="007B15CC"/>
    <w:rsid w:val="007C1023"/>
    <w:rsid w:val="007C3EA3"/>
    <w:rsid w:val="007C5E9D"/>
    <w:rsid w:val="007C7B47"/>
    <w:rsid w:val="007D2786"/>
    <w:rsid w:val="007D2E5C"/>
    <w:rsid w:val="007D4BAC"/>
    <w:rsid w:val="007D69BA"/>
    <w:rsid w:val="007D7EEC"/>
    <w:rsid w:val="007E2494"/>
    <w:rsid w:val="007E3615"/>
    <w:rsid w:val="007F0636"/>
    <w:rsid w:val="007F3436"/>
    <w:rsid w:val="007F3C7E"/>
    <w:rsid w:val="007F3D40"/>
    <w:rsid w:val="007F4850"/>
    <w:rsid w:val="007F6745"/>
    <w:rsid w:val="007F713F"/>
    <w:rsid w:val="00800521"/>
    <w:rsid w:val="00801B9F"/>
    <w:rsid w:val="00804943"/>
    <w:rsid w:val="00805001"/>
    <w:rsid w:val="00806FE5"/>
    <w:rsid w:val="008105E2"/>
    <w:rsid w:val="0081245E"/>
    <w:rsid w:val="00812F54"/>
    <w:rsid w:val="00813343"/>
    <w:rsid w:val="00813BB1"/>
    <w:rsid w:val="00816D1D"/>
    <w:rsid w:val="00817444"/>
    <w:rsid w:val="00820529"/>
    <w:rsid w:val="0082073F"/>
    <w:rsid w:val="008230DC"/>
    <w:rsid w:val="00823648"/>
    <w:rsid w:val="0082657D"/>
    <w:rsid w:val="00830A15"/>
    <w:rsid w:val="00833028"/>
    <w:rsid w:val="008336B6"/>
    <w:rsid w:val="00833EBB"/>
    <w:rsid w:val="00834025"/>
    <w:rsid w:val="00835CF8"/>
    <w:rsid w:val="00842B9E"/>
    <w:rsid w:val="00844D40"/>
    <w:rsid w:val="0084713B"/>
    <w:rsid w:val="0085181F"/>
    <w:rsid w:val="008563E6"/>
    <w:rsid w:val="008569A1"/>
    <w:rsid w:val="00857377"/>
    <w:rsid w:val="008628D9"/>
    <w:rsid w:val="00865EA8"/>
    <w:rsid w:val="0086697D"/>
    <w:rsid w:val="008701F8"/>
    <w:rsid w:val="0087318D"/>
    <w:rsid w:val="00873E59"/>
    <w:rsid w:val="00875F42"/>
    <w:rsid w:val="0087691E"/>
    <w:rsid w:val="00876AB8"/>
    <w:rsid w:val="00877FCF"/>
    <w:rsid w:val="00881305"/>
    <w:rsid w:val="008860A1"/>
    <w:rsid w:val="00887DF9"/>
    <w:rsid w:val="00893F6B"/>
    <w:rsid w:val="00896269"/>
    <w:rsid w:val="00896726"/>
    <w:rsid w:val="008A3D53"/>
    <w:rsid w:val="008A409B"/>
    <w:rsid w:val="008A5680"/>
    <w:rsid w:val="008A5E3C"/>
    <w:rsid w:val="008B002D"/>
    <w:rsid w:val="008B0816"/>
    <w:rsid w:val="008B66C0"/>
    <w:rsid w:val="008B79B8"/>
    <w:rsid w:val="008C025C"/>
    <w:rsid w:val="008C5133"/>
    <w:rsid w:val="008C7A77"/>
    <w:rsid w:val="008D50F8"/>
    <w:rsid w:val="008D594F"/>
    <w:rsid w:val="008D6D7B"/>
    <w:rsid w:val="008E0F7A"/>
    <w:rsid w:val="008E13BD"/>
    <w:rsid w:val="008E3A3D"/>
    <w:rsid w:val="008F1BA8"/>
    <w:rsid w:val="008F4CD0"/>
    <w:rsid w:val="008F6CAF"/>
    <w:rsid w:val="00900538"/>
    <w:rsid w:val="00901102"/>
    <w:rsid w:val="009053C5"/>
    <w:rsid w:val="00917627"/>
    <w:rsid w:val="00920C0E"/>
    <w:rsid w:val="00922D09"/>
    <w:rsid w:val="009246CA"/>
    <w:rsid w:val="009250A1"/>
    <w:rsid w:val="009253C5"/>
    <w:rsid w:val="00925D5A"/>
    <w:rsid w:val="0093042C"/>
    <w:rsid w:val="00934800"/>
    <w:rsid w:val="009358AC"/>
    <w:rsid w:val="0093735A"/>
    <w:rsid w:val="0093797B"/>
    <w:rsid w:val="00941E49"/>
    <w:rsid w:val="00941F34"/>
    <w:rsid w:val="00945A66"/>
    <w:rsid w:val="00945A93"/>
    <w:rsid w:val="009506A7"/>
    <w:rsid w:val="0095117E"/>
    <w:rsid w:val="00951773"/>
    <w:rsid w:val="009550F0"/>
    <w:rsid w:val="00961916"/>
    <w:rsid w:val="009622AC"/>
    <w:rsid w:val="00963321"/>
    <w:rsid w:val="00966545"/>
    <w:rsid w:val="00967061"/>
    <w:rsid w:val="00970269"/>
    <w:rsid w:val="00971F2C"/>
    <w:rsid w:val="009836B8"/>
    <w:rsid w:val="00983BED"/>
    <w:rsid w:val="009931CA"/>
    <w:rsid w:val="00994CB6"/>
    <w:rsid w:val="0099727D"/>
    <w:rsid w:val="009A1391"/>
    <w:rsid w:val="009A15C0"/>
    <w:rsid w:val="009A171D"/>
    <w:rsid w:val="009B0A74"/>
    <w:rsid w:val="009B2E19"/>
    <w:rsid w:val="009B3CF3"/>
    <w:rsid w:val="009B4A33"/>
    <w:rsid w:val="009B7988"/>
    <w:rsid w:val="009C00AD"/>
    <w:rsid w:val="009C2410"/>
    <w:rsid w:val="009C442C"/>
    <w:rsid w:val="009C61DF"/>
    <w:rsid w:val="009D1F56"/>
    <w:rsid w:val="009D4E70"/>
    <w:rsid w:val="009D5E4E"/>
    <w:rsid w:val="009E2A02"/>
    <w:rsid w:val="009E3BBD"/>
    <w:rsid w:val="009E44FD"/>
    <w:rsid w:val="009E4F57"/>
    <w:rsid w:val="009E736A"/>
    <w:rsid w:val="009F090F"/>
    <w:rsid w:val="009F3316"/>
    <w:rsid w:val="009F39D9"/>
    <w:rsid w:val="009F4647"/>
    <w:rsid w:val="009F5E82"/>
    <w:rsid w:val="009F6230"/>
    <w:rsid w:val="009F6B32"/>
    <w:rsid w:val="009F753F"/>
    <w:rsid w:val="00A01E48"/>
    <w:rsid w:val="00A02878"/>
    <w:rsid w:val="00A03CA2"/>
    <w:rsid w:val="00A11351"/>
    <w:rsid w:val="00A12747"/>
    <w:rsid w:val="00A12EED"/>
    <w:rsid w:val="00A1366D"/>
    <w:rsid w:val="00A14894"/>
    <w:rsid w:val="00A16F1C"/>
    <w:rsid w:val="00A20B7E"/>
    <w:rsid w:val="00A2271B"/>
    <w:rsid w:val="00A2298D"/>
    <w:rsid w:val="00A23F87"/>
    <w:rsid w:val="00A26EF6"/>
    <w:rsid w:val="00A30B39"/>
    <w:rsid w:val="00A32DD2"/>
    <w:rsid w:val="00A35B43"/>
    <w:rsid w:val="00A35B68"/>
    <w:rsid w:val="00A36945"/>
    <w:rsid w:val="00A37D47"/>
    <w:rsid w:val="00A4051C"/>
    <w:rsid w:val="00A507D7"/>
    <w:rsid w:val="00A51896"/>
    <w:rsid w:val="00A5274C"/>
    <w:rsid w:val="00A52A86"/>
    <w:rsid w:val="00A54583"/>
    <w:rsid w:val="00A5572B"/>
    <w:rsid w:val="00A604AF"/>
    <w:rsid w:val="00A613C7"/>
    <w:rsid w:val="00A62862"/>
    <w:rsid w:val="00A63DCC"/>
    <w:rsid w:val="00A664BC"/>
    <w:rsid w:val="00A66900"/>
    <w:rsid w:val="00A67F9A"/>
    <w:rsid w:val="00A72C29"/>
    <w:rsid w:val="00A73459"/>
    <w:rsid w:val="00A73F76"/>
    <w:rsid w:val="00A74716"/>
    <w:rsid w:val="00A74758"/>
    <w:rsid w:val="00A75304"/>
    <w:rsid w:val="00A77A6B"/>
    <w:rsid w:val="00A77AF5"/>
    <w:rsid w:val="00A77F44"/>
    <w:rsid w:val="00A81576"/>
    <w:rsid w:val="00A81AD4"/>
    <w:rsid w:val="00A821C1"/>
    <w:rsid w:val="00A85CB7"/>
    <w:rsid w:val="00A87D45"/>
    <w:rsid w:val="00A915DE"/>
    <w:rsid w:val="00A933E3"/>
    <w:rsid w:val="00A96E2B"/>
    <w:rsid w:val="00AA1744"/>
    <w:rsid w:val="00AA6B75"/>
    <w:rsid w:val="00AB05E1"/>
    <w:rsid w:val="00AB13BB"/>
    <w:rsid w:val="00AB1BE8"/>
    <w:rsid w:val="00AB2837"/>
    <w:rsid w:val="00AC63FF"/>
    <w:rsid w:val="00AC72E3"/>
    <w:rsid w:val="00AD3A0C"/>
    <w:rsid w:val="00AD710E"/>
    <w:rsid w:val="00AE04FD"/>
    <w:rsid w:val="00AE1092"/>
    <w:rsid w:val="00AE13CA"/>
    <w:rsid w:val="00AE41CA"/>
    <w:rsid w:val="00AE43E3"/>
    <w:rsid w:val="00AE7310"/>
    <w:rsid w:val="00AF24B6"/>
    <w:rsid w:val="00AF3969"/>
    <w:rsid w:val="00AF45F8"/>
    <w:rsid w:val="00B002EC"/>
    <w:rsid w:val="00B02D5F"/>
    <w:rsid w:val="00B11742"/>
    <w:rsid w:val="00B12229"/>
    <w:rsid w:val="00B15A4F"/>
    <w:rsid w:val="00B15C65"/>
    <w:rsid w:val="00B1618B"/>
    <w:rsid w:val="00B16D0E"/>
    <w:rsid w:val="00B251E8"/>
    <w:rsid w:val="00B27816"/>
    <w:rsid w:val="00B32527"/>
    <w:rsid w:val="00B46A0D"/>
    <w:rsid w:val="00B5398D"/>
    <w:rsid w:val="00B5711E"/>
    <w:rsid w:val="00B576F9"/>
    <w:rsid w:val="00B62E3C"/>
    <w:rsid w:val="00B644BE"/>
    <w:rsid w:val="00B644EB"/>
    <w:rsid w:val="00B705F2"/>
    <w:rsid w:val="00B70701"/>
    <w:rsid w:val="00B71232"/>
    <w:rsid w:val="00B839EC"/>
    <w:rsid w:val="00B859FE"/>
    <w:rsid w:val="00B96E79"/>
    <w:rsid w:val="00BA1D70"/>
    <w:rsid w:val="00BA262C"/>
    <w:rsid w:val="00BA4C02"/>
    <w:rsid w:val="00BA5919"/>
    <w:rsid w:val="00BB0082"/>
    <w:rsid w:val="00BB0981"/>
    <w:rsid w:val="00BB65FC"/>
    <w:rsid w:val="00BB68D7"/>
    <w:rsid w:val="00BB7FAC"/>
    <w:rsid w:val="00BC01A0"/>
    <w:rsid w:val="00BC04AB"/>
    <w:rsid w:val="00BC09FF"/>
    <w:rsid w:val="00BC7471"/>
    <w:rsid w:val="00BC7BEF"/>
    <w:rsid w:val="00BD03A6"/>
    <w:rsid w:val="00BD0521"/>
    <w:rsid w:val="00BD18ED"/>
    <w:rsid w:val="00BD3393"/>
    <w:rsid w:val="00BD6210"/>
    <w:rsid w:val="00BF48FD"/>
    <w:rsid w:val="00BF7753"/>
    <w:rsid w:val="00BF799B"/>
    <w:rsid w:val="00C00536"/>
    <w:rsid w:val="00C026B7"/>
    <w:rsid w:val="00C1513E"/>
    <w:rsid w:val="00C15605"/>
    <w:rsid w:val="00C20BEF"/>
    <w:rsid w:val="00C23F34"/>
    <w:rsid w:val="00C266A6"/>
    <w:rsid w:val="00C366D6"/>
    <w:rsid w:val="00C37BB4"/>
    <w:rsid w:val="00C400CA"/>
    <w:rsid w:val="00C41D83"/>
    <w:rsid w:val="00C427B3"/>
    <w:rsid w:val="00C43385"/>
    <w:rsid w:val="00C44802"/>
    <w:rsid w:val="00C52BF8"/>
    <w:rsid w:val="00C5745A"/>
    <w:rsid w:val="00C576AF"/>
    <w:rsid w:val="00C60036"/>
    <w:rsid w:val="00C63A87"/>
    <w:rsid w:val="00C642B3"/>
    <w:rsid w:val="00C64CA3"/>
    <w:rsid w:val="00C64F69"/>
    <w:rsid w:val="00C67023"/>
    <w:rsid w:val="00C70D9C"/>
    <w:rsid w:val="00C71673"/>
    <w:rsid w:val="00C71E01"/>
    <w:rsid w:val="00C72BCC"/>
    <w:rsid w:val="00C76DAB"/>
    <w:rsid w:val="00C80C25"/>
    <w:rsid w:val="00C82A8F"/>
    <w:rsid w:val="00C84179"/>
    <w:rsid w:val="00C86653"/>
    <w:rsid w:val="00C87BCE"/>
    <w:rsid w:val="00C905F2"/>
    <w:rsid w:val="00C91111"/>
    <w:rsid w:val="00C9327F"/>
    <w:rsid w:val="00C955DF"/>
    <w:rsid w:val="00C97C4C"/>
    <w:rsid w:val="00CA083D"/>
    <w:rsid w:val="00CA19D5"/>
    <w:rsid w:val="00CA352F"/>
    <w:rsid w:val="00CA523F"/>
    <w:rsid w:val="00CA7EA0"/>
    <w:rsid w:val="00CB0C9E"/>
    <w:rsid w:val="00CB54C6"/>
    <w:rsid w:val="00CB6FFB"/>
    <w:rsid w:val="00CB7FF1"/>
    <w:rsid w:val="00CC2A76"/>
    <w:rsid w:val="00CC7B93"/>
    <w:rsid w:val="00CC7FB2"/>
    <w:rsid w:val="00CD059B"/>
    <w:rsid w:val="00CD136C"/>
    <w:rsid w:val="00CD389B"/>
    <w:rsid w:val="00CD48C7"/>
    <w:rsid w:val="00CD7902"/>
    <w:rsid w:val="00CE07E8"/>
    <w:rsid w:val="00CE3D1B"/>
    <w:rsid w:val="00CE44B5"/>
    <w:rsid w:val="00CE4D7E"/>
    <w:rsid w:val="00CE615F"/>
    <w:rsid w:val="00CF007E"/>
    <w:rsid w:val="00CF3154"/>
    <w:rsid w:val="00CF51D9"/>
    <w:rsid w:val="00D00D7B"/>
    <w:rsid w:val="00D0135B"/>
    <w:rsid w:val="00D01DA6"/>
    <w:rsid w:val="00D02D40"/>
    <w:rsid w:val="00D06B4A"/>
    <w:rsid w:val="00D06F11"/>
    <w:rsid w:val="00D10125"/>
    <w:rsid w:val="00D13C8D"/>
    <w:rsid w:val="00D14860"/>
    <w:rsid w:val="00D14D8D"/>
    <w:rsid w:val="00D153DE"/>
    <w:rsid w:val="00D15B0D"/>
    <w:rsid w:val="00D160E7"/>
    <w:rsid w:val="00D169C2"/>
    <w:rsid w:val="00D2171C"/>
    <w:rsid w:val="00D21D4D"/>
    <w:rsid w:val="00D21FA0"/>
    <w:rsid w:val="00D30160"/>
    <w:rsid w:val="00D32E74"/>
    <w:rsid w:val="00D33973"/>
    <w:rsid w:val="00D33EF2"/>
    <w:rsid w:val="00D34586"/>
    <w:rsid w:val="00D40ECB"/>
    <w:rsid w:val="00D4161B"/>
    <w:rsid w:val="00D45DC8"/>
    <w:rsid w:val="00D500ED"/>
    <w:rsid w:val="00D56360"/>
    <w:rsid w:val="00D60291"/>
    <w:rsid w:val="00D62AAD"/>
    <w:rsid w:val="00D650CD"/>
    <w:rsid w:val="00D67466"/>
    <w:rsid w:val="00D7060E"/>
    <w:rsid w:val="00D71BFE"/>
    <w:rsid w:val="00D726F1"/>
    <w:rsid w:val="00D7472D"/>
    <w:rsid w:val="00D748EE"/>
    <w:rsid w:val="00D76021"/>
    <w:rsid w:val="00D81B11"/>
    <w:rsid w:val="00D83B87"/>
    <w:rsid w:val="00D86C3C"/>
    <w:rsid w:val="00D8709B"/>
    <w:rsid w:val="00D90D69"/>
    <w:rsid w:val="00D925C5"/>
    <w:rsid w:val="00D939D0"/>
    <w:rsid w:val="00D94803"/>
    <w:rsid w:val="00D96D18"/>
    <w:rsid w:val="00DA03E4"/>
    <w:rsid w:val="00DA0588"/>
    <w:rsid w:val="00DA3B0E"/>
    <w:rsid w:val="00DA402A"/>
    <w:rsid w:val="00DB1D9B"/>
    <w:rsid w:val="00DB46CB"/>
    <w:rsid w:val="00DB54BA"/>
    <w:rsid w:val="00DB6BE5"/>
    <w:rsid w:val="00DC3701"/>
    <w:rsid w:val="00DC4658"/>
    <w:rsid w:val="00DC5473"/>
    <w:rsid w:val="00DC5C6E"/>
    <w:rsid w:val="00DC774D"/>
    <w:rsid w:val="00DD0C40"/>
    <w:rsid w:val="00DD1DC3"/>
    <w:rsid w:val="00DD2856"/>
    <w:rsid w:val="00DE3000"/>
    <w:rsid w:val="00DE333A"/>
    <w:rsid w:val="00DE7959"/>
    <w:rsid w:val="00DF27BC"/>
    <w:rsid w:val="00E0094B"/>
    <w:rsid w:val="00E01211"/>
    <w:rsid w:val="00E02359"/>
    <w:rsid w:val="00E0377E"/>
    <w:rsid w:val="00E041F2"/>
    <w:rsid w:val="00E04A78"/>
    <w:rsid w:val="00E0537F"/>
    <w:rsid w:val="00E12F74"/>
    <w:rsid w:val="00E202F8"/>
    <w:rsid w:val="00E20D4F"/>
    <w:rsid w:val="00E219C1"/>
    <w:rsid w:val="00E228EF"/>
    <w:rsid w:val="00E23B10"/>
    <w:rsid w:val="00E25011"/>
    <w:rsid w:val="00E256C2"/>
    <w:rsid w:val="00E27965"/>
    <w:rsid w:val="00E27EFF"/>
    <w:rsid w:val="00E40869"/>
    <w:rsid w:val="00E40EFF"/>
    <w:rsid w:val="00E41231"/>
    <w:rsid w:val="00E4611A"/>
    <w:rsid w:val="00E47E22"/>
    <w:rsid w:val="00E47E7A"/>
    <w:rsid w:val="00E50C2B"/>
    <w:rsid w:val="00E51D68"/>
    <w:rsid w:val="00E52A67"/>
    <w:rsid w:val="00E54BF1"/>
    <w:rsid w:val="00E56C17"/>
    <w:rsid w:val="00E61F79"/>
    <w:rsid w:val="00E66172"/>
    <w:rsid w:val="00E73101"/>
    <w:rsid w:val="00E7324C"/>
    <w:rsid w:val="00E73D2A"/>
    <w:rsid w:val="00E81F14"/>
    <w:rsid w:val="00E8617F"/>
    <w:rsid w:val="00E93609"/>
    <w:rsid w:val="00E94549"/>
    <w:rsid w:val="00E95D05"/>
    <w:rsid w:val="00E96BC0"/>
    <w:rsid w:val="00E96CE3"/>
    <w:rsid w:val="00EA07DE"/>
    <w:rsid w:val="00EA1A9A"/>
    <w:rsid w:val="00EA3D6A"/>
    <w:rsid w:val="00EA4080"/>
    <w:rsid w:val="00EA493B"/>
    <w:rsid w:val="00EB4703"/>
    <w:rsid w:val="00EB54A3"/>
    <w:rsid w:val="00EB58AE"/>
    <w:rsid w:val="00EB6580"/>
    <w:rsid w:val="00EC0165"/>
    <w:rsid w:val="00EC12DA"/>
    <w:rsid w:val="00EC13B0"/>
    <w:rsid w:val="00EC1EC7"/>
    <w:rsid w:val="00ED0AE5"/>
    <w:rsid w:val="00ED29FA"/>
    <w:rsid w:val="00ED33DE"/>
    <w:rsid w:val="00EE0C88"/>
    <w:rsid w:val="00EE354B"/>
    <w:rsid w:val="00EE3902"/>
    <w:rsid w:val="00EE44A0"/>
    <w:rsid w:val="00EE5845"/>
    <w:rsid w:val="00EE70A7"/>
    <w:rsid w:val="00EF1C13"/>
    <w:rsid w:val="00EF41CE"/>
    <w:rsid w:val="00EF549B"/>
    <w:rsid w:val="00EF725A"/>
    <w:rsid w:val="00F002C1"/>
    <w:rsid w:val="00F01874"/>
    <w:rsid w:val="00F02ECB"/>
    <w:rsid w:val="00F03447"/>
    <w:rsid w:val="00F034C0"/>
    <w:rsid w:val="00F0502E"/>
    <w:rsid w:val="00F07675"/>
    <w:rsid w:val="00F10FC1"/>
    <w:rsid w:val="00F11536"/>
    <w:rsid w:val="00F12A7F"/>
    <w:rsid w:val="00F15975"/>
    <w:rsid w:val="00F17568"/>
    <w:rsid w:val="00F23791"/>
    <w:rsid w:val="00F24520"/>
    <w:rsid w:val="00F24A93"/>
    <w:rsid w:val="00F24BBF"/>
    <w:rsid w:val="00F271F1"/>
    <w:rsid w:val="00F27C92"/>
    <w:rsid w:val="00F33DC1"/>
    <w:rsid w:val="00F349A2"/>
    <w:rsid w:val="00F3719E"/>
    <w:rsid w:val="00F37377"/>
    <w:rsid w:val="00F401B1"/>
    <w:rsid w:val="00F40376"/>
    <w:rsid w:val="00F424F3"/>
    <w:rsid w:val="00F43954"/>
    <w:rsid w:val="00F47ADB"/>
    <w:rsid w:val="00F50B32"/>
    <w:rsid w:val="00F5203E"/>
    <w:rsid w:val="00F5215C"/>
    <w:rsid w:val="00F52EEF"/>
    <w:rsid w:val="00F557FB"/>
    <w:rsid w:val="00F55E5E"/>
    <w:rsid w:val="00F57CA3"/>
    <w:rsid w:val="00F61DC7"/>
    <w:rsid w:val="00F63C6F"/>
    <w:rsid w:val="00F6520C"/>
    <w:rsid w:val="00F67DD7"/>
    <w:rsid w:val="00F75192"/>
    <w:rsid w:val="00F7748E"/>
    <w:rsid w:val="00F8120B"/>
    <w:rsid w:val="00F830C1"/>
    <w:rsid w:val="00F84767"/>
    <w:rsid w:val="00F910B1"/>
    <w:rsid w:val="00F9361D"/>
    <w:rsid w:val="00F94F86"/>
    <w:rsid w:val="00FA4FC7"/>
    <w:rsid w:val="00FA6B58"/>
    <w:rsid w:val="00FA73B3"/>
    <w:rsid w:val="00FB2488"/>
    <w:rsid w:val="00FB69E6"/>
    <w:rsid w:val="00FC27DA"/>
    <w:rsid w:val="00FC2D96"/>
    <w:rsid w:val="00FC43E1"/>
    <w:rsid w:val="00FC4EEE"/>
    <w:rsid w:val="00FC51BE"/>
    <w:rsid w:val="00FC5396"/>
    <w:rsid w:val="00FC5C3E"/>
    <w:rsid w:val="00FD3088"/>
    <w:rsid w:val="00FD31D5"/>
    <w:rsid w:val="00FD3F94"/>
    <w:rsid w:val="00FD6E20"/>
    <w:rsid w:val="00FE0556"/>
    <w:rsid w:val="00FE0789"/>
    <w:rsid w:val="00FE0C3E"/>
    <w:rsid w:val="00FE3AB7"/>
    <w:rsid w:val="00FF19B2"/>
    <w:rsid w:val="00FF1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374AF"/>
  <w15:chartTrackingRefBased/>
  <w15:docId w15:val="{8B4DE7B2-95FA-469D-A527-6000253D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F74"/>
    <w:pPr>
      <w:tabs>
        <w:tab w:val="center" w:pos="4252"/>
        <w:tab w:val="right" w:pos="8504"/>
      </w:tabs>
      <w:snapToGrid w:val="0"/>
    </w:pPr>
  </w:style>
  <w:style w:type="character" w:customStyle="1" w:styleId="a5">
    <w:name w:val="ヘッダー (文字)"/>
    <w:basedOn w:val="a0"/>
    <w:link w:val="a4"/>
    <w:uiPriority w:val="99"/>
    <w:rsid w:val="00E12F74"/>
  </w:style>
  <w:style w:type="paragraph" w:styleId="a6">
    <w:name w:val="footer"/>
    <w:basedOn w:val="a"/>
    <w:link w:val="a7"/>
    <w:uiPriority w:val="99"/>
    <w:unhideWhenUsed/>
    <w:rsid w:val="00E12F74"/>
    <w:pPr>
      <w:tabs>
        <w:tab w:val="center" w:pos="4252"/>
        <w:tab w:val="right" w:pos="8504"/>
      </w:tabs>
      <w:snapToGrid w:val="0"/>
    </w:pPr>
  </w:style>
  <w:style w:type="character" w:customStyle="1" w:styleId="a7">
    <w:name w:val="フッター (文字)"/>
    <w:basedOn w:val="a0"/>
    <w:link w:val="a6"/>
    <w:uiPriority w:val="99"/>
    <w:rsid w:val="00E12F74"/>
  </w:style>
  <w:style w:type="paragraph" w:styleId="a8">
    <w:name w:val="No Spacing"/>
    <w:uiPriority w:val="1"/>
    <w:qFormat/>
    <w:rsid w:val="004935CB"/>
    <w:pPr>
      <w:widowControl w:val="0"/>
      <w:jc w:val="both"/>
    </w:pPr>
  </w:style>
  <w:style w:type="paragraph" w:styleId="a9">
    <w:name w:val="List Paragraph"/>
    <w:basedOn w:val="a"/>
    <w:uiPriority w:val="34"/>
    <w:qFormat/>
    <w:rsid w:val="004279BA"/>
    <w:pPr>
      <w:ind w:leftChars="400" w:left="840"/>
    </w:pPr>
  </w:style>
  <w:style w:type="character" w:styleId="aa">
    <w:name w:val="Hyperlink"/>
    <w:basedOn w:val="a0"/>
    <w:uiPriority w:val="99"/>
    <w:unhideWhenUsed/>
    <w:rsid w:val="004279BA"/>
    <w:rPr>
      <w:color w:val="0563C1" w:themeColor="hyperlink"/>
      <w:u w:val="single"/>
    </w:rPr>
  </w:style>
  <w:style w:type="paragraph" w:styleId="ab">
    <w:name w:val="Balloon Text"/>
    <w:basedOn w:val="a"/>
    <w:link w:val="ac"/>
    <w:uiPriority w:val="99"/>
    <w:semiHidden/>
    <w:unhideWhenUsed/>
    <w:rsid w:val="006F4D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4DEE"/>
    <w:rPr>
      <w:rFonts w:asciiTheme="majorHAnsi" w:eastAsiaTheme="majorEastAsia" w:hAnsiTheme="majorHAnsi" w:cstheme="majorBidi"/>
      <w:sz w:val="18"/>
      <w:szCs w:val="18"/>
    </w:rPr>
  </w:style>
  <w:style w:type="paragraph" w:styleId="ad">
    <w:name w:val="Revision"/>
    <w:hidden/>
    <w:uiPriority w:val="99"/>
    <w:semiHidden/>
    <w:rsid w:val="002D6C95"/>
  </w:style>
  <w:style w:type="character" w:styleId="ae">
    <w:name w:val="annotation reference"/>
    <w:basedOn w:val="a0"/>
    <w:uiPriority w:val="99"/>
    <w:semiHidden/>
    <w:unhideWhenUsed/>
    <w:rsid w:val="005E072E"/>
    <w:rPr>
      <w:sz w:val="18"/>
      <w:szCs w:val="18"/>
    </w:rPr>
  </w:style>
  <w:style w:type="paragraph" w:styleId="af">
    <w:name w:val="annotation text"/>
    <w:basedOn w:val="a"/>
    <w:link w:val="af0"/>
    <w:uiPriority w:val="99"/>
    <w:semiHidden/>
    <w:unhideWhenUsed/>
    <w:rsid w:val="005E072E"/>
    <w:pPr>
      <w:jc w:val="left"/>
    </w:pPr>
  </w:style>
  <w:style w:type="character" w:customStyle="1" w:styleId="af0">
    <w:name w:val="コメント文字列 (文字)"/>
    <w:basedOn w:val="a0"/>
    <w:link w:val="af"/>
    <w:uiPriority w:val="99"/>
    <w:semiHidden/>
    <w:rsid w:val="005E072E"/>
  </w:style>
  <w:style w:type="paragraph" w:styleId="af1">
    <w:name w:val="annotation subject"/>
    <w:basedOn w:val="af"/>
    <w:next w:val="af"/>
    <w:link w:val="af2"/>
    <w:uiPriority w:val="99"/>
    <w:semiHidden/>
    <w:unhideWhenUsed/>
    <w:rsid w:val="005E072E"/>
    <w:rPr>
      <w:b/>
      <w:bCs/>
    </w:rPr>
  </w:style>
  <w:style w:type="character" w:customStyle="1" w:styleId="af2">
    <w:name w:val="コメント内容 (文字)"/>
    <w:basedOn w:val="af0"/>
    <w:link w:val="af1"/>
    <w:uiPriority w:val="99"/>
    <w:semiHidden/>
    <w:rsid w:val="005E072E"/>
    <w:rPr>
      <w:b/>
      <w:bCs/>
    </w:rPr>
  </w:style>
  <w:style w:type="table" w:customStyle="1" w:styleId="1">
    <w:name w:val="表 (格子)1"/>
    <w:basedOn w:val="a1"/>
    <w:next w:val="a3"/>
    <w:uiPriority w:val="39"/>
    <w:rsid w:val="00DB6BE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6B785F"/>
    <w:rPr>
      <w:color w:val="605E5C"/>
      <w:shd w:val="clear" w:color="auto" w:fill="E1DFDD"/>
    </w:rPr>
  </w:style>
  <w:style w:type="paragraph" w:customStyle="1" w:styleId="Default">
    <w:name w:val="Default"/>
    <w:rsid w:val="0039555C"/>
    <w:pPr>
      <w:widowControl w:val="0"/>
      <w:autoSpaceDE w:val="0"/>
      <w:autoSpaceDN w:val="0"/>
      <w:adjustRightInd w:val="0"/>
    </w:pPr>
    <w:rPr>
      <w:rFonts w:ascii="ＭＳ ゴシック" w:eastAsia="ＭＳ ゴシック" w:hAnsiTheme="minorHAnsi"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igahara.pref.gifu.lg.jp/studygrou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kigahara.pref.gifu.lg.jp/news/p617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57D0-C263-4EB2-A8D5-66D90F03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27</Pages>
  <Words>3579</Words>
  <Characters>20405</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若山 憲昭</dc:creator>
  <cp:lastModifiedBy>水野 善晴</cp:lastModifiedBy>
  <cp:revision>99</cp:revision>
  <cp:lastPrinted>2025-01-10T07:27:00Z</cp:lastPrinted>
  <dcterms:created xsi:type="dcterms:W3CDTF">2023-02-23T04:35:00Z</dcterms:created>
  <dcterms:modified xsi:type="dcterms:W3CDTF">2025-01-24T02:07:00Z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2023-12-27T09:11:37Z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f747af83-01d9-44d3-b4ec-5c8cf3adc576</vt:lpwstr>
  </property>
  <property fmtid="{D5CDD505-2E9C-101B-9397-08002B2CF9AE}" pid="8" name="MSIP_Label_defa4170-0d19-0005-0004-bc88714345d2_ContentBits">
    <vt:lpwstr>0</vt:lpwstr>
  </property>
</Properties>
</file>