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8969" w14:textId="77777777" w:rsidR="00601898" w:rsidRPr="00A4104F" w:rsidRDefault="00601898" w:rsidP="00A4104F">
      <w:pPr>
        <w:suppressAutoHyphens w:val="0"/>
        <w:adjustRightInd/>
        <w:spacing w:line="252" w:lineRule="exact"/>
        <w:rPr>
          <w:rFonts w:cs="Times New Roman"/>
          <w:color w:val="auto"/>
          <w:spacing w:val="26"/>
          <w:sz w:val="22"/>
          <w:szCs w:val="22"/>
        </w:rPr>
      </w:pPr>
    </w:p>
    <w:p w14:paraId="230D379F" w14:textId="5951DF73" w:rsidR="00601898" w:rsidRPr="00EE0088" w:rsidRDefault="005D03C9" w:rsidP="00A4104F">
      <w:pPr>
        <w:suppressAutoHyphens w:val="0"/>
        <w:adjustRightInd/>
        <w:spacing w:line="252" w:lineRule="exact"/>
        <w:ind w:leftChars="400" w:left="711"/>
        <w:rPr>
          <w:rFonts w:cs="Times New Roman"/>
          <w:color w:val="auto"/>
          <w:spacing w:val="26"/>
          <w:sz w:val="22"/>
          <w:szCs w:val="22"/>
        </w:rPr>
      </w:pPr>
      <w:r w:rsidRPr="005D03C9">
        <w:rPr>
          <w:rFonts w:hint="eastAsia"/>
          <w:color w:val="auto"/>
          <w:sz w:val="22"/>
          <w:szCs w:val="22"/>
        </w:rPr>
        <w:t>除雪ドーザ用タイヤチェーン（ドーザ</w:t>
      </w:r>
      <w:r w:rsidRPr="005D03C9">
        <w:rPr>
          <w:color w:val="auto"/>
          <w:sz w:val="22"/>
          <w:szCs w:val="22"/>
        </w:rPr>
        <w:t>4台分）</w:t>
      </w:r>
      <w:r w:rsidR="00F71990" w:rsidRPr="00EE0088">
        <w:rPr>
          <w:rFonts w:hint="eastAsia"/>
          <w:color w:val="auto"/>
          <w:sz w:val="22"/>
          <w:szCs w:val="22"/>
        </w:rPr>
        <w:t>の調達</w:t>
      </w:r>
      <w:r w:rsidR="00601898" w:rsidRPr="00EE0088">
        <w:rPr>
          <w:rFonts w:hint="eastAsia"/>
          <w:color w:val="auto"/>
          <w:sz w:val="22"/>
          <w:szCs w:val="22"/>
        </w:rPr>
        <w:t>に関する一般競争入札公告</w:t>
      </w:r>
    </w:p>
    <w:p w14:paraId="4D1B8443" w14:textId="77777777" w:rsidR="00601898" w:rsidRPr="00EE0088" w:rsidRDefault="00601898" w:rsidP="00A4104F">
      <w:pPr>
        <w:suppressAutoHyphens w:val="0"/>
        <w:adjustRightInd/>
        <w:spacing w:line="252" w:lineRule="exact"/>
        <w:rPr>
          <w:rFonts w:cs="Times New Roman"/>
          <w:color w:val="auto"/>
          <w:spacing w:val="26"/>
          <w:sz w:val="22"/>
          <w:szCs w:val="22"/>
        </w:rPr>
      </w:pPr>
    </w:p>
    <w:p w14:paraId="33ADCC57" w14:textId="4970B8F3" w:rsidR="00601898" w:rsidRPr="00EE0088" w:rsidRDefault="005D03C9" w:rsidP="00A4104F">
      <w:pPr>
        <w:suppressAutoHyphens w:val="0"/>
        <w:adjustRightInd/>
        <w:spacing w:line="252" w:lineRule="exact"/>
        <w:ind w:firstLineChars="100" w:firstLine="208"/>
        <w:rPr>
          <w:rFonts w:cs="Times New Roman"/>
          <w:color w:val="auto"/>
          <w:spacing w:val="26"/>
          <w:sz w:val="22"/>
          <w:szCs w:val="22"/>
        </w:rPr>
      </w:pPr>
      <w:r w:rsidRPr="005D03C9">
        <w:rPr>
          <w:rFonts w:hint="eastAsia"/>
          <w:color w:val="auto"/>
          <w:sz w:val="22"/>
          <w:szCs w:val="22"/>
        </w:rPr>
        <w:t>除雪ドーザ用タイヤチェーン（ドーザ</w:t>
      </w:r>
      <w:r w:rsidRPr="005D03C9">
        <w:rPr>
          <w:color w:val="auto"/>
          <w:sz w:val="22"/>
          <w:szCs w:val="22"/>
        </w:rPr>
        <w:t>4台分）</w:t>
      </w:r>
      <w:r w:rsidR="00F71990" w:rsidRPr="00EE0088">
        <w:rPr>
          <w:rFonts w:hint="eastAsia"/>
          <w:color w:val="auto"/>
          <w:sz w:val="22"/>
          <w:szCs w:val="22"/>
        </w:rPr>
        <w:t>の調達</w:t>
      </w:r>
      <w:r w:rsidR="00601898" w:rsidRPr="00EE0088">
        <w:rPr>
          <w:rFonts w:hint="eastAsia"/>
          <w:color w:val="auto"/>
          <w:sz w:val="22"/>
          <w:szCs w:val="22"/>
        </w:rPr>
        <w:t>について、一般競争入札を行うので、岐阜県の物品等又は特定役務の調達手続の特例を定める規則（平成</w:t>
      </w:r>
      <w:r w:rsidR="00CD022C" w:rsidRPr="00EE0088">
        <w:rPr>
          <w:rFonts w:hint="eastAsia"/>
          <w:color w:val="auto"/>
          <w:sz w:val="22"/>
          <w:szCs w:val="22"/>
        </w:rPr>
        <w:t>７</w:t>
      </w:r>
      <w:r w:rsidR="00601898" w:rsidRPr="00EE0088">
        <w:rPr>
          <w:rFonts w:hint="eastAsia"/>
          <w:color w:val="auto"/>
          <w:sz w:val="22"/>
          <w:szCs w:val="22"/>
        </w:rPr>
        <w:t>年岐阜県規則第</w:t>
      </w:r>
      <w:r w:rsidR="00CD022C" w:rsidRPr="00EE0088">
        <w:rPr>
          <w:rFonts w:hint="eastAsia"/>
          <w:color w:val="auto"/>
          <w:sz w:val="22"/>
          <w:szCs w:val="22"/>
        </w:rPr>
        <w:t>120</w:t>
      </w:r>
      <w:r w:rsidR="00601898" w:rsidRPr="00EE0088">
        <w:rPr>
          <w:rFonts w:hint="eastAsia"/>
          <w:color w:val="auto"/>
          <w:sz w:val="22"/>
          <w:szCs w:val="22"/>
        </w:rPr>
        <w:t>号）第</w:t>
      </w:r>
      <w:r w:rsidR="00CD022C" w:rsidRPr="00EE0088">
        <w:rPr>
          <w:rFonts w:hint="eastAsia"/>
          <w:color w:val="auto"/>
          <w:sz w:val="22"/>
          <w:szCs w:val="22"/>
        </w:rPr>
        <w:t>４</w:t>
      </w:r>
      <w:r w:rsidR="00601898" w:rsidRPr="00EE0088">
        <w:rPr>
          <w:rFonts w:hint="eastAsia"/>
          <w:color w:val="auto"/>
          <w:sz w:val="22"/>
          <w:szCs w:val="22"/>
        </w:rPr>
        <w:t>条の規定により公告する。</w:t>
      </w:r>
    </w:p>
    <w:p w14:paraId="2D8502D1" w14:textId="77777777" w:rsidR="00601898" w:rsidRPr="00EE0088" w:rsidRDefault="00601898" w:rsidP="00A4104F">
      <w:pPr>
        <w:suppressAutoHyphens w:val="0"/>
        <w:adjustRightInd/>
        <w:spacing w:line="252" w:lineRule="exact"/>
        <w:rPr>
          <w:rFonts w:cs="Times New Roman"/>
          <w:color w:val="auto"/>
          <w:spacing w:val="26"/>
          <w:sz w:val="22"/>
          <w:szCs w:val="22"/>
        </w:rPr>
      </w:pPr>
    </w:p>
    <w:p w14:paraId="62C9E444" w14:textId="3D7E5199" w:rsidR="00601898" w:rsidRPr="00EE0088" w:rsidRDefault="00EE0088" w:rsidP="009D3EDC">
      <w:pPr>
        <w:suppressAutoHyphens w:val="0"/>
        <w:adjustRightInd/>
        <w:spacing w:line="252" w:lineRule="exact"/>
        <w:ind w:firstLineChars="100" w:firstLine="208"/>
        <w:rPr>
          <w:rFonts w:cs="Times New Roman"/>
          <w:color w:val="auto"/>
          <w:spacing w:val="26"/>
          <w:sz w:val="22"/>
          <w:szCs w:val="22"/>
        </w:rPr>
      </w:pPr>
      <w:r w:rsidRPr="00EE0088">
        <w:rPr>
          <w:rFonts w:hint="eastAsia"/>
          <w:color w:val="auto"/>
          <w:sz w:val="22"/>
          <w:szCs w:val="22"/>
        </w:rPr>
        <w:t>令和</w:t>
      </w:r>
      <w:r w:rsidR="005D03C9">
        <w:rPr>
          <w:rFonts w:hint="eastAsia"/>
          <w:color w:val="auto"/>
          <w:sz w:val="22"/>
          <w:szCs w:val="22"/>
        </w:rPr>
        <w:t>６</w:t>
      </w:r>
      <w:r w:rsidR="00601898" w:rsidRPr="00EE0088">
        <w:rPr>
          <w:rFonts w:hint="eastAsia"/>
          <w:color w:val="auto"/>
          <w:sz w:val="22"/>
          <w:szCs w:val="22"/>
        </w:rPr>
        <w:t>年</w:t>
      </w:r>
      <w:r w:rsidR="005D03C9">
        <w:rPr>
          <w:rFonts w:hint="eastAsia"/>
          <w:color w:val="auto"/>
          <w:sz w:val="22"/>
          <w:szCs w:val="22"/>
        </w:rPr>
        <w:t>１２</w:t>
      </w:r>
      <w:r w:rsidR="00601898" w:rsidRPr="00EE0088">
        <w:rPr>
          <w:rFonts w:hint="eastAsia"/>
          <w:color w:val="auto"/>
          <w:sz w:val="22"/>
          <w:szCs w:val="22"/>
        </w:rPr>
        <w:t>月</w:t>
      </w:r>
      <w:r w:rsidR="005D03C9">
        <w:rPr>
          <w:rFonts w:hint="eastAsia"/>
          <w:color w:val="auto"/>
          <w:sz w:val="22"/>
          <w:szCs w:val="22"/>
        </w:rPr>
        <w:t>１３</w:t>
      </w:r>
      <w:r w:rsidR="00601898" w:rsidRPr="00EE0088">
        <w:rPr>
          <w:rFonts w:hint="eastAsia"/>
          <w:color w:val="auto"/>
          <w:sz w:val="22"/>
          <w:szCs w:val="22"/>
        </w:rPr>
        <w:t>日</w:t>
      </w:r>
    </w:p>
    <w:p w14:paraId="05CB654C" w14:textId="5124F991" w:rsidR="00CD022C" w:rsidRPr="00EE0088" w:rsidRDefault="005D03C9" w:rsidP="00A4104F">
      <w:pPr>
        <w:suppressAutoHyphens w:val="0"/>
        <w:wordWrap w:val="0"/>
        <w:adjustRightInd/>
        <w:spacing w:line="252" w:lineRule="exact"/>
        <w:ind w:rightChars="-1" w:right="-2"/>
        <w:jc w:val="right"/>
        <w:rPr>
          <w:color w:val="auto"/>
          <w:sz w:val="22"/>
          <w:szCs w:val="22"/>
        </w:rPr>
      </w:pPr>
      <w:r>
        <w:rPr>
          <w:rFonts w:hint="eastAsia"/>
          <w:color w:val="auto"/>
          <w:sz w:val="22"/>
          <w:szCs w:val="22"/>
        </w:rPr>
        <w:t>岐阜県岐阜土木事務所長</w:t>
      </w:r>
      <w:r w:rsidR="00586B0E" w:rsidRPr="00EE0088">
        <w:rPr>
          <w:rFonts w:hint="eastAsia"/>
          <w:color w:val="auto"/>
          <w:sz w:val="22"/>
          <w:szCs w:val="22"/>
        </w:rPr>
        <w:t xml:space="preserve">　</w:t>
      </w:r>
      <w:r w:rsidR="009D3EDC" w:rsidRPr="00EE0088">
        <w:rPr>
          <w:rFonts w:hint="eastAsia"/>
          <w:color w:val="auto"/>
          <w:sz w:val="22"/>
          <w:szCs w:val="22"/>
        </w:rPr>
        <w:t xml:space="preserve">　</w:t>
      </w:r>
      <w:r>
        <w:rPr>
          <w:rFonts w:hint="eastAsia"/>
          <w:color w:val="auto"/>
          <w:sz w:val="22"/>
          <w:szCs w:val="22"/>
        </w:rPr>
        <w:t>奥田雅之</w:t>
      </w:r>
      <w:r w:rsidR="009D3EDC" w:rsidRPr="00EE0088">
        <w:rPr>
          <w:rFonts w:hint="eastAsia"/>
          <w:color w:val="auto"/>
          <w:sz w:val="22"/>
          <w:szCs w:val="22"/>
        </w:rPr>
        <w:t xml:space="preserve">　</w:t>
      </w:r>
      <w:r w:rsidR="00A4104F" w:rsidRPr="00EE0088">
        <w:rPr>
          <w:rFonts w:hint="eastAsia"/>
          <w:color w:val="auto"/>
          <w:sz w:val="22"/>
          <w:szCs w:val="22"/>
        </w:rPr>
        <w:t xml:space="preserve">　</w:t>
      </w:r>
    </w:p>
    <w:p w14:paraId="412A4E04" w14:textId="54CF33DB" w:rsidR="00A67C2D" w:rsidRPr="005D03C9" w:rsidRDefault="00A67C2D" w:rsidP="00A4104F">
      <w:pPr>
        <w:rPr>
          <w:color w:val="auto"/>
          <w:spacing w:val="16"/>
          <w:sz w:val="22"/>
          <w:szCs w:val="22"/>
        </w:rPr>
      </w:pPr>
    </w:p>
    <w:p w14:paraId="1AFFA84B" w14:textId="0C5F6ADA" w:rsidR="0050191E" w:rsidRPr="005D03C9" w:rsidRDefault="003A2B2A" w:rsidP="0050191E">
      <w:pPr>
        <w:ind w:firstLineChars="100" w:firstLine="230"/>
        <w:rPr>
          <w:color w:val="auto"/>
          <w:spacing w:val="16"/>
          <w:sz w:val="21"/>
          <w:szCs w:val="21"/>
        </w:rPr>
      </w:pPr>
      <w:r w:rsidRPr="005D03C9">
        <w:rPr>
          <w:rFonts w:hint="eastAsia"/>
          <w:color w:val="auto"/>
          <w:spacing w:val="16"/>
          <w:sz w:val="21"/>
          <w:szCs w:val="21"/>
        </w:rPr>
        <w:t>本調達は、資料提出及び入札を電子手続</w:t>
      </w:r>
      <w:r w:rsidR="00273943" w:rsidRPr="005D03C9">
        <w:rPr>
          <w:rFonts w:hint="eastAsia"/>
          <w:color w:val="auto"/>
          <w:spacing w:val="16"/>
          <w:sz w:val="21"/>
          <w:szCs w:val="21"/>
        </w:rPr>
        <w:t>（ICカードが必要です。）</w:t>
      </w:r>
      <w:r w:rsidRPr="005D03C9">
        <w:rPr>
          <w:rFonts w:hint="eastAsia"/>
          <w:color w:val="auto"/>
          <w:spacing w:val="16"/>
          <w:sz w:val="21"/>
          <w:szCs w:val="21"/>
        </w:rPr>
        <w:t>で行う案件です。なお、本サービスを利用できない者は、発注者の承諾を得た場合に限り書面で提出すること（以下「紙入札方式」という。）ができます。</w:t>
      </w:r>
    </w:p>
    <w:p w14:paraId="2C0536F8" w14:textId="77777777" w:rsidR="0050191E" w:rsidRPr="0050191E" w:rsidRDefault="0050191E" w:rsidP="00A4104F">
      <w:pPr>
        <w:rPr>
          <w:color w:val="auto"/>
          <w:spacing w:val="16"/>
          <w:sz w:val="22"/>
          <w:szCs w:val="22"/>
        </w:rPr>
      </w:pPr>
    </w:p>
    <w:p w14:paraId="2FA22888" w14:textId="3AC153D5" w:rsidR="00601898" w:rsidRPr="00EE0088" w:rsidRDefault="00601898" w:rsidP="00A4104F">
      <w:pPr>
        <w:pStyle w:val="af"/>
        <w:numPr>
          <w:ilvl w:val="0"/>
          <w:numId w:val="3"/>
        </w:numPr>
        <w:ind w:leftChars="0"/>
        <w:rPr>
          <w:color w:val="auto"/>
          <w:sz w:val="22"/>
          <w:szCs w:val="22"/>
        </w:rPr>
      </w:pPr>
      <w:r w:rsidRPr="00EE0088">
        <w:rPr>
          <w:rFonts w:hint="eastAsia"/>
          <w:color w:val="auto"/>
          <w:spacing w:val="16"/>
          <w:sz w:val="22"/>
          <w:szCs w:val="22"/>
        </w:rPr>
        <w:t>一般競争入札に付する事項</w:t>
      </w:r>
    </w:p>
    <w:p w14:paraId="25B9EBB2" w14:textId="7FB1505E"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購入物品及び数量</w:t>
      </w:r>
    </w:p>
    <w:p w14:paraId="730D199D" w14:textId="599CAB40" w:rsidR="00C339FC" w:rsidRPr="00EE0088" w:rsidRDefault="005D03C9" w:rsidP="00C339FC">
      <w:pPr>
        <w:pStyle w:val="af"/>
        <w:ind w:leftChars="0" w:left="880"/>
        <w:rPr>
          <w:color w:val="auto"/>
          <w:spacing w:val="16"/>
          <w:sz w:val="22"/>
          <w:szCs w:val="22"/>
        </w:rPr>
      </w:pPr>
      <w:r w:rsidRPr="005D03C9">
        <w:rPr>
          <w:rFonts w:hint="eastAsia"/>
          <w:color w:val="auto"/>
          <w:spacing w:val="16"/>
          <w:sz w:val="22"/>
          <w:szCs w:val="22"/>
        </w:rPr>
        <w:t>除雪ドーザ用タイヤチェーン（ドーザ</w:t>
      </w:r>
      <w:r w:rsidRPr="005D03C9">
        <w:rPr>
          <w:color w:val="auto"/>
          <w:spacing w:val="16"/>
          <w:sz w:val="22"/>
          <w:szCs w:val="22"/>
        </w:rPr>
        <w:t>4台分）</w:t>
      </w:r>
    </w:p>
    <w:p w14:paraId="42BA56C9" w14:textId="5C0CC7BC"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購入物品の</w:t>
      </w:r>
      <w:r w:rsidR="005D03C9">
        <w:rPr>
          <w:rFonts w:hint="eastAsia"/>
          <w:color w:val="auto"/>
          <w:spacing w:val="16"/>
          <w:sz w:val="22"/>
          <w:szCs w:val="22"/>
        </w:rPr>
        <w:t>仕様</w:t>
      </w:r>
    </w:p>
    <w:p w14:paraId="6C8A4958" w14:textId="319C5654" w:rsidR="00C339FC" w:rsidRPr="00EE0088" w:rsidRDefault="005D03C9" w:rsidP="00C339FC">
      <w:pPr>
        <w:pStyle w:val="af"/>
        <w:ind w:leftChars="0" w:left="880"/>
        <w:rPr>
          <w:color w:val="auto"/>
          <w:spacing w:val="16"/>
          <w:sz w:val="22"/>
          <w:szCs w:val="22"/>
        </w:rPr>
      </w:pPr>
      <w:r>
        <w:rPr>
          <w:rFonts w:hint="eastAsia"/>
          <w:color w:val="auto"/>
          <w:spacing w:val="16"/>
          <w:sz w:val="22"/>
          <w:szCs w:val="22"/>
        </w:rPr>
        <w:t>仕様書のとおり</w:t>
      </w:r>
    </w:p>
    <w:p w14:paraId="3987B8E0" w14:textId="39096CD7"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納入期限</w:t>
      </w:r>
    </w:p>
    <w:p w14:paraId="39A153DD" w14:textId="73EB63E4" w:rsidR="00C339FC" w:rsidRPr="00EE0088" w:rsidRDefault="00EE0088" w:rsidP="00C339FC">
      <w:pPr>
        <w:pStyle w:val="af"/>
        <w:ind w:leftChars="0" w:left="880"/>
        <w:rPr>
          <w:color w:val="auto"/>
          <w:spacing w:val="16"/>
          <w:sz w:val="22"/>
          <w:szCs w:val="22"/>
        </w:rPr>
      </w:pPr>
      <w:r w:rsidRPr="00EE0088">
        <w:rPr>
          <w:rFonts w:hint="eastAsia"/>
          <w:color w:val="auto"/>
          <w:sz w:val="22"/>
          <w:szCs w:val="22"/>
        </w:rPr>
        <w:t>令和</w:t>
      </w:r>
      <w:r w:rsidR="005D03C9">
        <w:rPr>
          <w:rFonts w:hint="eastAsia"/>
          <w:color w:val="auto"/>
          <w:spacing w:val="16"/>
          <w:sz w:val="22"/>
          <w:szCs w:val="22"/>
        </w:rPr>
        <w:t>７</w:t>
      </w:r>
      <w:r w:rsidR="00C339FC" w:rsidRPr="00EE0088">
        <w:rPr>
          <w:rFonts w:hint="eastAsia"/>
          <w:color w:val="auto"/>
          <w:spacing w:val="16"/>
          <w:sz w:val="22"/>
          <w:szCs w:val="22"/>
        </w:rPr>
        <w:t>年</w:t>
      </w:r>
      <w:r w:rsidR="00886437">
        <w:rPr>
          <w:rFonts w:hint="eastAsia"/>
          <w:color w:val="auto"/>
          <w:spacing w:val="16"/>
          <w:sz w:val="22"/>
          <w:szCs w:val="22"/>
        </w:rPr>
        <w:t>３</w:t>
      </w:r>
      <w:r w:rsidR="00C339FC" w:rsidRPr="00EE0088">
        <w:rPr>
          <w:rFonts w:hint="eastAsia"/>
          <w:color w:val="auto"/>
          <w:spacing w:val="16"/>
          <w:sz w:val="22"/>
          <w:szCs w:val="22"/>
        </w:rPr>
        <w:t>月</w:t>
      </w:r>
      <w:r w:rsidR="00886437">
        <w:rPr>
          <w:rFonts w:hint="eastAsia"/>
          <w:color w:val="auto"/>
          <w:spacing w:val="16"/>
          <w:sz w:val="22"/>
          <w:szCs w:val="22"/>
        </w:rPr>
        <w:t>１０</w:t>
      </w:r>
      <w:r w:rsidR="00C339FC" w:rsidRPr="00EE0088">
        <w:rPr>
          <w:rFonts w:hint="eastAsia"/>
          <w:color w:val="auto"/>
          <w:spacing w:val="16"/>
          <w:sz w:val="22"/>
          <w:szCs w:val="22"/>
        </w:rPr>
        <w:t>日（</w:t>
      </w:r>
      <w:r w:rsidR="00886437">
        <w:rPr>
          <w:rFonts w:hint="eastAsia"/>
          <w:color w:val="auto"/>
          <w:spacing w:val="16"/>
          <w:sz w:val="22"/>
          <w:szCs w:val="22"/>
        </w:rPr>
        <w:t>月</w:t>
      </w:r>
      <w:r w:rsidR="00C339FC" w:rsidRPr="00EE0088">
        <w:rPr>
          <w:rFonts w:hint="eastAsia"/>
          <w:color w:val="auto"/>
          <w:spacing w:val="16"/>
          <w:sz w:val="22"/>
          <w:szCs w:val="22"/>
        </w:rPr>
        <w:t>）</w:t>
      </w:r>
    </w:p>
    <w:p w14:paraId="13EE48FD" w14:textId="4F4E2066"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納入場所</w:t>
      </w:r>
    </w:p>
    <w:p w14:paraId="033DD8B4" w14:textId="2C57C869" w:rsidR="00C339FC" w:rsidRPr="00EE0088" w:rsidRDefault="005D03C9" w:rsidP="00C339FC">
      <w:pPr>
        <w:pStyle w:val="af"/>
        <w:ind w:leftChars="0" w:left="880"/>
        <w:rPr>
          <w:color w:val="auto"/>
          <w:spacing w:val="16"/>
          <w:sz w:val="22"/>
          <w:szCs w:val="22"/>
        </w:rPr>
      </w:pPr>
      <w:r w:rsidRPr="005D03C9">
        <w:rPr>
          <w:rFonts w:hint="eastAsia"/>
          <w:color w:val="auto"/>
          <w:sz w:val="22"/>
          <w:szCs w:val="22"/>
        </w:rPr>
        <w:t>岐阜市日野西</w:t>
      </w:r>
      <w:r w:rsidRPr="005D03C9">
        <w:rPr>
          <w:color w:val="auto"/>
          <w:sz w:val="22"/>
          <w:szCs w:val="22"/>
        </w:rPr>
        <w:t>1丁目2-5(鵜飼大橋下) 除雪倉庫</w:t>
      </w:r>
    </w:p>
    <w:p w14:paraId="6D8C43AB" w14:textId="0E7BAABC" w:rsidR="00C339FC" w:rsidRPr="00EE0088" w:rsidRDefault="00C339FC" w:rsidP="00C339FC">
      <w:pPr>
        <w:rPr>
          <w:color w:val="auto"/>
          <w:sz w:val="22"/>
          <w:szCs w:val="22"/>
        </w:rPr>
      </w:pPr>
    </w:p>
    <w:p w14:paraId="616B5195" w14:textId="75D4FA22" w:rsidR="00A4104F" w:rsidRPr="00EE0088" w:rsidRDefault="00C339FC" w:rsidP="00A4104F">
      <w:pPr>
        <w:pStyle w:val="af"/>
        <w:numPr>
          <w:ilvl w:val="0"/>
          <w:numId w:val="3"/>
        </w:numPr>
        <w:ind w:leftChars="0"/>
        <w:rPr>
          <w:color w:val="auto"/>
          <w:sz w:val="22"/>
          <w:szCs w:val="22"/>
        </w:rPr>
      </w:pPr>
      <w:r w:rsidRPr="00EE0088">
        <w:rPr>
          <w:rFonts w:hint="eastAsia"/>
          <w:color w:val="auto"/>
          <w:spacing w:val="16"/>
          <w:sz w:val="22"/>
          <w:szCs w:val="22"/>
        </w:rPr>
        <w:t>入札参加者の資格に関する事項</w:t>
      </w:r>
    </w:p>
    <w:p w14:paraId="068CDBDF" w14:textId="3EB03C30" w:rsidR="00C339FC" w:rsidRPr="00EE0088" w:rsidRDefault="00C339FC" w:rsidP="00C339FC">
      <w:pPr>
        <w:pStyle w:val="af"/>
        <w:numPr>
          <w:ilvl w:val="1"/>
          <w:numId w:val="3"/>
        </w:numPr>
        <w:ind w:leftChars="0"/>
        <w:rPr>
          <w:color w:val="auto"/>
          <w:sz w:val="22"/>
          <w:szCs w:val="22"/>
        </w:rPr>
      </w:pPr>
      <w:r w:rsidRPr="00EE0088">
        <w:rPr>
          <w:rFonts w:hint="eastAsia"/>
          <w:color w:val="auto"/>
          <w:spacing w:val="16"/>
          <w:sz w:val="22"/>
          <w:szCs w:val="22"/>
        </w:rPr>
        <w:t>地方自治法施行令（昭和22年政令第16号）第167条の４の規定に該当しない者であること。</w:t>
      </w:r>
    </w:p>
    <w:p w14:paraId="5797CCA8" w14:textId="77777777" w:rsidR="005D03C9" w:rsidRPr="00EE0088" w:rsidRDefault="005D03C9" w:rsidP="005D03C9">
      <w:pPr>
        <w:pStyle w:val="af"/>
        <w:numPr>
          <w:ilvl w:val="1"/>
          <w:numId w:val="3"/>
        </w:numPr>
        <w:ind w:leftChars="0"/>
        <w:rPr>
          <w:color w:val="auto"/>
          <w:sz w:val="22"/>
          <w:szCs w:val="22"/>
        </w:rPr>
      </w:pPr>
      <w:r w:rsidRPr="00EE0088">
        <w:rPr>
          <w:rFonts w:hint="eastAsia"/>
          <w:color w:val="auto"/>
          <w:sz w:val="22"/>
          <w:szCs w:val="22"/>
        </w:rPr>
        <w:t>岐阜県入札参加資格者名簿（建設工事以外）に登載されている者であること。</w:t>
      </w:r>
    </w:p>
    <w:p w14:paraId="7A5A1446" w14:textId="1AC12B71" w:rsidR="001D7C62" w:rsidRPr="005D03C9" w:rsidRDefault="00C339FC" w:rsidP="004F78FE">
      <w:pPr>
        <w:pStyle w:val="af"/>
        <w:numPr>
          <w:ilvl w:val="1"/>
          <w:numId w:val="3"/>
        </w:numPr>
        <w:ind w:leftChars="0"/>
        <w:rPr>
          <w:color w:val="auto"/>
          <w:sz w:val="22"/>
          <w:szCs w:val="22"/>
        </w:rPr>
      </w:pPr>
      <w:r w:rsidRPr="00EE0088">
        <w:rPr>
          <w:rFonts w:hint="eastAsia"/>
          <w:color w:val="auto"/>
          <w:sz w:val="22"/>
          <w:szCs w:val="22"/>
        </w:rPr>
        <w:t>岐阜県から、岐阜県製造の請負、物件の買入れその他の契約に係る入札参加資格停止措置要領</w:t>
      </w:r>
      <w:r w:rsidRPr="00EE0088">
        <w:rPr>
          <w:rFonts w:hint="eastAsia"/>
          <w:color w:val="auto"/>
          <w:spacing w:val="16"/>
          <w:sz w:val="22"/>
          <w:szCs w:val="22"/>
        </w:rPr>
        <w:t>に基づく入札参加資格停止措置を、</w:t>
      </w:r>
      <w:bookmarkStart w:id="0" w:name="_Hlk157598480"/>
      <w:r w:rsidRPr="00EE0088">
        <w:rPr>
          <w:rFonts w:hint="eastAsia"/>
          <w:sz w:val="22"/>
          <w:szCs w:val="22"/>
        </w:rPr>
        <w:t>競争</w:t>
      </w:r>
      <w:bookmarkEnd w:id="0"/>
      <w:r w:rsidRPr="00EE0088">
        <w:rPr>
          <w:rFonts w:hint="eastAsia"/>
          <w:color w:val="auto"/>
          <w:sz w:val="22"/>
          <w:szCs w:val="22"/>
        </w:rPr>
        <w:t>入札参加資格確認申請期限日から入札の日までの期間内に受けていないこと。</w:t>
      </w:r>
    </w:p>
    <w:p w14:paraId="66E2FBAB" w14:textId="7FAC4977" w:rsidR="005D03C9" w:rsidRPr="00EE0088" w:rsidRDefault="005D03C9" w:rsidP="005D03C9">
      <w:pPr>
        <w:pStyle w:val="af"/>
        <w:numPr>
          <w:ilvl w:val="1"/>
          <w:numId w:val="3"/>
        </w:numPr>
        <w:ind w:leftChars="0"/>
        <w:rPr>
          <w:color w:val="auto"/>
          <w:sz w:val="22"/>
          <w:szCs w:val="22"/>
        </w:rPr>
      </w:pPr>
      <w:r w:rsidRPr="00EE0088">
        <w:rPr>
          <w:rFonts w:hint="eastAsia"/>
          <w:color w:val="auto"/>
          <w:sz w:val="22"/>
          <w:szCs w:val="22"/>
        </w:rPr>
        <w:t>岐阜県から、</w:t>
      </w:r>
      <w:r w:rsidRPr="00EE0088">
        <w:rPr>
          <w:rFonts w:hint="eastAsia"/>
          <w:sz w:val="22"/>
          <w:szCs w:val="22"/>
        </w:rPr>
        <w:t>岐阜県が行う契約からの暴力団排除に関する措置要綱</w:t>
      </w:r>
      <w:r w:rsidRPr="00EE0088">
        <w:rPr>
          <w:rFonts w:hint="eastAsia"/>
          <w:color w:val="auto"/>
          <w:spacing w:val="16"/>
          <w:sz w:val="22"/>
          <w:szCs w:val="22"/>
        </w:rPr>
        <w:t>に基づく入札参加資格停止措置を、</w:t>
      </w:r>
      <w:r w:rsidRPr="00EE0088">
        <w:rPr>
          <w:rFonts w:hint="eastAsia"/>
          <w:sz w:val="22"/>
          <w:szCs w:val="22"/>
        </w:rPr>
        <w:t>競争</w:t>
      </w:r>
      <w:r w:rsidRPr="00EE0088">
        <w:rPr>
          <w:rFonts w:hint="eastAsia"/>
          <w:color w:val="auto"/>
          <w:sz w:val="22"/>
          <w:szCs w:val="22"/>
        </w:rPr>
        <w:t>入札参加資格確認申請期限日から入札の日までの期間内に受けていないこと。</w:t>
      </w:r>
      <w:r w:rsidRPr="00EE0088">
        <w:rPr>
          <w:rFonts w:hint="eastAsia"/>
          <w:sz w:val="22"/>
          <w:szCs w:val="22"/>
        </w:rPr>
        <w:t>又は、同要綱別表に掲げる措置要件に該当しないこと。</w:t>
      </w:r>
    </w:p>
    <w:p w14:paraId="62BA6C5B" w14:textId="729FC1A6" w:rsidR="00601898" w:rsidRPr="00EE0088" w:rsidRDefault="00601898" w:rsidP="00A4104F">
      <w:pPr>
        <w:rPr>
          <w:color w:val="auto"/>
          <w:spacing w:val="16"/>
          <w:sz w:val="22"/>
          <w:szCs w:val="22"/>
        </w:rPr>
      </w:pPr>
    </w:p>
    <w:p w14:paraId="66D42D7C" w14:textId="71F9990E" w:rsidR="00C339FC" w:rsidRPr="00EE0088" w:rsidRDefault="00C339FC" w:rsidP="00C339FC">
      <w:pPr>
        <w:pStyle w:val="af"/>
        <w:numPr>
          <w:ilvl w:val="0"/>
          <w:numId w:val="3"/>
        </w:numPr>
        <w:ind w:leftChars="0"/>
        <w:rPr>
          <w:color w:val="auto"/>
          <w:sz w:val="22"/>
          <w:szCs w:val="22"/>
        </w:rPr>
      </w:pPr>
      <w:r w:rsidRPr="00EE0088">
        <w:rPr>
          <w:rFonts w:hint="eastAsia"/>
          <w:color w:val="auto"/>
          <w:sz w:val="22"/>
          <w:szCs w:val="22"/>
        </w:rPr>
        <w:t>入札手続等に関する事項</w:t>
      </w:r>
    </w:p>
    <w:p w14:paraId="74E1DAC4" w14:textId="53C3A161"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担当部局</w:t>
      </w:r>
    </w:p>
    <w:p w14:paraId="359B7F55" w14:textId="77777777" w:rsidR="00B53A97" w:rsidRPr="00B53A97" w:rsidRDefault="00B53A97" w:rsidP="00B53A97">
      <w:pPr>
        <w:pStyle w:val="af"/>
        <w:ind w:left="711"/>
        <w:rPr>
          <w:color w:val="auto"/>
          <w:sz w:val="22"/>
          <w:szCs w:val="22"/>
        </w:rPr>
      </w:pPr>
      <w:r w:rsidRPr="00B53A97">
        <w:rPr>
          <w:rFonts w:hint="eastAsia"/>
          <w:color w:val="auto"/>
          <w:sz w:val="22"/>
          <w:szCs w:val="22"/>
        </w:rPr>
        <w:t>〒</w:t>
      </w:r>
      <w:r w:rsidRPr="00B53A97">
        <w:rPr>
          <w:color w:val="auto"/>
          <w:sz w:val="22"/>
          <w:szCs w:val="22"/>
        </w:rPr>
        <w:t xml:space="preserve">500-8384　岐阜市薮田南５－１４－５３　</w:t>
      </w:r>
    </w:p>
    <w:p w14:paraId="2970BA9E" w14:textId="77777777" w:rsidR="00B53A97" w:rsidRPr="00B53A97" w:rsidRDefault="00B53A97" w:rsidP="00B53A97">
      <w:pPr>
        <w:pStyle w:val="af"/>
        <w:ind w:leftChars="1115" w:left="1983"/>
        <w:rPr>
          <w:color w:val="auto"/>
          <w:sz w:val="22"/>
          <w:szCs w:val="22"/>
        </w:rPr>
      </w:pPr>
      <w:r w:rsidRPr="00B53A97">
        <w:rPr>
          <w:rFonts w:hint="eastAsia"/>
          <w:color w:val="auto"/>
          <w:sz w:val="22"/>
          <w:szCs w:val="22"/>
        </w:rPr>
        <w:t>ＯＫＢふれあい会館第１棟８階</w:t>
      </w:r>
    </w:p>
    <w:p w14:paraId="64B417F6" w14:textId="77777777" w:rsidR="00B53A97" w:rsidRPr="00B53A97" w:rsidRDefault="00B53A97" w:rsidP="00B53A97">
      <w:pPr>
        <w:pStyle w:val="af"/>
        <w:ind w:leftChars="1115" w:left="1983"/>
        <w:rPr>
          <w:color w:val="auto"/>
          <w:sz w:val="22"/>
          <w:szCs w:val="22"/>
        </w:rPr>
      </w:pPr>
      <w:r w:rsidRPr="00B53A97">
        <w:rPr>
          <w:rFonts w:hint="eastAsia"/>
          <w:color w:val="auto"/>
          <w:sz w:val="22"/>
          <w:szCs w:val="22"/>
        </w:rPr>
        <w:t>岐阜県岐阜土木事務所　総務課　管理調整係</w:t>
      </w:r>
    </w:p>
    <w:p w14:paraId="6C082D07" w14:textId="77777777" w:rsidR="00B53A97" w:rsidRPr="00B53A97" w:rsidRDefault="00B53A97" w:rsidP="00B53A97">
      <w:pPr>
        <w:pStyle w:val="af"/>
        <w:ind w:leftChars="1115" w:left="1983"/>
        <w:rPr>
          <w:color w:val="auto"/>
          <w:sz w:val="22"/>
          <w:szCs w:val="22"/>
        </w:rPr>
      </w:pPr>
      <w:r w:rsidRPr="00B53A97">
        <w:rPr>
          <w:rFonts w:hint="eastAsia"/>
          <w:color w:val="auto"/>
          <w:sz w:val="22"/>
          <w:szCs w:val="22"/>
        </w:rPr>
        <w:t xml:space="preserve">電話　</w:t>
      </w:r>
      <w:r w:rsidRPr="00B53A97">
        <w:rPr>
          <w:color w:val="auto"/>
          <w:sz w:val="22"/>
          <w:szCs w:val="22"/>
        </w:rPr>
        <w:t xml:space="preserve"> 058－214－9525</w:t>
      </w:r>
    </w:p>
    <w:p w14:paraId="10B45EA1" w14:textId="77777777" w:rsidR="00B53A97" w:rsidRPr="00B53A97" w:rsidRDefault="00B53A97" w:rsidP="00B53A97">
      <w:pPr>
        <w:pStyle w:val="af"/>
        <w:ind w:leftChars="1115" w:left="1983"/>
        <w:rPr>
          <w:color w:val="auto"/>
          <w:sz w:val="22"/>
          <w:szCs w:val="22"/>
        </w:rPr>
      </w:pPr>
      <w:r w:rsidRPr="00B53A97">
        <w:rPr>
          <w:color w:val="auto"/>
          <w:sz w:val="22"/>
          <w:szCs w:val="22"/>
        </w:rPr>
        <w:t xml:space="preserve">FAX　  058－278－0052　</w:t>
      </w:r>
    </w:p>
    <w:p w14:paraId="08F81162" w14:textId="729F0E57" w:rsidR="00C339FC" w:rsidRPr="00EE0088" w:rsidRDefault="00B53A97" w:rsidP="00B53A97">
      <w:pPr>
        <w:pStyle w:val="af"/>
        <w:ind w:leftChars="1115" w:left="1983"/>
        <w:rPr>
          <w:color w:val="auto"/>
          <w:sz w:val="22"/>
          <w:szCs w:val="22"/>
        </w:rPr>
      </w:pPr>
      <w:r w:rsidRPr="00B53A97">
        <w:rPr>
          <w:rFonts w:hint="eastAsia"/>
          <w:color w:val="auto"/>
          <w:sz w:val="22"/>
          <w:szCs w:val="22"/>
        </w:rPr>
        <w:t xml:space="preserve">電子メール　</w:t>
      </w:r>
      <w:r w:rsidRPr="00B53A97">
        <w:rPr>
          <w:color w:val="auto"/>
          <w:sz w:val="22"/>
          <w:szCs w:val="22"/>
        </w:rPr>
        <w:t>c26001@pref.gifu.lg.jp</w:t>
      </w:r>
    </w:p>
    <w:p w14:paraId="26E2542A" w14:textId="1916604A"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入札説明書の交付期間及び場所</w:t>
      </w:r>
    </w:p>
    <w:p w14:paraId="0A78B8C0" w14:textId="7810453F" w:rsidR="00C339FC" w:rsidRPr="00EE0088" w:rsidRDefault="00C339FC" w:rsidP="00C339FC">
      <w:pPr>
        <w:pStyle w:val="af"/>
        <w:numPr>
          <w:ilvl w:val="2"/>
          <w:numId w:val="4"/>
        </w:numPr>
        <w:ind w:leftChars="0"/>
        <w:rPr>
          <w:color w:val="auto"/>
          <w:sz w:val="22"/>
          <w:szCs w:val="22"/>
        </w:rPr>
      </w:pPr>
      <w:r w:rsidRPr="00EE0088">
        <w:rPr>
          <w:rFonts w:hint="eastAsia"/>
          <w:color w:val="auto"/>
          <w:sz w:val="22"/>
          <w:szCs w:val="22"/>
        </w:rPr>
        <w:t>交付期間</w:t>
      </w:r>
    </w:p>
    <w:p w14:paraId="233D7EB8" w14:textId="541E0858" w:rsidR="00C339FC" w:rsidRPr="00EE0088" w:rsidRDefault="00EE0088" w:rsidP="00BD74F4">
      <w:pPr>
        <w:pStyle w:val="af"/>
        <w:ind w:leftChars="716" w:left="1273" w:firstLineChars="4" w:firstLine="8"/>
        <w:rPr>
          <w:color w:val="auto"/>
          <w:sz w:val="22"/>
          <w:szCs w:val="22"/>
        </w:rPr>
      </w:pPr>
      <w:r w:rsidRPr="00EE0088">
        <w:rPr>
          <w:rFonts w:hint="eastAsia"/>
          <w:color w:val="auto"/>
          <w:sz w:val="22"/>
          <w:szCs w:val="22"/>
        </w:rPr>
        <w:t>令和</w:t>
      </w:r>
      <w:r w:rsidR="00B53A97">
        <w:rPr>
          <w:rFonts w:hint="eastAsia"/>
          <w:color w:val="auto"/>
          <w:sz w:val="22"/>
          <w:szCs w:val="22"/>
        </w:rPr>
        <w:t>６</w:t>
      </w:r>
      <w:r w:rsidR="00C339FC" w:rsidRPr="00EE0088">
        <w:rPr>
          <w:rFonts w:hint="eastAsia"/>
          <w:color w:val="auto"/>
          <w:sz w:val="22"/>
          <w:szCs w:val="22"/>
        </w:rPr>
        <w:t>年</w:t>
      </w:r>
      <w:r w:rsidR="00B53A97">
        <w:rPr>
          <w:rFonts w:hint="eastAsia"/>
          <w:color w:val="auto"/>
          <w:sz w:val="22"/>
          <w:szCs w:val="22"/>
        </w:rPr>
        <w:t>１２</w:t>
      </w:r>
      <w:r w:rsidR="00C339FC" w:rsidRPr="00EE0088">
        <w:rPr>
          <w:rFonts w:hint="eastAsia"/>
          <w:color w:val="auto"/>
          <w:sz w:val="22"/>
          <w:szCs w:val="22"/>
        </w:rPr>
        <w:t>月</w:t>
      </w:r>
      <w:r w:rsidR="00B53A97">
        <w:rPr>
          <w:rFonts w:hint="eastAsia"/>
          <w:color w:val="auto"/>
          <w:sz w:val="22"/>
          <w:szCs w:val="22"/>
        </w:rPr>
        <w:t>１３</w:t>
      </w:r>
      <w:r w:rsidR="00C339FC" w:rsidRPr="00EE0088">
        <w:rPr>
          <w:rFonts w:hint="eastAsia"/>
          <w:color w:val="auto"/>
          <w:sz w:val="22"/>
          <w:szCs w:val="22"/>
        </w:rPr>
        <w:t>日（</w:t>
      </w:r>
      <w:r w:rsidR="00B53A97">
        <w:rPr>
          <w:rFonts w:hint="eastAsia"/>
          <w:color w:val="auto"/>
          <w:sz w:val="22"/>
          <w:szCs w:val="22"/>
        </w:rPr>
        <w:t>金</w:t>
      </w:r>
      <w:r w:rsidR="00C339FC" w:rsidRPr="00EE0088">
        <w:rPr>
          <w:rFonts w:hint="eastAsia"/>
          <w:color w:val="auto"/>
          <w:sz w:val="22"/>
          <w:szCs w:val="22"/>
        </w:rPr>
        <w:t>）から</w:t>
      </w:r>
      <w:r w:rsidRPr="00EE0088">
        <w:rPr>
          <w:rFonts w:hint="eastAsia"/>
          <w:color w:val="auto"/>
          <w:sz w:val="22"/>
          <w:szCs w:val="22"/>
        </w:rPr>
        <w:t>令和</w:t>
      </w:r>
      <w:r w:rsidR="00B53A97">
        <w:rPr>
          <w:rFonts w:hint="eastAsia"/>
          <w:color w:val="auto"/>
          <w:sz w:val="22"/>
          <w:szCs w:val="22"/>
        </w:rPr>
        <w:t>６</w:t>
      </w:r>
      <w:r w:rsidR="00C339FC" w:rsidRPr="00EE0088">
        <w:rPr>
          <w:rFonts w:hint="eastAsia"/>
          <w:color w:val="auto"/>
          <w:sz w:val="22"/>
          <w:szCs w:val="22"/>
        </w:rPr>
        <w:t>年</w:t>
      </w:r>
      <w:r w:rsidR="00B53A97">
        <w:rPr>
          <w:rFonts w:hint="eastAsia"/>
          <w:color w:val="auto"/>
          <w:sz w:val="22"/>
          <w:szCs w:val="22"/>
        </w:rPr>
        <w:t>１２</w:t>
      </w:r>
      <w:r w:rsidR="00C339FC" w:rsidRPr="00EE0088">
        <w:rPr>
          <w:rFonts w:hint="eastAsia"/>
          <w:color w:val="auto"/>
          <w:sz w:val="22"/>
          <w:szCs w:val="22"/>
        </w:rPr>
        <w:t>月</w:t>
      </w:r>
      <w:r w:rsidR="00B53A97">
        <w:rPr>
          <w:rFonts w:hint="eastAsia"/>
          <w:color w:val="auto"/>
          <w:sz w:val="22"/>
          <w:szCs w:val="22"/>
        </w:rPr>
        <w:t>２０</w:t>
      </w:r>
      <w:r w:rsidR="00C339FC" w:rsidRPr="00EE0088">
        <w:rPr>
          <w:rFonts w:hint="eastAsia"/>
          <w:color w:val="auto"/>
          <w:sz w:val="22"/>
          <w:szCs w:val="22"/>
        </w:rPr>
        <w:t>日（</w:t>
      </w:r>
      <w:r w:rsidR="00B53A97">
        <w:rPr>
          <w:rFonts w:hint="eastAsia"/>
          <w:color w:val="auto"/>
          <w:sz w:val="22"/>
          <w:szCs w:val="22"/>
        </w:rPr>
        <w:t>金</w:t>
      </w:r>
      <w:r w:rsidR="00C339FC" w:rsidRPr="00EE0088">
        <w:rPr>
          <w:rFonts w:hint="eastAsia"/>
          <w:color w:val="auto"/>
          <w:sz w:val="22"/>
          <w:szCs w:val="22"/>
        </w:rPr>
        <w:t>）までの</w:t>
      </w:r>
      <w:r w:rsidR="00BD74F4" w:rsidRPr="00EE0088">
        <w:rPr>
          <w:rFonts w:hint="eastAsia"/>
          <w:color w:val="auto"/>
          <w:sz w:val="22"/>
          <w:szCs w:val="22"/>
        </w:rPr>
        <w:t>県の機関の休日を除く</w:t>
      </w:r>
      <w:r w:rsidR="00C339FC" w:rsidRPr="00EE0088">
        <w:rPr>
          <w:rFonts w:hint="eastAsia"/>
          <w:color w:val="auto"/>
          <w:sz w:val="22"/>
          <w:szCs w:val="22"/>
        </w:rPr>
        <w:t>毎日</w:t>
      </w:r>
      <w:r w:rsidR="00C339FC" w:rsidRPr="00B53A97">
        <w:rPr>
          <w:rFonts w:hint="eastAsia"/>
          <w:color w:val="auto"/>
          <w:sz w:val="22"/>
          <w:szCs w:val="22"/>
        </w:rPr>
        <w:t>午前</w:t>
      </w:r>
      <w:r w:rsidR="003B17E3" w:rsidRPr="00B53A97">
        <w:rPr>
          <w:rFonts w:hint="eastAsia"/>
          <w:color w:val="auto"/>
          <w:sz w:val="22"/>
          <w:szCs w:val="22"/>
        </w:rPr>
        <w:t>６</w:t>
      </w:r>
      <w:r w:rsidR="00C339FC" w:rsidRPr="00B53A97">
        <w:rPr>
          <w:rFonts w:hint="eastAsia"/>
          <w:color w:val="auto"/>
          <w:sz w:val="22"/>
          <w:szCs w:val="22"/>
        </w:rPr>
        <w:t>時から午後</w:t>
      </w:r>
      <w:r w:rsidR="003B17E3" w:rsidRPr="00B53A97">
        <w:rPr>
          <w:rFonts w:hint="eastAsia"/>
          <w:color w:val="auto"/>
          <w:sz w:val="22"/>
          <w:szCs w:val="22"/>
        </w:rPr>
        <w:t>11</w:t>
      </w:r>
      <w:r w:rsidR="00C339FC" w:rsidRPr="00B53A97">
        <w:rPr>
          <w:rFonts w:hint="eastAsia"/>
          <w:color w:val="auto"/>
          <w:sz w:val="22"/>
          <w:szCs w:val="22"/>
        </w:rPr>
        <w:t>時</w:t>
      </w:r>
      <w:r w:rsidR="00C339FC" w:rsidRPr="00EE0088">
        <w:rPr>
          <w:rFonts w:hint="eastAsia"/>
          <w:color w:val="auto"/>
          <w:sz w:val="22"/>
          <w:szCs w:val="22"/>
        </w:rPr>
        <w:t>まで</w:t>
      </w:r>
    </w:p>
    <w:p w14:paraId="0369753A" w14:textId="7BAF35DB" w:rsidR="00C339FC" w:rsidRPr="00EE0088" w:rsidRDefault="00C339FC" w:rsidP="00C339FC">
      <w:pPr>
        <w:pStyle w:val="af"/>
        <w:numPr>
          <w:ilvl w:val="2"/>
          <w:numId w:val="4"/>
        </w:numPr>
        <w:ind w:leftChars="0"/>
        <w:rPr>
          <w:color w:val="auto"/>
          <w:sz w:val="22"/>
          <w:szCs w:val="22"/>
        </w:rPr>
      </w:pPr>
      <w:r w:rsidRPr="00EE0088">
        <w:rPr>
          <w:rFonts w:hint="eastAsia"/>
          <w:color w:val="auto"/>
          <w:sz w:val="22"/>
          <w:szCs w:val="22"/>
        </w:rPr>
        <w:t>交付場所</w:t>
      </w:r>
    </w:p>
    <w:p w14:paraId="686A54F6" w14:textId="33EE41C7" w:rsidR="007A0106" w:rsidRDefault="003B17E3" w:rsidP="00C339FC">
      <w:pPr>
        <w:pStyle w:val="af"/>
        <w:ind w:leftChars="0" w:left="1320"/>
        <w:rPr>
          <w:color w:val="auto"/>
          <w:sz w:val="22"/>
          <w:szCs w:val="22"/>
        </w:rPr>
      </w:pPr>
      <w:r w:rsidRPr="00B53A97">
        <w:rPr>
          <w:rFonts w:hint="eastAsia"/>
          <w:color w:val="auto"/>
          <w:sz w:val="22"/>
          <w:szCs w:val="22"/>
        </w:rPr>
        <w:t>岐阜県電子調達システム（入札情報公開システム）に掲載する</w:t>
      </w:r>
      <w:r w:rsidR="007A0106" w:rsidRPr="00B53A97">
        <w:rPr>
          <w:color w:val="auto"/>
          <w:sz w:val="22"/>
          <w:szCs w:val="22"/>
        </w:rPr>
        <w:t>｡</w:t>
      </w:r>
      <w:r w:rsidR="00B53A97">
        <w:rPr>
          <w:color w:val="auto"/>
          <w:sz w:val="22"/>
          <w:szCs w:val="22"/>
        </w:rPr>
        <w:br/>
      </w:r>
      <w:r w:rsidR="00B53A97">
        <w:rPr>
          <w:rFonts w:hint="eastAsia"/>
          <w:color w:val="auto"/>
          <w:sz w:val="22"/>
          <w:szCs w:val="22"/>
        </w:rPr>
        <w:t>紙交付の場合、３の（１）に同じ。午前9時から午後5時まで。</w:t>
      </w:r>
    </w:p>
    <w:p w14:paraId="033DA2F9" w14:textId="69F8B896" w:rsidR="00B53A97" w:rsidRPr="00B53A97" w:rsidRDefault="00B53A97" w:rsidP="00C339FC">
      <w:pPr>
        <w:pStyle w:val="af"/>
        <w:ind w:leftChars="0" w:left="1320"/>
        <w:rPr>
          <w:color w:val="auto"/>
          <w:sz w:val="22"/>
          <w:szCs w:val="22"/>
        </w:rPr>
      </w:pPr>
      <w:r>
        <w:rPr>
          <w:rFonts w:hint="eastAsia"/>
          <w:color w:val="auto"/>
          <w:sz w:val="22"/>
          <w:szCs w:val="22"/>
        </w:rPr>
        <w:t>なお電子メールによる交付を希望する場合は上記３の（１）まで申し出ること。</w:t>
      </w:r>
    </w:p>
    <w:p w14:paraId="64202263" w14:textId="26AB4F26"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入札参加資格の確認</w:t>
      </w:r>
    </w:p>
    <w:p w14:paraId="150839C7" w14:textId="66FF0D7C" w:rsidR="00C339FC" w:rsidRPr="00EE0088" w:rsidRDefault="00C339FC" w:rsidP="00C339FC">
      <w:pPr>
        <w:pStyle w:val="af"/>
        <w:numPr>
          <w:ilvl w:val="2"/>
          <w:numId w:val="3"/>
        </w:numPr>
        <w:ind w:leftChars="0"/>
        <w:rPr>
          <w:color w:val="auto"/>
          <w:sz w:val="22"/>
          <w:szCs w:val="22"/>
        </w:rPr>
      </w:pPr>
      <w:r w:rsidRPr="00EE0088">
        <w:rPr>
          <w:rFonts w:hint="eastAsia"/>
          <w:color w:val="auto"/>
          <w:sz w:val="22"/>
          <w:szCs w:val="22"/>
        </w:rPr>
        <w:lastRenderedPageBreak/>
        <w:t>入札参加希望者は、下記期限までに競争入札参加資格確認申請</w:t>
      </w:r>
      <w:r w:rsidR="00A94C2A">
        <w:rPr>
          <w:rFonts w:hint="eastAsia"/>
          <w:color w:val="auto"/>
          <w:sz w:val="22"/>
          <w:szCs w:val="22"/>
        </w:rPr>
        <w:t>書</w:t>
      </w:r>
      <w:r w:rsidRPr="00EE0088">
        <w:rPr>
          <w:rFonts w:hint="eastAsia"/>
          <w:color w:val="auto"/>
          <w:sz w:val="22"/>
          <w:szCs w:val="22"/>
        </w:rPr>
        <w:t>を</w:t>
      </w:r>
      <w:r w:rsidR="00A94C2A">
        <w:rPr>
          <w:rFonts w:hint="eastAsia"/>
          <w:color w:val="auto"/>
          <w:sz w:val="22"/>
          <w:szCs w:val="22"/>
        </w:rPr>
        <w:t>３の(1)</w:t>
      </w:r>
      <w:r w:rsidR="003B17E3">
        <w:rPr>
          <w:rFonts w:hint="eastAsia"/>
          <w:color w:val="auto"/>
          <w:sz w:val="22"/>
          <w:szCs w:val="22"/>
        </w:rPr>
        <w:t>へ提出</w:t>
      </w:r>
      <w:r w:rsidR="00A94C2A">
        <w:rPr>
          <w:rFonts w:hint="eastAsia"/>
          <w:color w:val="auto"/>
          <w:sz w:val="22"/>
          <w:szCs w:val="22"/>
        </w:rPr>
        <w:t>し</w:t>
      </w:r>
      <w:r w:rsidRPr="00EE0088">
        <w:rPr>
          <w:rFonts w:hint="eastAsia"/>
          <w:color w:val="auto"/>
          <w:sz w:val="22"/>
          <w:szCs w:val="22"/>
        </w:rPr>
        <w:t>、</w:t>
      </w:r>
      <w:r w:rsidR="00BD74F4" w:rsidRPr="00EE0088">
        <w:rPr>
          <w:rFonts w:hint="eastAsia"/>
          <w:color w:val="auto"/>
          <w:sz w:val="22"/>
          <w:szCs w:val="22"/>
        </w:rPr>
        <w:t>競争</w:t>
      </w:r>
      <w:r w:rsidRPr="00EE0088">
        <w:rPr>
          <w:rFonts w:hint="eastAsia"/>
          <w:color w:val="auto"/>
          <w:sz w:val="22"/>
          <w:szCs w:val="22"/>
        </w:rPr>
        <w:t>入札参加資格の確認を受けなければならない。</w:t>
      </w:r>
      <w:r w:rsidRPr="00EE0088">
        <w:rPr>
          <w:color w:val="auto"/>
          <w:sz w:val="22"/>
          <w:szCs w:val="22"/>
        </w:rPr>
        <w:br/>
      </w:r>
      <w:r w:rsidRPr="00EE0088">
        <w:rPr>
          <w:rFonts w:hint="eastAsia"/>
          <w:color w:val="auto"/>
          <w:sz w:val="22"/>
          <w:szCs w:val="22"/>
        </w:rPr>
        <w:t xml:space="preserve">提出期限　</w:t>
      </w:r>
      <w:r w:rsidR="00A94C2A">
        <w:rPr>
          <w:rFonts w:hint="eastAsia"/>
          <w:color w:val="auto"/>
          <w:sz w:val="22"/>
          <w:szCs w:val="22"/>
        </w:rPr>
        <w:t xml:space="preserve">　</w:t>
      </w:r>
      <w:r w:rsidRPr="00EE0088">
        <w:rPr>
          <w:rFonts w:hint="eastAsia"/>
          <w:color w:val="auto"/>
          <w:sz w:val="22"/>
          <w:szCs w:val="22"/>
        </w:rPr>
        <w:t>令和</w:t>
      </w:r>
      <w:r w:rsidR="00B53A97">
        <w:rPr>
          <w:rFonts w:hint="eastAsia"/>
          <w:color w:val="auto"/>
          <w:sz w:val="22"/>
          <w:szCs w:val="22"/>
        </w:rPr>
        <w:t>７</w:t>
      </w:r>
      <w:r w:rsidRPr="00EE0088">
        <w:rPr>
          <w:rFonts w:hint="eastAsia"/>
          <w:color w:val="auto"/>
          <w:sz w:val="22"/>
          <w:szCs w:val="22"/>
        </w:rPr>
        <w:t>年</w:t>
      </w:r>
      <w:r w:rsidR="00B53A97">
        <w:rPr>
          <w:rFonts w:hint="eastAsia"/>
          <w:color w:val="auto"/>
          <w:sz w:val="22"/>
          <w:szCs w:val="22"/>
        </w:rPr>
        <w:t>１</w:t>
      </w:r>
      <w:r w:rsidRPr="00EE0088">
        <w:rPr>
          <w:rFonts w:hint="eastAsia"/>
          <w:color w:val="auto"/>
          <w:sz w:val="22"/>
          <w:szCs w:val="22"/>
        </w:rPr>
        <w:t>月</w:t>
      </w:r>
      <w:r w:rsidR="00B53A97">
        <w:rPr>
          <w:rFonts w:hint="eastAsia"/>
          <w:color w:val="auto"/>
          <w:sz w:val="22"/>
          <w:szCs w:val="22"/>
        </w:rPr>
        <w:t>１４</w:t>
      </w:r>
      <w:r w:rsidRPr="00EE0088">
        <w:rPr>
          <w:rFonts w:hint="eastAsia"/>
          <w:color w:val="auto"/>
          <w:sz w:val="22"/>
          <w:szCs w:val="22"/>
        </w:rPr>
        <w:t>日（</w:t>
      </w:r>
      <w:r w:rsidR="00B53A97">
        <w:rPr>
          <w:rFonts w:hint="eastAsia"/>
          <w:color w:val="auto"/>
          <w:sz w:val="22"/>
          <w:szCs w:val="22"/>
        </w:rPr>
        <w:t>火</w:t>
      </w:r>
      <w:r w:rsidRPr="00EE0088">
        <w:rPr>
          <w:rFonts w:hint="eastAsia"/>
          <w:color w:val="auto"/>
          <w:sz w:val="22"/>
          <w:szCs w:val="22"/>
        </w:rPr>
        <w:t>）　午後</w:t>
      </w:r>
      <w:r w:rsidR="00B53A97">
        <w:rPr>
          <w:rFonts w:hint="eastAsia"/>
          <w:color w:val="auto"/>
          <w:sz w:val="22"/>
          <w:szCs w:val="22"/>
        </w:rPr>
        <w:t>５</w:t>
      </w:r>
      <w:r w:rsidRPr="00EE0088">
        <w:rPr>
          <w:rFonts w:hint="eastAsia"/>
          <w:color w:val="auto"/>
          <w:sz w:val="22"/>
          <w:szCs w:val="22"/>
        </w:rPr>
        <w:t>時（必着）</w:t>
      </w:r>
    </w:p>
    <w:p w14:paraId="2DD4F4FA" w14:textId="63B07ACC" w:rsidR="00C339FC" w:rsidRPr="00EE0088" w:rsidRDefault="00C339FC" w:rsidP="00C339FC">
      <w:pPr>
        <w:pStyle w:val="af"/>
        <w:numPr>
          <w:ilvl w:val="2"/>
          <w:numId w:val="3"/>
        </w:numPr>
        <w:ind w:leftChars="0"/>
        <w:rPr>
          <w:color w:val="auto"/>
          <w:sz w:val="22"/>
          <w:szCs w:val="22"/>
        </w:rPr>
      </w:pPr>
      <w:r w:rsidRPr="00EE0088">
        <w:rPr>
          <w:rFonts w:hint="eastAsia"/>
          <w:color w:val="auto"/>
          <w:sz w:val="22"/>
          <w:szCs w:val="22"/>
        </w:rPr>
        <w:t>競争入札参加資格の確認結果は、令和</w:t>
      </w:r>
      <w:r w:rsidR="00B53A97">
        <w:rPr>
          <w:rFonts w:hint="eastAsia"/>
          <w:color w:val="auto"/>
          <w:sz w:val="22"/>
          <w:szCs w:val="22"/>
        </w:rPr>
        <w:t>７</w:t>
      </w:r>
      <w:r w:rsidRPr="00EE0088">
        <w:rPr>
          <w:rFonts w:hint="eastAsia"/>
          <w:color w:val="auto"/>
          <w:sz w:val="22"/>
          <w:szCs w:val="22"/>
        </w:rPr>
        <w:t>年</w:t>
      </w:r>
      <w:r w:rsidR="00B53A97">
        <w:rPr>
          <w:rFonts w:hint="eastAsia"/>
          <w:color w:val="auto"/>
          <w:sz w:val="22"/>
          <w:szCs w:val="22"/>
        </w:rPr>
        <w:t>１</w:t>
      </w:r>
      <w:r w:rsidRPr="00EE0088">
        <w:rPr>
          <w:rFonts w:hint="eastAsia"/>
          <w:color w:val="auto"/>
          <w:sz w:val="22"/>
          <w:szCs w:val="22"/>
        </w:rPr>
        <w:t>月</w:t>
      </w:r>
      <w:r w:rsidR="00B53A97">
        <w:rPr>
          <w:rFonts w:hint="eastAsia"/>
          <w:color w:val="auto"/>
          <w:sz w:val="22"/>
          <w:szCs w:val="22"/>
        </w:rPr>
        <w:t>１７</w:t>
      </w:r>
      <w:r w:rsidRPr="00EE0088">
        <w:rPr>
          <w:rFonts w:hint="eastAsia"/>
          <w:color w:val="auto"/>
          <w:sz w:val="22"/>
          <w:szCs w:val="22"/>
        </w:rPr>
        <w:t>日（</w:t>
      </w:r>
      <w:r w:rsidR="00B53A97">
        <w:rPr>
          <w:rFonts w:hint="eastAsia"/>
          <w:color w:val="auto"/>
          <w:sz w:val="22"/>
          <w:szCs w:val="22"/>
        </w:rPr>
        <w:t>金</w:t>
      </w:r>
      <w:r w:rsidRPr="00EE0088">
        <w:rPr>
          <w:rFonts w:hint="eastAsia"/>
          <w:color w:val="auto"/>
          <w:sz w:val="22"/>
          <w:szCs w:val="22"/>
        </w:rPr>
        <w:t>）までに通知する。</w:t>
      </w:r>
      <w:r w:rsidRPr="00EE0088">
        <w:rPr>
          <w:color w:val="auto"/>
          <w:sz w:val="22"/>
          <w:szCs w:val="22"/>
        </w:rPr>
        <w:br/>
      </w:r>
      <w:r w:rsidRPr="00EE0088">
        <w:rPr>
          <w:rFonts w:hint="eastAsia"/>
          <w:color w:val="auto"/>
          <w:sz w:val="22"/>
          <w:szCs w:val="22"/>
        </w:rPr>
        <w:t>なお、入札参加資格が認められた後に、入札参加を辞退する場合は、入札辞退届を入札執行日時までに3の(1)まで提出すること。</w:t>
      </w:r>
    </w:p>
    <w:p w14:paraId="2C8FE0AE" w14:textId="356B24EE"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入札の日時及び場所</w:t>
      </w:r>
    </w:p>
    <w:p w14:paraId="6A748F4E" w14:textId="3671DD95" w:rsidR="00C339FC" w:rsidRDefault="00C339FC" w:rsidP="00C339FC">
      <w:pPr>
        <w:pStyle w:val="af"/>
        <w:numPr>
          <w:ilvl w:val="2"/>
          <w:numId w:val="3"/>
        </w:numPr>
        <w:ind w:leftChars="0"/>
        <w:rPr>
          <w:color w:val="auto"/>
          <w:sz w:val="22"/>
          <w:szCs w:val="22"/>
        </w:rPr>
      </w:pPr>
      <w:r w:rsidRPr="00EE0088">
        <w:rPr>
          <w:rFonts w:hint="eastAsia"/>
          <w:color w:val="auto"/>
          <w:sz w:val="22"/>
          <w:szCs w:val="22"/>
        </w:rPr>
        <w:t xml:space="preserve">日　　時　</w:t>
      </w:r>
      <w:r w:rsidR="00A94C2A">
        <w:rPr>
          <w:rFonts w:hint="eastAsia"/>
          <w:color w:val="auto"/>
          <w:sz w:val="22"/>
          <w:szCs w:val="22"/>
        </w:rPr>
        <w:t xml:space="preserve">　</w:t>
      </w:r>
      <w:r w:rsidRPr="00EE0088">
        <w:rPr>
          <w:rFonts w:hint="eastAsia"/>
          <w:color w:val="auto"/>
          <w:sz w:val="22"/>
          <w:szCs w:val="22"/>
        </w:rPr>
        <w:t>令和</w:t>
      </w:r>
      <w:r w:rsidR="00B53A97">
        <w:rPr>
          <w:rFonts w:hint="eastAsia"/>
          <w:color w:val="auto"/>
          <w:sz w:val="22"/>
          <w:szCs w:val="22"/>
        </w:rPr>
        <w:t>７</w:t>
      </w:r>
      <w:r w:rsidRPr="00EE0088">
        <w:rPr>
          <w:rFonts w:hint="eastAsia"/>
          <w:color w:val="auto"/>
          <w:sz w:val="22"/>
          <w:szCs w:val="22"/>
        </w:rPr>
        <w:t>年</w:t>
      </w:r>
      <w:r w:rsidR="00B53A97">
        <w:rPr>
          <w:rFonts w:hint="eastAsia"/>
          <w:color w:val="auto"/>
          <w:sz w:val="22"/>
          <w:szCs w:val="22"/>
        </w:rPr>
        <w:t>１</w:t>
      </w:r>
      <w:r w:rsidRPr="00EE0088">
        <w:rPr>
          <w:rFonts w:hint="eastAsia"/>
          <w:color w:val="auto"/>
          <w:sz w:val="22"/>
          <w:szCs w:val="22"/>
        </w:rPr>
        <w:t>月</w:t>
      </w:r>
      <w:r w:rsidR="00B53A97">
        <w:rPr>
          <w:rFonts w:hint="eastAsia"/>
          <w:color w:val="auto"/>
          <w:sz w:val="22"/>
          <w:szCs w:val="22"/>
        </w:rPr>
        <w:t>２２</w:t>
      </w:r>
      <w:r w:rsidRPr="00EE0088">
        <w:rPr>
          <w:rFonts w:hint="eastAsia"/>
          <w:color w:val="auto"/>
          <w:sz w:val="22"/>
          <w:szCs w:val="22"/>
        </w:rPr>
        <w:t>日（</w:t>
      </w:r>
      <w:r w:rsidR="00B53A97">
        <w:rPr>
          <w:rFonts w:hint="eastAsia"/>
          <w:color w:val="auto"/>
          <w:sz w:val="22"/>
          <w:szCs w:val="22"/>
        </w:rPr>
        <w:t>水</w:t>
      </w:r>
      <w:r w:rsidRPr="00EE0088">
        <w:rPr>
          <w:rFonts w:hint="eastAsia"/>
          <w:color w:val="auto"/>
          <w:sz w:val="22"/>
          <w:szCs w:val="22"/>
        </w:rPr>
        <w:t>）　午</w:t>
      </w:r>
      <w:r w:rsidR="00B53A97">
        <w:rPr>
          <w:rFonts w:hint="eastAsia"/>
          <w:color w:val="auto"/>
          <w:sz w:val="22"/>
          <w:szCs w:val="22"/>
        </w:rPr>
        <w:t>後１</w:t>
      </w:r>
      <w:r w:rsidRPr="00EE0088">
        <w:rPr>
          <w:rFonts w:hint="eastAsia"/>
          <w:color w:val="auto"/>
          <w:sz w:val="22"/>
          <w:szCs w:val="22"/>
        </w:rPr>
        <w:t>時</w:t>
      </w:r>
      <w:r w:rsidR="00B53A97">
        <w:rPr>
          <w:rFonts w:hint="eastAsia"/>
          <w:color w:val="auto"/>
          <w:sz w:val="22"/>
          <w:szCs w:val="22"/>
        </w:rPr>
        <w:t>３０</w:t>
      </w:r>
      <w:r w:rsidRPr="00EE0088">
        <w:rPr>
          <w:rFonts w:hint="eastAsia"/>
          <w:color w:val="auto"/>
          <w:sz w:val="22"/>
          <w:szCs w:val="22"/>
        </w:rPr>
        <w:t>分</w:t>
      </w:r>
      <w:r w:rsidRPr="00EE0088">
        <w:rPr>
          <w:color w:val="auto"/>
          <w:sz w:val="22"/>
          <w:szCs w:val="22"/>
        </w:rPr>
        <w:br/>
      </w:r>
      <w:r w:rsidRPr="00EE0088">
        <w:rPr>
          <w:rFonts w:hint="eastAsia"/>
          <w:color w:val="auto"/>
          <w:sz w:val="22"/>
          <w:szCs w:val="22"/>
        </w:rPr>
        <w:t>（入札を郵便又は民間事業者による信書の送達に関する法律（平成14年法律第99号）第２条第６項に規定する一般信書便事業者若しくは同条第９項に規定する特定信書便事業者による同条第２項に規定する信書便（以下「郵便等」という。</w:t>
      </w:r>
      <w:r w:rsidRPr="00962550">
        <w:rPr>
          <w:rFonts w:hint="eastAsia"/>
          <w:color w:val="auto"/>
          <w:sz w:val="22"/>
          <w:szCs w:val="22"/>
        </w:rPr>
        <w:t>）</w:t>
      </w:r>
      <w:r w:rsidR="0019799D" w:rsidRPr="00962550">
        <w:rPr>
          <w:rFonts w:hint="eastAsia"/>
          <w:color w:val="auto"/>
          <w:sz w:val="22"/>
          <w:szCs w:val="22"/>
        </w:rPr>
        <w:t>又は電子手続</w:t>
      </w:r>
      <w:r w:rsidRPr="00962550">
        <w:rPr>
          <w:rFonts w:hint="eastAsia"/>
          <w:color w:val="auto"/>
          <w:sz w:val="22"/>
          <w:szCs w:val="22"/>
        </w:rPr>
        <w:t>で行う場合は、</w:t>
      </w:r>
      <w:r w:rsidRPr="00962550">
        <w:rPr>
          <w:rFonts w:hint="eastAsia"/>
          <w:color w:val="auto"/>
          <w:spacing w:val="-2"/>
          <w:sz w:val="22"/>
          <w:szCs w:val="22"/>
        </w:rPr>
        <w:t>令和</w:t>
      </w:r>
      <w:r w:rsidR="00B53A97" w:rsidRPr="00962550">
        <w:rPr>
          <w:rFonts w:hint="eastAsia"/>
          <w:color w:val="auto"/>
          <w:spacing w:val="-2"/>
          <w:sz w:val="22"/>
          <w:szCs w:val="22"/>
        </w:rPr>
        <w:t>７</w:t>
      </w:r>
      <w:r w:rsidRPr="00962550">
        <w:rPr>
          <w:rFonts w:hint="eastAsia"/>
          <w:color w:val="auto"/>
          <w:spacing w:val="-2"/>
          <w:sz w:val="22"/>
          <w:szCs w:val="22"/>
        </w:rPr>
        <w:t>年</w:t>
      </w:r>
      <w:r w:rsidR="00B53A97" w:rsidRPr="00962550">
        <w:rPr>
          <w:rFonts w:hint="eastAsia"/>
          <w:color w:val="auto"/>
          <w:spacing w:val="-2"/>
          <w:sz w:val="22"/>
          <w:szCs w:val="22"/>
        </w:rPr>
        <w:t>１</w:t>
      </w:r>
      <w:r w:rsidRPr="00962550">
        <w:rPr>
          <w:rFonts w:hint="eastAsia"/>
          <w:color w:val="auto"/>
          <w:spacing w:val="-2"/>
          <w:sz w:val="22"/>
          <w:szCs w:val="22"/>
        </w:rPr>
        <w:t>月</w:t>
      </w:r>
      <w:r w:rsidR="00B53A97" w:rsidRPr="00962550">
        <w:rPr>
          <w:rFonts w:hint="eastAsia"/>
          <w:color w:val="auto"/>
          <w:spacing w:val="-2"/>
          <w:sz w:val="22"/>
          <w:szCs w:val="22"/>
        </w:rPr>
        <w:t>２</w:t>
      </w:r>
      <w:r w:rsidR="00602E8E">
        <w:rPr>
          <w:rFonts w:hint="eastAsia"/>
          <w:color w:val="auto"/>
          <w:spacing w:val="-2"/>
          <w:sz w:val="22"/>
          <w:szCs w:val="22"/>
        </w:rPr>
        <w:t>１</w:t>
      </w:r>
      <w:r w:rsidRPr="00962550">
        <w:rPr>
          <w:rFonts w:hint="eastAsia"/>
          <w:color w:val="auto"/>
          <w:spacing w:val="-2"/>
          <w:sz w:val="22"/>
          <w:szCs w:val="22"/>
        </w:rPr>
        <w:t>日（</w:t>
      </w:r>
      <w:r w:rsidR="00602E8E">
        <w:rPr>
          <w:rFonts w:hint="eastAsia"/>
          <w:color w:val="auto"/>
          <w:spacing w:val="-2"/>
          <w:sz w:val="22"/>
          <w:szCs w:val="22"/>
        </w:rPr>
        <w:t>火</w:t>
      </w:r>
      <w:r w:rsidRPr="00962550">
        <w:rPr>
          <w:rFonts w:hint="eastAsia"/>
          <w:color w:val="auto"/>
          <w:spacing w:val="-2"/>
          <w:sz w:val="22"/>
          <w:szCs w:val="22"/>
        </w:rPr>
        <w:t>）</w:t>
      </w:r>
      <w:r w:rsidRPr="00962550">
        <w:rPr>
          <w:rFonts w:hint="eastAsia"/>
          <w:color w:val="auto"/>
          <w:sz w:val="22"/>
          <w:szCs w:val="22"/>
        </w:rPr>
        <w:t>午後５時までに３の(1)に必着の</w:t>
      </w:r>
      <w:r w:rsidRPr="00EE0088">
        <w:rPr>
          <w:rFonts w:hint="eastAsia"/>
          <w:color w:val="auto"/>
          <w:sz w:val="22"/>
          <w:szCs w:val="22"/>
        </w:rPr>
        <w:t>こと。）</w:t>
      </w:r>
    </w:p>
    <w:p w14:paraId="71506CCF" w14:textId="608F8AF8" w:rsidR="00C339FC" w:rsidRPr="00962550" w:rsidRDefault="00C339FC" w:rsidP="00962550">
      <w:pPr>
        <w:pStyle w:val="af"/>
        <w:numPr>
          <w:ilvl w:val="2"/>
          <w:numId w:val="3"/>
        </w:numPr>
        <w:ind w:leftChars="0"/>
        <w:rPr>
          <w:color w:val="auto"/>
          <w:sz w:val="22"/>
          <w:szCs w:val="22"/>
        </w:rPr>
      </w:pPr>
      <w:r w:rsidRPr="00962550">
        <w:rPr>
          <w:rFonts w:hint="eastAsia"/>
          <w:color w:val="auto"/>
          <w:sz w:val="22"/>
          <w:szCs w:val="22"/>
        </w:rPr>
        <w:t xml:space="preserve">場　　所　</w:t>
      </w:r>
      <w:r w:rsidR="00A94C2A" w:rsidRPr="00962550">
        <w:rPr>
          <w:rFonts w:hint="eastAsia"/>
          <w:color w:val="auto"/>
          <w:sz w:val="22"/>
          <w:szCs w:val="22"/>
        </w:rPr>
        <w:t xml:space="preserve">　</w:t>
      </w:r>
      <w:bookmarkStart w:id="1" w:name="_Hlk184223468"/>
      <w:r w:rsidR="00962550" w:rsidRPr="00962550">
        <w:rPr>
          <w:rFonts w:hint="eastAsia"/>
          <w:color w:val="auto"/>
          <w:sz w:val="22"/>
          <w:szCs w:val="22"/>
        </w:rPr>
        <w:t xml:space="preserve">岐阜市薮田南５－１４－５３　</w:t>
      </w:r>
      <w:r w:rsidR="00962550">
        <w:rPr>
          <w:color w:val="auto"/>
          <w:sz w:val="22"/>
          <w:szCs w:val="22"/>
        </w:rPr>
        <w:br/>
      </w:r>
      <w:r w:rsidR="00962550">
        <w:rPr>
          <w:rFonts w:hint="eastAsia"/>
          <w:color w:val="auto"/>
          <w:sz w:val="22"/>
          <w:szCs w:val="22"/>
        </w:rPr>
        <w:t xml:space="preserve">　　　　　　</w:t>
      </w:r>
      <w:r w:rsidR="00962550" w:rsidRPr="00962550">
        <w:rPr>
          <w:rFonts w:hint="eastAsia"/>
          <w:color w:val="auto"/>
          <w:sz w:val="22"/>
          <w:szCs w:val="22"/>
        </w:rPr>
        <w:t xml:space="preserve">ＯＫＢふれあい会館第２棟７階　土木会議室１　</w:t>
      </w:r>
      <w:bookmarkEnd w:id="1"/>
    </w:p>
    <w:p w14:paraId="0EDEC385" w14:textId="32454DF9"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開札の日時及び場所</w:t>
      </w:r>
    </w:p>
    <w:p w14:paraId="27CD2A1E" w14:textId="04D58084" w:rsidR="00563A1F" w:rsidRPr="00EE0088" w:rsidRDefault="00563A1F" w:rsidP="00563A1F">
      <w:pPr>
        <w:pStyle w:val="af"/>
        <w:ind w:leftChars="0" w:left="880"/>
        <w:rPr>
          <w:color w:val="auto"/>
          <w:sz w:val="22"/>
          <w:szCs w:val="22"/>
        </w:rPr>
      </w:pPr>
      <w:r w:rsidRPr="00EE0088">
        <w:rPr>
          <w:rFonts w:hint="eastAsia"/>
          <w:color w:val="auto"/>
          <w:sz w:val="22"/>
          <w:szCs w:val="22"/>
        </w:rPr>
        <w:t>３の(4)に同じ。</w:t>
      </w:r>
    </w:p>
    <w:p w14:paraId="2B0773CC" w14:textId="3135F415" w:rsidR="00563A1F" w:rsidRPr="00EE0088" w:rsidRDefault="00563A1F" w:rsidP="00C339FC">
      <w:pPr>
        <w:pStyle w:val="af"/>
        <w:numPr>
          <w:ilvl w:val="1"/>
          <w:numId w:val="3"/>
        </w:numPr>
        <w:ind w:leftChars="0"/>
        <w:rPr>
          <w:color w:val="auto"/>
          <w:sz w:val="22"/>
          <w:szCs w:val="22"/>
        </w:rPr>
      </w:pPr>
      <w:r w:rsidRPr="00EE0088">
        <w:rPr>
          <w:rFonts w:hint="eastAsia"/>
          <w:color w:val="auto"/>
          <w:sz w:val="22"/>
          <w:szCs w:val="22"/>
        </w:rPr>
        <w:t>契約条項を示す場所</w:t>
      </w:r>
    </w:p>
    <w:p w14:paraId="7DE19767" w14:textId="5D69E544" w:rsidR="00563A1F" w:rsidRPr="00EE0088" w:rsidRDefault="00563A1F" w:rsidP="00563A1F">
      <w:pPr>
        <w:pStyle w:val="af"/>
        <w:ind w:leftChars="0" w:left="880"/>
        <w:rPr>
          <w:color w:val="auto"/>
          <w:sz w:val="22"/>
          <w:szCs w:val="22"/>
        </w:rPr>
      </w:pPr>
      <w:r w:rsidRPr="00EE0088">
        <w:rPr>
          <w:rFonts w:hint="eastAsia"/>
          <w:color w:val="auto"/>
          <w:sz w:val="22"/>
          <w:szCs w:val="22"/>
        </w:rPr>
        <w:t>３の(1)に同じ。</w:t>
      </w:r>
    </w:p>
    <w:p w14:paraId="6821FA6D" w14:textId="5087DADF" w:rsidR="00563A1F" w:rsidRPr="00EE0088" w:rsidRDefault="00563A1F" w:rsidP="00C339FC">
      <w:pPr>
        <w:pStyle w:val="af"/>
        <w:numPr>
          <w:ilvl w:val="1"/>
          <w:numId w:val="3"/>
        </w:numPr>
        <w:ind w:leftChars="0"/>
        <w:rPr>
          <w:color w:val="auto"/>
          <w:sz w:val="22"/>
          <w:szCs w:val="22"/>
        </w:rPr>
      </w:pPr>
      <w:r w:rsidRPr="00EE0088">
        <w:rPr>
          <w:rFonts w:hint="eastAsia"/>
          <w:color w:val="auto"/>
          <w:sz w:val="22"/>
          <w:szCs w:val="22"/>
        </w:rPr>
        <w:t>入札方法等に関する事項</w:t>
      </w:r>
    </w:p>
    <w:p w14:paraId="06E4786E" w14:textId="5D0E59B2"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入札方法</w:t>
      </w:r>
    </w:p>
    <w:p w14:paraId="0A93DEA7" w14:textId="66440AEC" w:rsidR="00563A1F" w:rsidRPr="00EE0088" w:rsidRDefault="00563A1F" w:rsidP="00563A1F">
      <w:pPr>
        <w:pStyle w:val="af"/>
        <w:ind w:leftChars="0" w:left="1320"/>
        <w:rPr>
          <w:color w:val="auto"/>
          <w:sz w:val="22"/>
          <w:szCs w:val="22"/>
        </w:rPr>
      </w:pPr>
      <w:r w:rsidRPr="00EE0088">
        <w:rPr>
          <w:rFonts w:hint="eastAsia"/>
          <w:color w:val="auto"/>
          <w:sz w:val="22"/>
          <w:szCs w:val="22"/>
        </w:rPr>
        <w:t>入札は、本人又はその代理人が行うものとする。ただし、代理人が入札をする場合は、入札前に委任状を提出するものとする。</w:t>
      </w:r>
      <w:r w:rsidRPr="00EE0088">
        <w:rPr>
          <w:color w:val="auto"/>
          <w:sz w:val="22"/>
          <w:szCs w:val="22"/>
        </w:rPr>
        <w:br/>
      </w:r>
      <w:r w:rsidRPr="00EE0088">
        <w:rPr>
          <w:rFonts w:hint="eastAsia"/>
          <w:color w:val="auto"/>
          <w:sz w:val="22"/>
          <w:szCs w:val="22"/>
        </w:rPr>
        <w:t>また、落札者の決定にあたっては、入札書に記載された金額（以下「入札書記載金額」という。）の100分の10に相当する額を加算した金額（当該金額に1円未満の端数があるときは、その端数金額を切り捨てた金額）をもって落札価格とするので、入札者は、消費税及び地方消費税に係る課税事業者であるか免税事業者であるかを問わず、見積もった契約希望金額の110分の100に相当する金額を入札書に記載すること。</w:t>
      </w:r>
      <w:r w:rsidRPr="00EE0088">
        <w:rPr>
          <w:color w:val="auto"/>
          <w:sz w:val="22"/>
          <w:szCs w:val="22"/>
        </w:rPr>
        <w:br/>
      </w:r>
      <w:r w:rsidRPr="00EE0088">
        <w:rPr>
          <w:rFonts w:hint="eastAsia"/>
          <w:color w:val="auto"/>
          <w:sz w:val="22"/>
          <w:szCs w:val="22"/>
        </w:rPr>
        <w:t>なお、郵便等による</w:t>
      </w:r>
      <w:r w:rsidRPr="00254038">
        <w:rPr>
          <w:rFonts w:hint="eastAsia"/>
          <w:color w:val="auto"/>
          <w:sz w:val="22"/>
          <w:szCs w:val="22"/>
        </w:rPr>
        <w:t>入札</w:t>
      </w:r>
      <w:r w:rsidRPr="00EE0088">
        <w:rPr>
          <w:rFonts w:hint="eastAsia"/>
          <w:color w:val="auto"/>
          <w:sz w:val="22"/>
          <w:szCs w:val="22"/>
        </w:rPr>
        <w:t>を含め、入札書の日付は、入札日を記載すること。</w:t>
      </w:r>
    </w:p>
    <w:p w14:paraId="5CE0476E" w14:textId="3CD20762"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入札保証金及び契約保証金</w:t>
      </w:r>
    </w:p>
    <w:p w14:paraId="60721BA2" w14:textId="3495229F" w:rsidR="00563A1F" w:rsidRPr="00EE0088" w:rsidRDefault="00563A1F" w:rsidP="00563A1F">
      <w:pPr>
        <w:pStyle w:val="af"/>
        <w:ind w:leftChars="0" w:left="1320"/>
        <w:rPr>
          <w:color w:val="auto"/>
          <w:sz w:val="22"/>
          <w:szCs w:val="22"/>
        </w:rPr>
      </w:pPr>
      <w:r w:rsidRPr="00EE0088">
        <w:rPr>
          <w:rFonts w:hint="eastAsia"/>
          <w:color w:val="auto"/>
          <w:sz w:val="22"/>
          <w:szCs w:val="22"/>
        </w:rPr>
        <w:t>岐阜県会計規則（昭和32年岐阜県規則第19号。以下「規則」という。）第114条に該当するときは免除する。</w:t>
      </w:r>
    </w:p>
    <w:p w14:paraId="5C3C69C2" w14:textId="1DFFA4F5"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落札者の決定方法</w:t>
      </w:r>
    </w:p>
    <w:p w14:paraId="2AB26C7B" w14:textId="4F77F9EA" w:rsidR="00563A1F" w:rsidRPr="00962550" w:rsidRDefault="00563A1F" w:rsidP="00563A1F">
      <w:pPr>
        <w:pStyle w:val="af"/>
        <w:numPr>
          <w:ilvl w:val="3"/>
          <w:numId w:val="6"/>
        </w:numPr>
        <w:ind w:leftChars="0"/>
        <w:rPr>
          <w:color w:val="auto"/>
          <w:sz w:val="22"/>
          <w:szCs w:val="22"/>
        </w:rPr>
      </w:pPr>
      <w:r w:rsidRPr="00EE0088">
        <w:rPr>
          <w:rFonts w:hint="eastAsia"/>
          <w:color w:val="auto"/>
          <w:sz w:val="22"/>
          <w:szCs w:val="22"/>
        </w:rPr>
        <w:t>規則第</w:t>
      </w:r>
      <w:r w:rsidRPr="00EE0088">
        <w:rPr>
          <w:color w:val="auto"/>
          <w:spacing w:val="20"/>
          <w:sz w:val="22"/>
          <w:szCs w:val="22"/>
        </w:rPr>
        <w:t>111</w:t>
      </w:r>
      <w:r w:rsidRPr="00EE0088">
        <w:rPr>
          <w:rFonts w:hint="eastAsia"/>
          <w:color w:val="auto"/>
          <w:sz w:val="22"/>
          <w:szCs w:val="22"/>
        </w:rPr>
        <w:t>条の予定価格に110</w:t>
      </w:r>
      <w:r w:rsidRPr="00962550">
        <w:rPr>
          <w:rFonts w:hint="eastAsia"/>
          <w:color w:val="auto"/>
          <w:sz w:val="22"/>
          <w:szCs w:val="22"/>
        </w:rPr>
        <w:t>分の100を乗じて得た額の範囲内で最低の入札書記載金額をもって入札した者を落札者とする。</w:t>
      </w:r>
    </w:p>
    <w:p w14:paraId="48BB6DDC" w14:textId="7DD33CDB" w:rsidR="00563A1F" w:rsidRPr="00962550" w:rsidRDefault="00563A1F" w:rsidP="00563A1F">
      <w:pPr>
        <w:pStyle w:val="af"/>
        <w:numPr>
          <w:ilvl w:val="3"/>
          <w:numId w:val="6"/>
        </w:numPr>
        <w:ind w:leftChars="0"/>
        <w:rPr>
          <w:color w:val="auto"/>
          <w:sz w:val="22"/>
          <w:szCs w:val="22"/>
        </w:rPr>
      </w:pPr>
      <w:r w:rsidRPr="00962550">
        <w:rPr>
          <w:rFonts w:hint="eastAsia"/>
          <w:color w:val="auto"/>
          <w:sz w:val="22"/>
          <w:szCs w:val="22"/>
        </w:rPr>
        <w:t>最低の金額をもって入札した者が２人以上あるときは、</w:t>
      </w:r>
      <w:r w:rsidR="00273943" w:rsidRPr="00962550">
        <w:rPr>
          <w:rFonts w:hint="eastAsia"/>
          <w:color w:val="auto"/>
          <w:sz w:val="22"/>
          <w:szCs w:val="22"/>
        </w:rPr>
        <w:t>電子くじにより</w:t>
      </w:r>
      <w:r w:rsidRPr="00962550">
        <w:rPr>
          <w:rFonts w:hint="eastAsia"/>
          <w:color w:val="auto"/>
          <w:sz w:val="22"/>
          <w:szCs w:val="22"/>
        </w:rPr>
        <w:t>落札者を決定するものとする。</w:t>
      </w:r>
    </w:p>
    <w:p w14:paraId="454DDB1A" w14:textId="18B363D1" w:rsidR="00563A1F" w:rsidRPr="00EE0088" w:rsidRDefault="00563A1F" w:rsidP="00563A1F">
      <w:pPr>
        <w:pStyle w:val="af"/>
        <w:numPr>
          <w:ilvl w:val="3"/>
          <w:numId w:val="6"/>
        </w:numPr>
        <w:ind w:leftChars="0"/>
        <w:rPr>
          <w:color w:val="auto"/>
          <w:sz w:val="22"/>
          <w:szCs w:val="22"/>
        </w:rPr>
      </w:pPr>
      <w:r w:rsidRPr="00962550">
        <w:rPr>
          <w:rFonts w:hint="eastAsia"/>
          <w:color w:val="auto"/>
          <w:sz w:val="22"/>
          <w:szCs w:val="22"/>
        </w:rPr>
        <w:t>落札者がないときは、</w:t>
      </w:r>
      <w:r w:rsidR="00254038" w:rsidRPr="00962550">
        <w:rPr>
          <w:color w:val="auto"/>
          <w:sz w:val="22"/>
          <w:szCs w:val="22"/>
        </w:rPr>
        <w:t>直ちに</w:t>
      </w:r>
      <w:r w:rsidRPr="00962550">
        <w:rPr>
          <w:rFonts w:hint="eastAsia"/>
          <w:color w:val="auto"/>
          <w:sz w:val="22"/>
          <w:szCs w:val="22"/>
        </w:rPr>
        <w:t>再度の入札を行う。再度の入札は、原則として一回とする。ただし、入札者の中に郵便等</w:t>
      </w:r>
      <w:r w:rsidR="00254038" w:rsidRPr="00962550">
        <w:rPr>
          <w:rFonts w:hint="eastAsia"/>
          <w:color w:val="auto"/>
          <w:sz w:val="22"/>
          <w:szCs w:val="22"/>
        </w:rPr>
        <w:t>又は電子手続</w:t>
      </w:r>
      <w:r w:rsidRPr="00962550">
        <w:rPr>
          <w:rFonts w:hint="eastAsia"/>
          <w:color w:val="auto"/>
          <w:sz w:val="22"/>
          <w:szCs w:val="22"/>
        </w:rPr>
        <w:t>による入札を行った者がある場合は、この限りでない。再度の入札</w:t>
      </w:r>
      <w:r w:rsidRPr="00EE0088">
        <w:rPr>
          <w:rFonts w:hint="eastAsia"/>
          <w:color w:val="auto"/>
          <w:sz w:val="22"/>
          <w:szCs w:val="22"/>
        </w:rPr>
        <w:t>を行った結果、落札者がないときは、原則として再度公告し、入札を行う。</w:t>
      </w:r>
    </w:p>
    <w:p w14:paraId="042AE7AC" w14:textId="0F1E8C3C"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入札の無効</w:t>
      </w:r>
    </w:p>
    <w:p w14:paraId="21F685EF" w14:textId="10E6D82B" w:rsidR="00563A1F" w:rsidRPr="00EE0088" w:rsidRDefault="00563A1F" w:rsidP="00563A1F">
      <w:pPr>
        <w:pStyle w:val="af"/>
        <w:ind w:leftChars="0" w:left="1320"/>
        <w:rPr>
          <w:color w:val="auto"/>
          <w:sz w:val="22"/>
          <w:szCs w:val="22"/>
        </w:rPr>
      </w:pPr>
      <w:r w:rsidRPr="00EE0088">
        <w:rPr>
          <w:rFonts w:hint="eastAsia"/>
          <w:color w:val="auto"/>
          <w:sz w:val="22"/>
          <w:szCs w:val="22"/>
        </w:rPr>
        <w:t>本公告に示した入札に参加する資格のない者及び競争入札参加資格確認において、虚偽の申請を行った者のした入札並びに規則第130条各号のいずれかに該当する入札は、無効とする。</w:t>
      </w:r>
    </w:p>
    <w:p w14:paraId="6D397BAE" w14:textId="02FFA7BE"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入札又は開札の中止</w:t>
      </w:r>
    </w:p>
    <w:p w14:paraId="24D2C764" w14:textId="0B0BF982" w:rsidR="00563A1F" w:rsidRPr="00EE0088" w:rsidRDefault="00563A1F" w:rsidP="00563A1F">
      <w:pPr>
        <w:pStyle w:val="af"/>
        <w:ind w:leftChars="0" w:left="1320"/>
        <w:rPr>
          <w:color w:val="auto"/>
          <w:sz w:val="22"/>
          <w:szCs w:val="22"/>
        </w:rPr>
      </w:pPr>
      <w:r w:rsidRPr="00EE0088">
        <w:rPr>
          <w:rFonts w:hint="eastAsia"/>
          <w:color w:val="auto"/>
          <w:sz w:val="22"/>
          <w:szCs w:val="22"/>
        </w:rPr>
        <w:t>天災その他やむを得ない理由により、入札又は開札を行うことができないときは、これを中止する。入札又は開札の中止による損害は、入札者の負担とする。</w:t>
      </w:r>
    </w:p>
    <w:p w14:paraId="60C72249" w14:textId="656FB130"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落札の無効</w:t>
      </w:r>
    </w:p>
    <w:p w14:paraId="08ED6ACA" w14:textId="2AAF3F4E" w:rsidR="00563A1F" w:rsidRPr="00EE0088" w:rsidRDefault="00563A1F" w:rsidP="00563A1F">
      <w:pPr>
        <w:pStyle w:val="af"/>
        <w:ind w:leftChars="0" w:left="1320"/>
        <w:rPr>
          <w:color w:val="auto"/>
          <w:sz w:val="22"/>
          <w:szCs w:val="22"/>
        </w:rPr>
      </w:pPr>
      <w:r w:rsidRPr="00EE0088">
        <w:rPr>
          <w:rFonts w:hint="eastAsia"/>
          <w:color w:val="auto"/>
          <w:sz w:val="22"/>
          <w:szCs w:val="22"/>
        </w:rPr>
        <w:t>落札者が、落札決定の通知を受けた日から原則として１週間以内に契約を締結しな</w:t>
      </w:r>
      <w:r w:rsidRPr="00EE0088">
        <w:rPr>
          <w:rFonts w:hint="eastAsia"/>
          <w:color w:val="auto"/>
          <w:sz w:val="22"/>
          <w:szCs w:val="22"/>
        </w:rPr>
        <w:lastRenderedPageBreak/>
        <w:t>いときは、その落札は、無効とする。</w:t>
      </w:r>
    </w:p>
    <w:p w14:paraId="201C6C81" w14:textId="77777777" w:rsidR="00563A1F" w:rsidRPr="00EE0088" w:rsidRDefault="00563A1F" w:rsidP="00563A1F">
      <w:pPr>
        <w:rPr>
          <w:color w:val="auto"/>
          <w:sz w:val="22"/>
          <w:szCs w:val="22"/>
        </w:rPr>
      </w:pPr>
    </w:p>
    <w:p w14:paraId="26FBF33D" w14:textId="5DE99FB2" w:rsidR="00563A1F" w:rsidRPr="00EE0088" w:rsidRDefault="00563A1F" w:rsidP="00563A1F">
      <w:pPr>
        <w:pStyle w:val="af"/>
        <w:numPr>
          <w:ilvl w:val="0"/>
          <w:numId w:val="3"/>
        </w:numPr>
        <w:ind w:leftChars="0"/>
        <w:rPr>
          <w:color w:val="auto"/>
          <w:sz w:val="22"/>
          <w:szCs w:val="22"/>
        </w:rPr>
      </w:pPr>
      <w:r w:rsidRPr="00EE0088">
        <w:rPr>
          <w:rFonts w:hint="eastAsia"/>
          <w:color w:val="auto"/>
          <w:sz w:val="22"/>
          <w:szCs w:val="22"/>
        </w:rPr>
        <w:t>その他</w:t>
      </w:r>
    </w:p>
    <w:p w14:paraId="66A04767" w14:textId="4D504201" w:rsidR="00563A1F" w:rsidRPr="00EE0088" w:rsidRDefault="00563A1F" w:rsidP="00563A1F">
      <w:pPr>
        <w:pStyle w:val="af"/>
        <w:numPr>
          <w:ilvl w:val="1"/>
          <w:numId w:val="3"/>
        </w:numPr>
        <w:ind w:leftChars="0"/>
        <w:rPr>
          <w:color w:val="auto"/>
          <w:sz w:val="22"/>
          <w:szCs w:val="22"/>
        </w:rPr>
      </w:pPr>
      <w:r w:rsidRPr="00EE0088">
        <w:rPr>
          <w:rFonts w:hint="eastAsia"/>
          <w:color w:val="auto"/>
          <w:sz w:val="22"/>
          <w:szCs w:val="22"/>
        </w:rPr>
        <w:t>入札及び契約の手続において使用する言語及び通貨</w:t>
      </w:r>
    </w:p>
    <w:p w14:paraId="1B010E36" w14:textId="187D5F64" w:rsidR="00563A1F" w:rsidRPr="00EE0088" w:rsidRDefault="00563A1F" w:rsidP="00563A1F">
      <w:pPr>
        <w:pStyle w:val="af"/>
        <w:ind w:leftChars="0" w:left="880"/>
        <w:rPr>
          <w:color w:val="auto"/>
          <w:sz w:val="22"/>
          <w:szCs w:val="22"/>
        </w:rPr>
      </w:pPr>
      <w:r w:rsidRPr="00EE0088">
        <w:rPr>
          <w:rFonts w:hint="eastAsia"/>
          <w:color w:val="auto"/>
          <w:sz w:val="22"/>
          <w:szCs w:val="22"/>
        </w:rPr>
        <w:t>日本語及び日本国通貨に限る。</w:t>
      </w:r>
    </w:p>
    <w:p w14:paraId="77ADB444" w14:textId="1CC14ED4" w:rsidR="00563A1F" w:rsidRPr="00EE0088" w:rsidRDefault="00563A1F" w:rsidP="00563A1F">
      <w:pPr>
        <w:pStyle w:val="af"/>
        <w:numPr>
          <w:ilvl w:val="1"/>
          <w:numId w:val="3"/>
        </w:numPr>
        <w:ind w:leftChars="0"/>
        <w:rPr>
          <w:color w:val="auto"/>
          <w:sz w:val="22"/>
          <w:szCs w:val="22"/>
        </w:rPr>
      </w:pPr>
      <w:r w:rsidRPr="00EE0088">
        <w:rPr>
          <w:rFonts w:hint="eastAsia"/>
          <w:color w:val="auto"/>
          <w:sz w:val="22"/>
          <w:szCs w:val="22"/>
        </w:rPr>
        <w:t>契約書の作成の要否</w:t>
      </w:r>
    </w:p>
    <w:p w14:paraId="3EF9EA24" w14:textId="702F3443" w:rsidR="00563A1F" w:rsidRPr="00EE0088" w:rsidRDefault="009D3EDC" w:rsidP="00563A1F">
      <w:pPr>
        <w:pStyle w:val="af"/>
        <w:ind w:leftChars="0" w:left="880"/>
        <w:rPr>
          <w:color w:val="auto"/>
          <w:sz w:val="22"/>
          <w:szCs w:val="22"/>
        </w:rPr>
      </w:pPr>
      <w:r w:rsidRPr="00EE0088">
        <w:rPr>
          <w:rFonts w:hint="eastAsia"/>
          <w:color w:val="auto"/>
          <w:sz w:val="22"/>
          <w:szCs w:val="22"/>
        </w:rPr>
        <w:t>要</w:t>
      </w:r>
      <w:r w:rsidRPr="00EE0088">
        <w:rPr>
          <w:color w:val="auto"/>
          <w:sz w:val="22"/>
          <w:szCs w:val="22"/>
        </w:rPr>
        <w:br/>
      </w:r>
      <w:r w:rsidRPr="00EE0088">
        <w:rPr>
          <w:rFonts w:hint="eastAsia"/>
          <w:sz w:val="22"/>
          <w:szCs w:val="22"/>
        </w:rPr>
        <w:t>落札後、電子契約サービスを利用して電子契約を締結するか否かの希望の確認を行う。電子契約による契約の締結を希望する場合、速やかに県あてに「電子契約意向確認書兼電子契約用メールアドレス確認書」を提出すること。</w:t>
      </w:r>
    </w:p>
    <w:p w14:paraId="2F7CF3D6" w14:textId="2BD2ABED" w:rsidR="00563A1F"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郵便等による入札を認める。なお、郵便等により入札書を提出する場合は、入札案件名及び入札参加者名を記載した中封筒に入札書を封かんし、表封筒に入れて提出すること。また、郵便によるときは、一般書留又は簡易書留によること。</w:t>
      </w:r>
    </w:p>
    <w:p w14:paraId="146DFAA4" w14:textId="6C59226E" w:rsidR="009D3EDC"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談合情報があった場合は、談合の事実の有無にかかわらず、そのすべてを公表することがある。</w:t>
      </w:r>
    </w:p>
    <w:p w14:paraId="328AC8E7" w14:textId="35690104" w:rsidR="009D3EDC"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談合情報どおりの開札結果となった場合は、談合の事実の有無にかかわらず、契約の締結をしないことがある。なお、この場合は、原則として改めて公告をし、入札を行うものとする。</w:t>
      </w:r>
    </w:p>
    <w:p w14:paraId="1858B4CC" w14:textId="6712E0CB" w:rsidR="009D3EDC" w:rsidRPr="00EE0088" w:rsidRDefault="009D3EDC" w:rsidP="00563A1F">
      <w:pPr>
        <w:pStyle w:val="af"/>
        <w:numPr>
          <w:ilvl w:val="1"/>
          <w:numId w:val="3"/>
        </w:numPr>
        <w:ind w:leftChars="0"/>
        <w:rPr>
          <w:color w:val="auto"/>
          <w:sz w:val="22"/>
          <w:szCs w:val="22"/>
        </w:rPr>
      </w:pPr>
      <w:r w:rsidRPr="00EE0088">
        <w:rPr>
          <w:rFonts w:hint="eastAsia"/>
          <w:sz w:val="22"/>
          <w:szCs w:val="22"/>
        </w:rPr>
        <w:t>落札者又は落札者である共同企業体の構成員が、岐阜県から「岐阜県製造の請負、物件の買入れその他の契約に係る入札参加資格停止措置要領」に基づく入札参加資格停止措置を、入札の日から本契約締結の日までの期間内に受けたときは、当該落札者と契約を締結しないことがある。</w:t>
      </w:r>
      <w:r w:rsidRPr="00EE0088">
        <w:rPr>
          <w:sz w:val="22"/>
          <w:szCs w:val="22"/>
        </w:rPr>
        <w:br/>
      </w:r>
      <w:r w:rsidRPr="00EE0088">
        <w:rPr>
          <w:rFonts w:hint="eastAsia"/>
          <w:sz w:val="22"/>
          <w:szCs w:val="22"/>
        </w:rPr>
        <w:t>また、落札者又は落札者である共同企業体の構成員が「岐阜県が行う契約からの暴力団排除に関する措置要綱」に基づく入札参加資格停止措置を同期間内に受けたときは、当該落札者と契約を締結しないものとし、契約後に同要綱に基づく入札参加資格停止措置を受けた場合は、原則契約を解除する。</w:t>
      </w:r>
    </w:p>
    <w:p w14:paraId="5651DF47" w14:textId="00760069" w:rsidR="009D3EDC"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詳細は、入札説明書による。</w:t>
      </w:r>
    </w:p>
    <w:p w14:paraId="49FA5FE3" w14:textId="77777777" w:rsidR="009D3EDC" w:rsidRPr="00EE0088" w:rsidRDefault="009D3EDC" w:rsidP="009D3EDC">
      <w:pPr>
        <w:rPr>
          <w:color w:val="auto"/>
          <w:sz w:val="22"/>
          <w:szCs w:val="22"/>
        </w:rPr>
      </w:pPr>
    </w:p>
    <w:p w14:paraId="7D7E7811" w14:textId="77777777" w:rsidR="009D3EDC" w:rsidRPr="009D3EDC" w:rsidRDefault="009D3EDC" w:rsidP="009D3EDC">
      <w:pPr>
        <w:rPr>
          <w:color w:val="auto"/>
          <w:sz w:val="22"/>
          <w:szCs w:val="22"/>
        </w:rPr>
      </w:pPr>
    </w:p>
    <w:sectPr w:rsidR="009D3EDC" w:rsidRPr="009D3EDC" w:rsidSect="00601898">
      <w:pgSz w:w="11906" w:h="16838" w:code="9"/>
      <w:pgMar w:top="1134" w:right="1418" w:bottom="1021" w:left="1418" w:header="720" w:footer="720" w:gutter="0"/>
      <w:cols w:space="720"/>
      <w:noEndnote/>
      <w:docGrid w:type="linesAndChars" w:linePitch="287"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1227" w14:textId="77777777" w:rsidR="00983AA4" w:rsidRDefault="00983AA4" w:rsidP="0078160C">
      <w:r>
        <w:separator/>
      </w:r>
    </w:p>
  </w:endnote>
  <w:endnote w:type="continuationSeparator" w:id="0">
    <w:p w14:paraId="0673D599" w14:textId="77777777" w:rsidR="00983AA4" w:rsidRDefault="00983AA4" w:rsidP="007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A612" w14:textId="77777777" w:rsidR="00983AA4" w:rsidRDefault="00983AA4" w:rsidP="0078160C">
      <w:r>
        <w:separator/>
      </w:r>
    </w:p>
  </w:footnote>
  <w:footnote w:type="continuationSeparator" w:id="0">
    <w:p w14:paraId="162188E3" w14:textId="77777777" w:rsidR="00983AA4" w:rsidRDefault="00983AA4" w:rsidP="0078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0AD4"/>
    <w:multiLevelType w:val="hybridMultilevel"/>
    <w:tmpl w:val="01B49118"/>
    <w:lvl w:ilvl="0" w:tplc="FFFFFFFF">
      <w:start w:val="1"/>
      <w:numFmt w:val="decimalFullWidth"/>
      <w:lvlText w:val="%1"/>
      <w:lvlJc w:val="left"/>
      <w:pPr>
        <w:ind w:left="440" w:hanging="440"/>
      </w:pPr>
      <w:rPr>
        <w:rFonts w:hint="eastAsia"/>
      </w:rPr>
    </w:lvl>
    <w:lvl w:ilvl="1" w:tplc="FFFFFFFF">
      <w:start w:val="1"/>
      <w:numFmt w:val="decimal"/>
      <w:lvlText w:val="(%2)"/>
      <w:lvlJc w:val="left"/>
      <w:pPr>
        <w:ind w:left="880" w:hanging="440"/>
      </w:pPr>
      <w:rPr>
        <w:rFonts w:eastAsia="ＭＳ ゴシック" w:hint="eastAsia"/>
      </w:rPr>
    </w:lvl>
    <w:lvl w:ilvl="2" w:tplc="C3067752">
      <w:start w:val="1"/>
      <w:numFmt w:val="aiueoFullWidth"/>
      <w:lvlText w:val="%3"/>
      <w:lvlJc w:val="left"/>
      <w:pPr>
        <w:ind w:left="132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02C7E15"/>
    <w:multiLevelType w:val="hybridMultilevel"/>
    <w:tmpl w:val="384AE58A"/>
    <w:lvl w:ilvl="0" w:tplc="FFFFFFFF">
      <w:start w:val="1"/>
      <w:numFmt w:val="decimalFullWidth"/>
      <w:lvlText w:val="%1"/>
      <w:lvlJc w:val="left"/>
      <w:pPr>
        <w:ind w:left="440" w:hanging="440"/>
      </w:pPr>
      <w:rPr>
        <w:rFonts w:hint="eastAsia"/>
      </w:rPr>
    </w:lvl>
    <w:lvl w:ilvl="1" w:tplc="FFFFFFFF">
      <w:start w:val="1"/>
      <w:numFmt w:val="decimal"/>
      <w:lvlText w:val="(%2)"/>
      <w:lvlJc w:val="left"/>
      <w:pPr>
        <w:ind w:left="880" w:hanging="440"/>
      </w:pPr>
      <w:rPr>
        <w:rFonts w:eastAsia="ＭＳ ゴシック" w:hint="eastAsia"/>
      </w:rPr>
    </w:lvl>
    <w:lvl w:ilvl="2" w:tplc="FFFFFFFF">
      <w:start w:val="1"/>
      <w:numFmt w:val="aiueoFullWidth"/>
      <w:lvlText w:val="%3"/>
      <w:lvlJc w:val="left"/>
      <w:pPr>
        <w:ind w:left="1320" w:hanging="440"/>
      </w:pPr>
      <w:rPr>
        <w:rFonts w:hint="eastAsia"/>
      </w:rPr>
    </w:lvl>
    <w:lvl w:ilvl="3" w:tplc="D850F1CA">
      <w:start w:val="1"/>
      <w:numFmt w:val="aiueo"/>
      <w:lvlText w:val="(%4)"/>
      <w:lvlJc w:val="left"/>
      <w:pPr>
        <w:ind w:left="1760" w:hanging="440"/>
      </w:pPr>
      <w:rPr>
        <w:rFonts w:eastAsia="ＭＳ ゴシック"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4CB3C01"/>
    <w:multiLevelType w:val="hybridMultilevel"/>
    <w:tmpl w:val="25688A3A"/>
    <w:lvl w:ilvl="0" w:tplc="FFFFFFFF">
      <w:start w:val="1"/>
      <w:numFmt w:val="decimal"/>
      <w:lvlText w:val="(%1)"/>
      <w:lvlJc w:val="left"/>
      <w:pPr>
        <w:ind w:left="668" w:hanging="360"/>
      </w:pPr>
      <w:rPr>
        <w:rFonts w:eastAsia="Times New Roman" w:cs="Times New Roman" w:hint="default"/>
      </w:rPr>
    </w:lvl>
    <w:lvl w:ilvl="1" w:tplc="FFFFFFFF" w:tentative="1">
      <w:start w:val="1"/>
      <w:numFmt w:val="aiueoFullWidth"/>
      <w:lvlText w:val="(%2)"/>
      <w:lvlJc w:val="left"/>
      <w:pPr>
        <w:ind w:left="1148" w:hanging="420"/>
      </w:pPr>
    </w:lvl>
    <w:lvl w:ilvl="2" w:tplc="FFFFFFFF" w:tentative="1">
      <w:start w:val="1"/>
      <w:numFmt w:val="decimalEnclosedCircle"/>
      <w:lvlText w:val="%3"/>
      <w:lvlJc w:val="left"/>
      <w:pPr>
        <w:ind w:left="1568" w:hanging="420"/>
      </w:pPr>
    </w:lvl>
    <w:lvl w:ilvl="3" w:tplc="FFFFFFFF" w:tentative="1">
      <w:start w:val="1"/>
      <w:numFmt w:val="decimal"/>
      <w:lvlText w:val="%4."/>
      <w:lvlJc w:val="left"/>
      <w:pPr>
        <w:ind w:left="1988" w:hanging="420"/>
      </w:pPr>
    </w:lvl>
    <w:lvl w:ilvl="4" w:tplc="FFFFFFFF" w:tentative="1">
      <w:start w:val="1"/>
      <w:numFmt w:val="aiueoFullWidth"/>
      <w:lvlText w:val="(%5)"/>
      <w:lvlJc w:val="left"/>
      <w:pPr>
        <w:ind w:left="2408" w:hanging="420"/>
      </w:pPr>
    </w:lvl>
    <w:lvl w:ilvl="5" w:tplc="FFFFFFFF" w:tentative="1">
      <w:start w:val="1"/>
      <w:numFmt w:val="decimalEnclosedCircle"/>
      <w:lvlText w:val="%6"/>
      <w:lvlJc w:val="left"/>
      <w:pPr>
        <w:ind w:left="2828" w:hanging="420"/>
      </w:pPr>
    </w:lvl>
    <w:lvl w:ilvl="6" w:tplc="FFFFFFFF" w:tentative="1">
      <w:start w:val="1"/>
      <w:numFmt w:val="decimal"/>
      <w:lvlText w:val="%7."/>
      <w:lvlJc w:val="left"/>
      <w:pPr>
        <w:ind w:left="3248" w:hanging="420"/>
      </w:pPr>
    </w:lvl>
    <w:lvl w:ilvl="7" w:tplc="FFFFFFFF" w:tentative="1">
      <w:start w:val="1"/>
      <w:numFmt w:val="aiueoFullWidth"/>
      <w:lvlText w:val="(%8)"/>
      <w:lvlJc w:val="left"/>
      <w:pPr>
        <w:ind w:left="3668" w:hanging="420"/>
      </w:pPr>
    </w:lvl>
    <w:lvl w:ilvl="8" w:tplc="FFFFFFFF" w:tentative="1">
      <w:start w:val="1"/>
      <w:numFmt w:val="decimalEnclosedCircle"/>
      <w:lvlText w:val="%9"/>
      <w:lvlJc w:val="left"/>
      <w:pPr>
        <w:ind w:left="4088" w:hanging="420"/>
      </w:pPr>
    </w:lvl>
  </w:abstractNum>
  <w:abstractNum w:abstractNumId="3" w15:restartNumberingAfterBreak="0">
    <w:nsid w:val="3ADB20E3"/>
    <w:multiLevelType w:val="hybridMultilevel"/>
    <w:tmpl w:val="7632C056"/>
    <w:lvl w:ilvl="0" w:tplc="18DCF866">
      <w:start w:val="1"/>
      <w:numFmt w:val="decimalFullWidth"/>
      <w:lvlText w:val="%1"/>
      <w:lvlJc w:val="left"/>
      <w:pPr>
        <w:ind w:left="440" w:hanging="440"/>
      </w:pPr>
      <w:rPr>
        <w:rFonts w:ascii="ＭＳ ゴシック" w:eastAsia="ＭＳ ゴシック" w:hAnsi="ＭＳ ゴシック" w:hint="eastAsia"/>
      </w:rPr>
    </w:lvl>
    <w:lvl w:ilvl="1" w:tplc="A5E034DE">
      <w:start w:val="1"/>
      <w:numFmt w:val="decimal"/>
      <w:lvlText w:val="(%2)"/>
      <w:lvlJc w:val="left"/>
      <w:pPr>
        <w:ind w:left="880" w:hanging="440"/>
      </w:pPr>
      <w:rPr>
        <w:rFonts w:eastAsia="ＭＳ ゴシック" w:hint="eastAsia"/>
      </w:rPr>
    </w:lvl>
    <w:lvl w:ilvl="2" w:tplc="C3067752">
      <w:start w:val="1"/>
      <w:numFmt w:val="aiueoFullWidth"/>
      <w:lvlText w:val="%3"/>
      <w:lvlJc w:val="left"/>
      <w:pPr>
        <w:ind w:left="1320" w:hanging="440"/>
      </w:pPr>
      <w:rPr>
        <w:rFonts w:hint="eastAsia"/>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A44DEF"/>
    <w:multiLevelType w:val="hybridMultilevel"/>
    <w:tmpl w:val="C52473D0"/>
    <w:lvl w:ilvl="0" w:tplc="0804FA9C">
      <w:start w:val="1"/>
      <w:numFmt w:val="decimalFullWidth"/>
      <w:lvlText w:val="%1"/>
      <w:lvlJc w:val="left"/>
      <w:pPr>
        <w:ind w:left="570" w:hanging="57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B3521D"/>
    <w:multiLevelType w:val="hybridMultilevel"/>
    <w:tmpl w:val="CB52A4A6"/>
    <w:lvl w:ilvl="0" w:tplc="C3067752">
      <w:start w:val="1"/>
      <w:numFmt w:val="aiueoFullWidth"/>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1895310776">
    <w:abstractNumId w:val="2"/>
  </w:num>
  <w:num w:numId="2" w16cid:durableId="665012621">
    <w:abstractNumId w:val="4"/>
  </w:num>
  <w:num w:numId="3" w16cid:durableId="1059941377">
    <w:abstractNumId w:val="3"/>
  </w:num>
  <w:num w:numId="4" w16cid:durableId="153880862">
    <w:abstractNumId w:val="0"/>
  </w:num>
  <w:num w:numId="5" w16cid:durableId="325013988">
    <w:abstractNumId w:val="5"/>
  </w:num>
  <w:num w:numId="6" w16cid:durableId="85006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7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CA"/>
    <w:rsid w:val="00001F92"/>
    <w:rsid w:val="0000369A"/>
    <w:rsid w:val="00003C2A"/>
    <w:rsid w:val="00006A65"/>
    <w:rsid w:val="0009311D"/>
    <w:rsid w:val="000A0A6D"/>
    <w:rsid w:val="000C7335"/>
    <w:rsid w:val="00121C34"/>
    <w:rsid w:val="00143262"/>
    <w:rsid w:val="00151007"/>
    <w:rsid w:val="00190125"/>
    <w:rsid w:val="0019686B"/>
    <w:rsid w:val="00196CF5"/>
    <w:rsid w:val="0019799D"/>
    <w:rsid w:val="001D7C62"/>
    <w:rsid w:val="001E223E"/>
    <w:rsid w:val="00254038"/>
    <w:rsid w:val="00273943"/>
    <w:rsid w:val="00292310"/>
    <w:rsid w:val="00293DF5"/>
    <w:rsid w:val="002B5BD4"/>
    <w:rsid w:val="002C4959"/>
    <w:rsid w:val="002D0B12"/>
    <w:rsid w:val="002F2C89"/>
    <w:rsid w:val="00311E58"/>
    <w:rsid w:val="00321534"/>
    <w:rsid w:val="003252E2"/>
    <w:rsid w:val="00341ABD"/>
    <w:rsid w:val="00361F06"/>
    <w:rsid w:val="003677B0"/>
    <w:rsid w:val="003A2B2A"/>
    <w:rsid w:val="003B17E3"/>
    <w:rsid w:val="003E7917"/>
    <w:rsid w:val="004334B4"/>
    <w:rsid w:val="0043613D"/>
    <w:rsid w:val="004A182D"/>
    <w:rsid w:val="004D6457"/>
    <w:rsid w:val="004F1914"/>
    <w:rsid w:val="004F78FE"/>
    <w:rsid w:val="0050191E"/>
    <w:rsid w:val="00504853"/>
    <w:rsid w:val="005225E5"/>
    <w:rsid w:val="005442D3"/>
    <w:rsid w:val="00563A1F"/>
    <w:rsid w:val="005649EA"/>
    <w:rsid w:val="00574B42"/>
    <w:rsid w:val="005843FC"/>
    <w:rsid w:val="00586B0E"/>
    <w:rsid w:val="005A2CF0"/>
    <w:rsid w:val="005D03C9"/>
    <w:rsid w:val="005F3FBA"/>
    <w:rsid w:val="00601898"/>
    <w:rsid w:val="00602E8E"/>
    <w:rsid w:val="00612EC9"/>
    <w:rsid w:val="006133B3"/>
    <w:rsid w:val="00616CD9"/>
    <w:rsid w:val="00624E61"/>
    <w:rsid w:val="0062758E"/>
    <w:rsid w:val="00632019"/>
    <w:rsid w:val="006413EC"/>
    <w:rsid w:val="00704A76"/>
    <w:rsid w:val="00711C7D"/>
    <w:rsid w:val="0071220C"/>
    <w:rsid w:val="0074235D"/>
    <w:rsid w:val="007441CA"/>
    <w:rsid w:val="00775EF6"/>
    <w:rsid w:val="0078160C"/>
    <w:rsid w:val="0079088A"/>
    <w:rsid w:val="0079391E"/>
    <w:rsid w:val="007A0106"/>
    <w:rsid w:val="007D1B21"/>
    <w:rsid w:val="007D3E2D"/>
    <w:rsid w:val="007E3A77"/>
    <w:rsid w:val="007E7A51"/>
    <w:rsid w:val="007F254E"/>
    <w:rsid w:val="00854510"/>
    <w:rsid w:val="00886437"/>
    <w:rsid w:val="00894BC0"/>
    <w:rsid w:val="008B5308"/>
    <w:rsid w:val="008E04CB"/>
    <w:rsid w:val="008E4E11"/>
    <w:rsid w:val="009138DC"/>
    <w:rsid w:val="00957550"/>
    <w:rsid w:val="00962550"/>
    <w:rsid w:val="00962A9A"/>
    <w:rsid w:val="00964876"/>
    <w:rsid w:val="00983544"/>
    <w:rsid w:val="00983AA4"/>
    <w:rsid w:val="00996EDD"/>
    <w:rsid w:val="009D3EDC"/>
    <w:rsid w:val="00A345B6"/>
    <w:rsid w:val="00A4104F"/>
    <w:rsid w:val="00A41D48"/>
    <w:rsid w:val="00A62258"/>
    <w:rsid w:val="00A678E6"/>
    <w:rsid w:val="00A67C2D"/>
    <w:rsid w:val="00A70256"/>
    <w:rsid w:val="00A91FF1"/>
    <w:rsid w:val="00A94C2A"/>
    <w:rsid w:val="00A9550B"/>
    <w:rsid w:val="00AA3E76"/>
    <w:rsid w:val="00AA6799"/>
    <w:rsid w:val="00AB5AB4"/>
    <w:rsid w:val="00AC7C82"/>
    <w:rsid w:val="00AF0BCA"/>
    <w:rsid w:val="00B07551"/>
    <w:rsid w:val="00B13A38"/>
    <w:rsid w:val="00B43B8F"/>
    <w:rsid w:val="00B53A97"/>
    <w:rsid w:val="00B54284"/>
    <w:rsid w:val="00B613D2"/>
    <w:rsid w:val="00B732E6"/>
    <w:rsid w:val="00B956CB"/>
    <w:rsid w:val="00BD74F4"/>
    <w:rsid w:val="00C16231"/>
    <w:rsid w:val="00C1700F"/>
    <w:rsid w:val="00C339FC"/>
    <w:rsid w:val="00C44675"/>
    <w:rsid w:val="00C83B68"/>
    <w:rsid w:val="00C958BD"/>
    <w:rsid w:val="00CA35B1"/>
    <w:rsid w:val="00CD022C"/>
    <w:rsid w:val="00CF6C96"/>
    <w:rsid w:val="00D54D97"/>
    <w:rsid w:val="00D60B47"/>
    <w:rsid w:val="00DF7994"/>
    <w:rsid w:val="00E1053A"/>
    <w:rsid w:val="00E3099A"/>
    <w:rsid w:val="00EE0088"/>
    <w:rsid w:val="00EE3E2A"/>
    <w:rsid w:val="00EE41FB"/>
    <w:rsid w:val="00EE4FA3"/>
    <w:rsid w:val="00F04E41"/>
    <w:rsid w:val="00F15257"/>
    <w:rsid w:val="00F41051"/>
    <w:rsid w:val="00F4196E"/>
    <w:rsid w:val="00F446CF"/>
    <w:rsid w:val="00F675A8"/>
    <w:rsid w:val="00F71990"/>
    <w:rsid w:val="00F75717"/>
    <w:rsid w:val="00F83EFE"/>
    <w:rsid w:val="00FD001B"/>
    <w:rsid w:val="00FE1879"/>
    <w:rsid w:val="00FE1B37"/>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DD8F9"/>
  <w15:chartTrackingRefBased/>
  <w15:docId w15:val="{D961FDAA-D544-4D5F-A03D-3AA1E4B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BCA"/>
    <w:pPr>
      <w:widowControl w:val="0"/>
      <w:suppressAutoHyphens/>
      <w:adjustRightInd w:val="0"/>
      <w:jc w:val="both"/>
    </w:pPr>
    <w:rPr>
      <w:rFonts w:ascii="ＭＳ 明朝" w:eastAsia="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AF0BCA"/>
    <w:pPr>
      <w:widowControl w:val="0"/>
      <w:suppressAutoHyphens/>
      <w:wordWrap w:val="0"/>
      <w:adjustRightInd w:val="0"/>
      <w:jc w:val="both"/>
      <w:textAlignment w:val="baseline"/>
    </w:pPr>
    <w:rPr>
      <w:rFonts w:ascii="ＭＳ 明朝" w:eastAsia="ＭＳ 明朝" w:hAnsi="ＭＳ 明朝" w:cs="ＭＳ 明朝"/>
      <w:color w:val="000000"/>
      <w:sz w:val="19"/>
      <w:szCs w:val="19"/>
    </w:rPr>
  </w:style>
  <w:style w:type="paragraph" w:customStyle="1" w:styleId="a4">
    <w:name w:val="一太郎"/>
    <w:rsid w:val="00AF0BCA"/>
    <w:pPr>
      <w:widowControl w:val="0"/>
      <w:wordWrap w:val="0"/>
      <w:autoSpaceDE w:val="0"/>
      <w:autoSpaceDN w:val="0"/>
      <w:adjustRightInd w:val="0"/>
      <w:spacing w:line="198" w:lineRule="exact"/>
      <w:jc w:val="both"/>
    </w:pPr>
    <w:rPr>
      <w:rFonts w:ascii="Century" w:eastAsia="ＭＳ 明朝" w:hAnsi="Century" w:cs="ＭＳ 明朝"/>
      <w:spacing w:val="5"/>
      <w:sz w:val="19"/>
      <w:szCs w:val="19"/>
    </w:rPr>
  </w:style>
  <w:style w:type="character" w:styleId="a5">
    <w:name w:val="Hyperlink"/>
    <w:uiPriority w:val="99"/>
    <w:unhideWhenUsed/>
    <w:rsid w:val="00A62258"/>
    <w:rPr>
      <w:color w:val="0563C1"/>
      <w:u w:val="single"/>
    </w:rPr>
  </w:style>
  <w:style w:type="paragraph" w:styleId="a6">
    <w:name w:val="header"/>
    <w:basedOn w:val="a"/>
    <w:link w:val="a7"/>
    <w:uiPriority w:val="99"/>
    <w:unhideWhenUsed/>
    <w:rsid w:val="00574B42"/>
    <w:pPr>
      <w:tabs>
        <w:tab w:val="center" w:pos="4252"/>
        <w:tab w:val="right" w:pos="8504"/>
      </w:tabs>
      <w:snapToGrid w:val="0"/>
    </w:pPr>
  </w:style>
  <w:style w:type="character" w:customStyle="1" w:styleId="a7">
    <w:name w:val="ヘッダー (文字)"/>
    <w:link w:val="a6"/>
    <w:uiPriority w:val="99"/>
    <w:rsid w:val="00574B42"/>
    <w:rPr>
      <w:rFonts w:ascii="ＭＳ 明朝" w:eastAsia="ＭＳ 明朝" w:hAnsi="ＭＳ 明朝" w:cs="ＭＳ 明朝"/>
      <w:color w:val="000000"/>
      <w:sz w:val="19"/>
      <w:szCs w:val="19"/>
    </w:rPr>
  </w:style>
  <w:style w:type="paragraph" w:styleId="a8">
    <w:name w:val="footer"/>
    <w:basedOn w:val="a"/>
    <w:link w:val="a9"/>
    <w:uiPriority w:val="99"/>
    <w:unhideWhenUsed/>
    <w:rsid w:val="00574B42"/>
    <w:pPr>
      <w:tabs>
        <w:tab w:val="center" w:pos="4252"/>
        <w:tab w:val="right" w:pos="8504"/>
      </w:tabs>
      <w:snapToGrid w:val="0"/>
    </w:pPr>
  </w:style>
  <w:style w:type="character" w:customStyle="1" w:styleId="a9">
    <w:name w:val="フッター (文字)"/>
    <w:link w:val="a8"/>
    <w:uiPriority w:val="99"/>
    <w:rsid w:val="00574B42"/>
    <w:rPr>
      <w:rFonts w:ascii="ＭＳ 明朝" w:eastAsia="ＭＳ 明朝" w:hAnsi="ＭＳ 明朝" w:cs="ＭＳ 明朝"/>
      <w:color w:val="000000"/>
      <w:sz w:val="19"/>
      <w:szCs w:val="19"/>
    </w:rPr>
  </w:style>
  <w:style w:type="paragraph" w:styleId="aa">
    <w:name w:val="Plain Text"/>
    <w:basedOn w:val="a"/>
    <w:link w:val="ab"/>
    <w:uiPriority w:val="99"/>
    <w:unhideWhenUsed/>
    <w:rsid w:val="00574B42"/>
    <w:pPr>
      <w:suppressAutoHyphens w:val="0"/>
      <w:adjustRightInd/>
      <w:jc w:val="left"/>
    </w:pPr>
    <w:rPr>
      <w:rFonts w:ascii="ＭＳ ゴシック" w:eastAsia="ＭＳ ゴシック" w:hAnsi="Courier New" w:cs="Courier New"/>
      <w:color w:val="auto"/>
      <w:kern w:val="2"/>
      <w:sz w:val="22"/>
      <w:szCs w:val="22"/>
    </w:rPr>
  </w:style>
  <w:style w:type="character" w:customStyle="1" w:styleId="ab">
    <w:name w:val="書式なし (文字)"/>
    <w:link w:val="aa"/>
    <w:uiPriority w:val="99"/>
    <w:rsid w:val="00574B42"/>
    <w:rPr>
      <w:rFonts w:ascii="ＭＳ ゴシック" w:eastAsia="ＭＳ ゴシック" w:hAnsi="Courier New" w:cs="Courier New"/>
      <w:kern w:val="2"/>
      <w:sz w:val="22"/>
      <w:szCs w:val="22"/>
    </w:rPr>
  </w:style>
  <w:style w:type="paragraph" w:styleId="ac">
    <w:name w:val="Balloon Text"/>
    <w:basedOn w:val="a"/>
    <w:link w:val="ad"/>
    <w:uiPriority w:val="99"/>
    <w:semiHidden/>
    <w:unhideWhenUsed/>
    <w:rsid w:val="005843FC"/>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5843FC"/>
    <w:rPr>
      <w:rFonts w:ascii="游ゴシック Light" w:eastAsia="游ゴシック Light" w:hAnsi="游ゴシック Light" w:cs="Times New Roman"/>
      <w:color w:val="000000"/>
      <w:sz w:val="18"/>
      <w:szCs w:val="18"/>
    </w:rPr>
  </w:style>
  <w:style w:type="paragraph" w:styleId="ae">
    <w:name w:val="Revision"/>
    <w:hidden/>
    <w:uiPriority w:val="99"/>
    <w:semiHidden/>
    <w:rsid w:val="0000369A"/>
    <w:rPr>
      <w:rFonts w:ascii="ＭＳ 明朝" w:eastAsia="ＭＳ 明朝" w:hAnsi="ＭＳ 明朝" w:cs="ＭＳ 明朝"/>
      <w:color w:val="000000"/>
      <w:sz w:val="19"/>
      <w:szCs w:val="19"/>
    </w:rPr>
  </w:style>
  <w:style w:type="paragraph" w:styleId="af">
    <w:name w:val="List Paragraph"/>
    <w:basedOn w:val="a"/>
    <w:uiPriority w:val="34"/>
    <w:qFormat/>
    <w:rsid w:val="00F71990"/>
    <w:pPr>
      <w:ind w:leftChars="400" w:left="840"/>
    </w:pPr>
  </w:style>
  <w:style w:type="character" w:styleId="af0">
    <w:name w:val="annotation reference"/>
    <w:basedOn w:val="a0"/>
    <w:uiPriority w:val="99"/>
    <w:semiHidden/>
    <w:unhideWhenUsed/>
    <w:rsid w:val="007E3A77"/>
    <w:rPr>
      <w:sz w:val="18"/>
      <w:szCs w:val="18"/>
    </w:rPr>
  </w:style>
  <w:style w:type="paragraph" w:styleId="af1">
    <w:name w:val="annotation text"/>
    <w:basedOn w:val="a"/>
    <w:link w:val="af2"/>
    <w:uiPriority w:val="99"/>
    <w:unhideWhenUsed/>
    <w:rsid w:val="007E3A77"/>
    <w:pPr>
      <w:jc w:val="left"/>
    </w:pPr>
  </w:style>
  <w:style w:type="character" w:customStyle="1" w:styleId="af2">
    <w:name w:val="コメント文字列 (文字)"/>
    <w:basedOn w:val="a0"/>
    <w:link w:val="af1"/>
    <w:uiPriority w:val="99"/>
    <w:rsid w:val="007E3A77"/>
    <w:rPr>
      <w:rFonts w:ascii="ＭＳ 明朝" w:eastAsia="ＭＳ 明朝" w:hAnsi="ＭＳ 明朝" w:cs="ＭＳ 明朝"/>
      <w:color w:val="000000"/>
      <w:sz w:val="19"/>
      <w:szCs w:val="19"/>
    </w:rPr>
  </w:style>
  <w:style w:type="paragraph" w:styleId="af3">
    <w:name w:val="annotation subject"/>
    <w:basedOn w:val="af1"/>
    <w:next w:val="af1"/>
    <w:link w:val="af4"/>
    <w:uiPriority w:val="99"/>
    <w:semiHidden/>
    <w:unhideWhenUsed/>
    <w:rsid w:val="007E3A77"/>
    <w:rPr>
      <w:b/>
      <w:bCs/>
    </w:rPr>
  </w:style>
  <w:style w:type="character" w:customStyle="1" w:styleId="af4">
    <w:name w:val="コメント内容 (文字)"/>
    <w:basedOn w:val="af2"/>
    <w:link w:val="af3"/>
    <w:uiPriority w:val="99"/>
    <w:semiHidden/>
    <w:rsid w:val="007E3A77"/>
    <w:rPr>
      <w:rFonts w:ascii="ＭＳ 明朝" w:eastAsia="ＭＳ 明朝" w:hAnsi="ＭＳ 明朝" w:cs="ＭＳ 明朝"/>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03DC3-CB12-483C-B63B-E7867A07FF7B}">
  <ds:schemaRefs>
    <ds:schemaRef ds:uri="http://schemas.openxmlformats.org/officeDocument/2006/bibliography"/>
  </ds:schemaRefs>
</ds:datastoreItem>
</file>

<file path=customXml/itemProps2.xml><?xml version="1.0" encoding="utf-8"?>
<ds:datastoreItem xmlns:ds="http://schemas.openxmlformats.org/officeDocument/2006/customXml" ds:itemID="{80876138-833C-4117-A933-AD59C7580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E97BE-C611-490F-BC79-83CA1A2C0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A34F6C-BB0F-422B-A10B-2496F6A7C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3</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多田 義崇</cp:lastModifiedBy>
  <cp:revision>19</cp:revision>
  <cp:lastPrinted>2023-12-15T08:50:00Z</cp:lastPrinted>
  <dcterms:created xsi:type="dcterms:W3CDTF">2024-01-29T10:36:00Z</dcterms:created>
  <dcterms:modified xsi:type="dcterms:W3CDTF">2024-12-12T02:21:00Z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2023-12-12T02:27:07Z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02cbbfe8-69d2-4242-ac6c-8bafb63c13bf</vt:lpwstr>
  </property>
  <property fmtid="{D5CDD505-2E9C-101B-9397-08002B2CF9AE}" pid="8" name="MSIP_Label_defa4170-0d19-0005-0004-bc88714345d2_ContentBits">
    <vt:lpwstr>0</vt:lpwstr>
  </property>
</Properties>
</file>