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C288FF" w14:textId="749757C4" w:rsidR="00B80F56" w:rsidRDefault="00F26D6F" w:rsidP="00E04001">
      <w:pPr>
        <w:jc w:val="center"/>
        <w:rPr>
          <w:rFonts w:asciiTheme="majorEastAsia" w:eastAsiaTheme="majorEastAsia" w:hAnsiTheme="majorEastAsia"/>
          <w:b/>
          <w:bCs/>
          <w:sz w:val="32"/>
          <w:szCs w:val="36"/>
        </w:rPr>
      </w:pPr>
      <w:r w:rsidRPr="00E04001">
        <w:rPr>
          <w:rFonts w:asciiTheme="majorEastAsia" w:eastAsiaTheme="majorEastAsia" w:hAnsiTheme="majorEastAsia"/>
          <w:b/>
          <w:bCs/>
          <w:noProof/>
        </w:rPr>
        <mc:AlternateContent>
          <mc:Choice Requires="wps">
            <w:drawing>
              <wp:anchor distT="0" distB="0" distL="114300" distR="114300" simplePos="0" relativeHeight="251660288" behindDoc="0" locked="0" layoutInCell="1" allowOverlap="1" wp14:anchorId="219863AA" wp14:editId="6D0EE38D">
                <wp:simplePos x="0" y="0"/>
                <wp:positionH relativeFrom="margin">
                  <wp:align>right</wp:align>
                </wp:positionH>
                <wp:positionV relativeFrom="paragraph">
                  <wp:posOffset>-152400</wp:posOffset>
                </wp:positionV>
                <wp:extent cx="1153795" cy="285750"/>
                <wp:effectExtent l="0" t="0" r="8255" b="0"/>
                <wp:wrapNone/>
                <wp:docPr id="6" name="テキスト ボックス 5">
                  <a:extLst xmlns:a="http://schemas.openxmlformats.org/drawingml/2006/main">
                    <a:ext uri="{FF2B5EF4-FFF2-40B4-BE49-F238E27FC236}">
                      <a16:creationId xmlns:a16="http://schemas.microsoft.com/office/drawing/2014/main" id="{A7E26859-B515-53C3-389F-EB8F1754B5C9}"/>
                    </a:ext>
                  </a:extLst>
                </wp:docPr>
                <wp:cNvGraphicFramePr/>
                <a:graphic xmlns:a="http://schemas.openxmlformats.org/drawingml/2006/main">
                  <a:graphicData uri="http://schemas.microsoft.com/office/word/2010/wordprocessingShape">
                    <wps:wsp>
                      <wps:cNvSpPr txBox="1"/>
                      <wps:spPr>
                        <a:xfrm>
                          <a:off x="0" y="0"/>
                          <a:ext cx="1153795" cy="285750"/>
                        </a:xfrm>
                        <a:prstGeom prst="rect">
                          <a:avLst/>
                        </a:prstGeom>
                        <a:solidFill>
                          <a:schemeClr val="bg1"/>
                        </a:solidFill>
                      </wps:spPr>
                      <wps:txbx>
                        <w:txbxContent>
                          <w:p w14:paraId="1FA3ED38" w14:textId="221A9EBF" w:rsidR="00E04001" w:rsidRDefault="00E04001" w:rsidP="00E04001">
                            <w:pPr>
                              <w:jc w:val="center"/>
                              <w:rPr>
                                <w:rFonts w:hAnsi="游明朝"/>
                                <w:b/>
                                <w:bCs/>
                                <w:color w:val="000000" w:themeColor="text1"/>
                                <w:kern w:val="24"/>
                                <w:sz w:val="20"/>
                                <w:szCs w:val="20"/>
                              </w:rPr>
                            </w:pPr>
                            <w:r>
                              <w:rPr>
                                <w:rFonts w:hAnsi="游明朝" w:hint="eastAsia"/>
                                <w:b/>
                                <w:bCs/>
                                <w:color w:val="000000" w:themeColor="text1"/>
                                <w:kern w:val="24"/>
                                <w:sz w:val="20"/>
                                <w:szCs w:val="20"/>
                              </w:rPr>
                              <w:t>記録</w:t>
                            </w:r>
                            <w:r w:rsidR="00F26D6F">
                              <w:rPr>
                                <w:rFonts w:hAnsi="游明朝" w:hint="eastAsia"/>
                                <w:b/>
                                <w:bCs/>
                                <w:color w:val="000000" w:themeColor="text1"/>
                                <w:kern w:val="24"/>
                                <w:sz w:val="20"/>
                                <w:szCs w:val="20"/>
                              </w:rPr>
                              <w:t>カード③</w:t>
                            </w:r>
                          </w:p>
                        </w:txbxContent>
                      </wps:txbx>
                      <wps:bodyPr wrap="square" rtlCol="0">
                        <a:noAutofit/>
                      </wps:bodyPr>
                    </wps:wsp>
                  </a:graphicData>
                </a:graphic>
                <wp14:sizeRelH relativeFrom="margin">
                  <wp14:pctWidth>0</wp14:pctWidth>
                </wp14:sizeRelH>
                <wp14:sizeRelV relativeFrom="margin">
                  <wp14:pctHeight>0</wp14:pctHeight>
                </wp14:sizeRelV>
              </wp:anchor>
            </w:drawing>
          </mc:Choice>
          <mc:Fallback>
            <w:pict>
              <v:shapetype w14:anchorId="219863AA" id="_x0000_t202" coordsize="21600,21600" o:spt="202" path="m,l,21600r21600,l21600,xe">
                <v:stroke joinstyle="miter"/>
                <v:path gradientshapeok="t" o:connecttype="rect"/>
              </v:shapetype>
              <v:shape id="テキスト ボックス 5" o:spid="_x0000_s1026" type="#_x0000_t202" style="position:absolute;left:0;text-align:left;margin-left:39.65pt;margin-top:-12pt;width:90.85pt;height:22.5pt;z-index:251660288;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" fillcolor="white [3212]" stroked="f">
                <v:textbox>
                  <w:txbxContent>
                    <w:p w14:paraId="1FA3ED38" w14:textId="221A9EBF" w:rsidR="00E04001" w:rsidRDefault="00E04001" w:rsidP="00E04001">
                      <w:pPr>
                        <w:jc w:val="center"/>
                        <w:rPr>
                          <w:rFonts w:hAnsi="游明朝"/>
                          <w:b/>
                          <w:bCs/>
                          <w:color w:val="000000" w:themeColor="text1"/>
                          <w:kern w:val="24"/>
                          <w:sz w:val="20"/>
                          <w:szCs w:val="20"/>
                        </w:rPr>
                      </w:pPr>
                      <w:r>
                        <w:rPr>
                          <w:rFonts w:hAnsi="游明朝" w:hint="eastAsia"/>
                          <w:b/>
                          <w:bCs/>
                          <w:color w:val="000000" w:themeColor="text1"/>
                          <w:kern w:val="24"/>
                          <w:sz w:val="20"/>
                          <w:szCs w:val="20"/>
                        </w:rPr>
                        <w:t>記録</w:t>
                      </w:r>
                      <w:r w:rsidR="00F26D6F">
                        <w:rPr>
                          <w:rFonts w:hAnsi="游明朝" w:hint="eastAsia"/>
                          <w:b/>
                          <w:bCs/>
                          <w:color w:val="000000" w:themeColor="text1"/>
                          <w:kern w:val="24"/>
                          <w:sz w:val="20"/>
                          <w:szCs w:val="20"/>
                        </w:rPr>
                        <w:t>カード③</w:t>
                      </w:r>
                    </w:p>
                  </w:txbxContent>
                </v:textbox>
                <w10:wrap anchorx="margin"/>
              </v:shape>
            </w:pict>
          </mc:Fallback>
        </mc:AlternateContent>
      </w:r>
      <w:r w:rsidR="006E538A">
        <w:rPr>
          <w:rFonts w:asciiTheme="majorEastAsia" w:eastAsiaTheme="majorEastAsia" w:hAnsiTheme="majorEastAsia" w:hint="eastAsia"/>
          <w:b/>
          <w:bCs/>
          <w:noProof/>
          <w:sz w:val="32"/>
          <w:szCs w:val="36"/>
        </w:rPr>
        <mc:AlternateContent>
          <mc:Choice Requires="wps">
            <w:drawing>
              <wp:anchor distT="0" distB="0" distL="114300" distR="114300" simplePos="0" relativeHeight="251661312" behindDoc="0" locked="0" layoutInCell="1" allowOverlap="1" wp14:anchorId="3C6C58FB" wp14:editId="44EA43F5">
                <wp:simplePos x="0" y="0"/>
                <wp:positionH relativeFrom="column">
                  <wp:posOffset>702098</wp:posOffset>
                </wp:positionH>
                <wp:positionV relativeFrom="paragraph">
                  <wp:posOffset>381000</wp:posOffset>
                </wp:positionV>
                <wp:extent cx="8388000" cy="8255"/>
                <wp:effectExtent l="0" t="19050" r="51435" b="48895"/>
                <wp:wrapNone/>
                <wp:docPr id="1662695695" name="直線コネクタ 2"/>
                <wp:cNvGraphicFramePr/>
                <a:graphic xmlns:a="http://schemas.openxmlformats.org/drawingml/2006/main">
                  <a:graphicData uri="http://schemas.microsoft.com/office/word/2010/wordprocessingShape">
                    <wps:wsp>
                      <wps:cNvCnPr/>
                      <wps:spPr>
                        <a:xfrm flipV="1">
                          <a:off x="0" y="0"/>
                          <a:ext cx="8388000" cy="8255"/>
                        </a:xfrm>
                        <a:prstGeom prst="line">
                          <a:avLst/>
                        </a:prstGeom>
                        <a:ln w="57150"/>
                      </wps:spPr>
                      <wps:style>
                        <a:lnRef idx="3">
                          <a:schemeClr val="accent3"/>
                        </a:lnRef>
                        <a:fillRef idx="0">
                          <a:schemeClr val="accent3"/>
                        </a:fillRef>
                        <a:effectRef idx="2">
                          <a:schemeClr val="accent3"/>
                        </a:effectRef>
                        <a:fontRef idx="minor">
                          <a:schemeClr val="tx1"/>
                        </a:fontRef>
                      </wps:style>
                      <wps:bodyPr/>
                    </wps:wsp>
                  </a:graphicData>
                </a:graphic>
                <wp14:sizeRelH relativeFrom="margin">
                  <wp14:pctWidth>0</wp14:pctWidth>
                </wp14:sizeRelH>
              </wp:anchor>
            </w:drawing>
          </mc:Choice>
          <mc:Fallback>
            <w:pict>
              <v:line w14:anchorId="5BB3BCE9" id="直線コネクタ 2" o:spid="_x0000_s1026" style="position:absolute;flip:y;z-index:2516613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55.3pt,30pt" to="715.75pt,30.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" strokecolor="#297fd5 [3206]" strokeweight="4.5pt">
                <v:stroke joinstyle="miter"/>
              </v:line>
            </w:pict>
          </mc:Fallback>
        </mc:AlternateContent>
      </w:r>
      <w:r w:rsidR="00D660BD">
        <w:rPr>
          <w:rFonts w:asciiTheme="majorEastAsia" w:eastAsiaTheme="majorEastAsia" w:hAnsiTheme="majorEastAsia" w:hint="eastAsia"/>
          <w:b/>
          <w:bCs/>
          <w:sz w:val="32"/>
          <w:szCs w:val="36"/>
        </w:rPr>
        <w:t>大人への準備チェックリスト</w:t>
      </w:r>
    </w:p>
    <w:p w14:paraId="6D6A86D3" w14:textId="77777777" w:rsidR="00282061" w:rsidRPr="000863AC" w:rsidRDefault="00B80F56" w:rsidP="006E538A">
      <w:pPr>
        <w:rPr>
          <w:rFonts w:asciiTheme="majorEastAsia" w:eastAsiaTheme="majorEastAsia" w:hAnsiTheme="majorEastAsia"/>
          <w:b/>
          <w:bCs/>
          <w:szCs w:val="21"/>
        </w:rPr>
      </w:pPr>
      <w:r>
        <w:rPr>
          <w:rFonts w:asciiTheme="majorEastAsia" w:eastAsiaTheme="majorEastAsia" w:hAnsiTheme="majorEastAsia" w:hint="eastAsia"/>
          <w:b/>
          <w:bCs/>
          <w:sz w:val="24"/>
          <w:szCs w:val="24"/>
        </w:rPr>
        <w:t xml:space="preserve">　</w:t>
      </w:r>
      <w:r w:rsidR="00D660BD" w:rsidRPr="000863AC">
        <w:rPr>
          <w:rFonts w:asciiTheme="majorEastAsia" w:eastAsiaTheme="majorEastAsia" w:hAnsiTheme="majorEastAsia" w:hint="eastAsia"/>
          <w:b/>
          <w:bCs/>
          <w:szCs w:val="21"/>
        </w:rPr>
        <w:t>１型糖尿病</w:t>
      </w:r>
      <w:r w:rsidR="00E13A2B" w:rsidRPr="000863AC">
        <w:rPr>
          <w:rFonts w:asciiTheme="majorEastAsia" w:eastAsiaTheme="majorEastAsia" w:hAnsiTheme="majorEastAsia" w:hint="eastAsia"/>
          <w:b/>
          <w:bCs/>
          <w:szCs w:val="21"/>
        </w:rPr>
        <w:t>は、成長とともに自分で病気のコントロールができるようになることがとても大切です。自分で管理できる力がついてくると、将来やりたいことに近づくことができます。</w:t>
      </w:r>
    </w:p>
    <w:p w14:paraId="653F3FA4" w14:textId="02CF7FE8" w:rsidR="00D660BD" w:rsidRPr="000863AC" w:rsidRDefault="00E13A2B" w:rsidP="00282061">
      <w:pPr>
        <w:ind w:firstLineChars="100" w:firstLine="210"/>
        <w:rPr>
          <w:rFonts w:asciiTheme="majorEastAsia" w:eastAsiaTheme="majorEastAsia" w:hAnsiTheme="majorEastAsia"/>
          <w:b/>
          <w:bCs/>
          <w:szCs w:val="21"/>
        </w:rPr>
      </w:pPr>
      <w:r w:rsidRPr="000863AC">
        <w:rPr>
          <w:rFonts w:asciiTheme="majorEastAsia" w:eastAsiaTheme="majorEastAsia" w:hAnsiTheme="majorEastAsia" w:hint="eastAsia"/>
          <w:b/>
          <w:bCs/>
          <w:szCs w:val="21"/>
        </w:rPr>
        <w:t>このチェックリストは、大人になる準備がどれくらいできているかを確認するためのものです。本人・保護者・支援者が一緒に見ながら、今できていること、これから頑張りたいことを整理してみましょう。</w:t>
      </w:r>
      <w:r w:rsidR="006E538A" w:rsidRPr="000863AC">
        <w:rPr>
          <w:rFonts w:asciiTheme="majorEastAsia" w:eastAsiaTheme="majorEastAsia" w:hAnsiTheme="majorEastAsia" w:hint="eastAsia"/>
          <w:b/>
          <w:bCs/>
          <w:szCs w:val="21"/>
        </w:rPr>
        <w:t xml:space="preserve">　</w:t>
      </w:r>
      <w:r w:rsidR="00D660BD" w:rsidRPr="000863AC">
        <w:rPr>
          <w:rFonts w:asciiTheme="majorEastAsia" w:eastAsiaTheme="majorEastAsia" w:hAnsiTheme="majorEastAsia" w:hint="eastAsia"/>
          <w:b/>
          <w:bCs/>
          <w:szCs w:val="21"/>
        </w:rPr>
        <w:t>（参考：１型糖尿病移行期医療合同委員会作成　成人期医療移行チェックリスト）</w:t>
      </w:r>
    </w:p>
    <w:p w14:paraId="379F9754" w14:textId="77777777" w:rsidR="006E538A" w:rsidRDefault="006E538A" w:rsidP="006E538A">
      <w:pPr>
        <w:rPr>
          <w:rFonts w:asciiTheme="majorEastAsia" w:eastAsiaTheme="majorEastAsia" w:hAnsiTheme="majorEastAsia"/>
          <w:b/>
          <w:bCs/>
          <w:szCs w:val="21"/>
        </w:rPr>
      </w:pPr>
    </w:p>
    <w:p w14:paraId="15B5A215" w14:textId="0059AE57" w:rsidR="000564BA" w:rsidRPr="006E538A" w:rsidRDefault="00E13A2B" w:rsidP="00B80F56">
      <w:pPr>
        <w:rPr>
          <w:rFonts w:ascii="BIZ UDPゴシック" w:eastAsia="BIZ UDPゴシック" w:hAnsi="BIZ UDPゴシック"/>
          <w:b/>
          <w:bCs/>
          <w:sz w:val="24"/>
          <w:szCs w:val="24"/>
        </w:rPr>
      </w:pPr>
      <w:r w:rsidRPr="006E538A">
        <w:rPr>
          <w:rFonts w:ascii="BIZ UDPゴシック" w:eastAsia="BIZ UDPゴシック" w:hAnsi="BIZ UDPゴシック" w:hint="eastAsia"/>
          <w:b/>
          <w:bCs/>
          <w:sz w:val="24"/>
          <w:szCs w:val="24"/>
        </w:rPr>
        <w:t>【生活と自立】</w:t>
      </w:r>
    </w:p>
    <w:tbl>
      <w:tblPr>
        <w:tblStyle w:val="aa"/>
        <w:tblW w:w="15446" w:type="dxa"/>
        <w:tblLook w:val="04A0" w:firstRow="1" w:lastRow="0" w:firstColumn="1" w:lastColumn="0" w:noHBand="0" w:noVBand="1"/>
      </w:tblPr>
      <w:tblGrid>
        <w:gridCol w:w="3823"/>
        <w:gridCol w:w="8930"/>
        <w:gridCol w:w="1417"/>
        <w:gridCol w:w="1276"/>
      </w:tblGrid>
      <w:tr w:rsidR="002B4258" w:rsidRPr="002B4258" w14:paraId="50DCC763" w14:textId="77777777" w:rsidTr="00416BFD">
        <w:tc>
          <w:tcPr>
            <w:tcW w:w="3823" w:type="dxa"/>
            <w:shd w:val="clear" w:color="auto" w:fill="D3E5F6" w:themeFill="accent3" w:themeFillTint="33"/>
          </w:tcPr>
          <w:p w14:paraId="77EFBF24" w14:textId="04ADE248" w:rsidR="002B4258" w:rsidRPr="002B4258" w:rsidRDefault="002B4258" w:rsidP="006E538A">
            <w:pPr>
              <w:jc w:val="center"/>
              <w:rPr>
                <w:rFonts w:ascii="HGPｺﾞｼｯｸM" w:eastAsia="HGPｺﾞｼｯｸM" w:hAnsi="BIZ UDPゴシック"/>
                <w:szCs w:val="21"/>
              </w:rPr>
            </w:pPr>
            <w:r w:rsidRPr="002B4258">
              <w:rPr>
                <w:rFonts w:ascii="HGPｺﾞｼｯｸM" w:eastAsia="HGPｺﾞｼｯｸM" w:hAnsi="BIZ UDPゴシック" w:hint="eastAsia"/>
                <w:szCs w:val="21"/>
              </w:rPr>
              <w:t>チェック項目</w:t>
            </w:r>
          </w:p>
        </w:tc>
        <w:tc>
          <w:tcPr>
            <w:tcW w:w="8930" w:type="dxa"/>
            <w:shd w:val="clear" w:color="auto" w:fill="D3E5F6" w:themeFill="accent3" w:themeFillTint="33"/>
          </w:tcPr>
          <w:p w14:paraId="7A9695B7" w14:textId="2D034786" w:rsidR="002B4258" w:rsidRPr="002B4258" w:rsidRDefault="002B4258" w:rsidP="006E538A">
            <w:pPr>
              <w:jc w:val="center"/>
              <w:rPr>
                <w:rFonts w:ascii="HGPｺﾞｼｯｸM" w:eastAsia="HGPｺﾞｼｯｸM" w:hAnsi="BIZ UDPゴシック"/>
                <w:szCs w:val="21"/>
              </w:rPr>
            </w:pPr>
            <w:r w:rsidRPr="002B4258">
              <w:rPr>
                <w:rFonts w:ascii="HGPｺﾞｼｯｸM" w:eastAsia="HGPｺﾞｼｯｸM" w:hAnsi="BIZ UDPゴシック" w:hint="eastAsia"/>
                <w:szCs w:val="21"/>
              </w:rPr>
              <w:t>例</w:t>
            </w:r>
          </w:p>
        </w:tc>
        <w:tc>
          <w:tcPr>
            <w:tcW w:w="1417" w:type="dxa"/>
            <w:shd w:val="clear" w:color="auto" w:fill="D3E5F6" w:themeFill="accent3" w:themeFillTint="33"/>
            <w:vAlign w:val="center"/>
          </w:tcPr>
          <w:p w14:paraId="2C6BB690" w14:textId="155D6E54" w:rsidR="002B4258" w:rsidRPr="002B4258" w:rsidRDefault="002B4258" w:rsidP="002B4258">
            <w:pPr>
              <w:jc w:val="center"/>
              <w:rPr>
                <w:rFonts w:ascii="HGPｺﾞｼｯｸM" w:eastAsia="HGPｺﾞｼｯｸM" w:hAnsi="BIZ UDPゴシック"/>
                <w:szCs w:val="21"/>
              </w:rPr>
            </w:pPr>
            <w:r w:rsidRPr="002B4258">
              <w:rPr>
                <w:rFonts w:ascii="HGPｺﾞｼｯｸM" w:eastAsia="HGPｺﾞｼｯｸM" w:hAnsi="BIZ UDPゴシック" w:hint="eastAsia"/>
                <w:szCs w:val="21"/>
              </w:rPr>
              <w:t>５段階評価</w:t>
            </w:r>
          </w:p>
        </w:tc>
        <w:tc>
          <w:tcPr>
            <w:tcW w:w="1276" w:type="dxa"/>
            <w:shd w:val="clear" w:color="auto" w:fill="D3E5F6" w:themeFill="accent3" w:themeFillTint="33"/>
          </w:tcPr>
          <w:p w14:paraId="4384B0E7" w14:textId="0ED56AB7" w:rsidR="002B4258" w:rsidRPr="002B4258" w:rsidRDefault="002B4258" w:rsidP="006E538A">
            <w:pPr>
              <w:jc w:val="center"/>
              <w:rPr>
                <w:rFonts w:ascii="HGPｺﾞｼｯｸM" w:eastAsia="HGPｺﾞｼｯｸM" w:hAnsi="BIZ UDPゴシック"/>
                <w:szCs w:val="21"/>
              </w:rPr>
            </w:pPr>
            <w:r w:rsidRPr="002B4258">
              <w:rPr>
                <w:rFonts w:ascii="HGPｺﾞｼｯｸM" w:eastAsia="HGPｺﾞｼｯｸM" w:hAnsi="BIZ UDPゴシック" w:hint="eastAsia"/>
                <w:szCs w:val="21"/>
              </w:rPr>
              <w:t>チェック日</w:t>
            </w:r>
          </w:p>
        </w:tc>
      </w:tr>
      <w:tr w:rsidR="002B4258" w:rsidRPr="002B4258" w14:paraId="5B0929FE" w14:textId="77777777" w:rsidTr="00416BFD">
        <w:tc>
          <w:tcPr>
            <w:tcW w:w="3823" w:type="dxa"/>
          </w:tcPr>
          <w:p w14:paraId="40DA0FA2" w14:textId="3A0AD691" w:rsidR="002B4258" w:rsidRPr="002B4258" w:rsidRDefault="002B4258" w:rsidP="002B4258">
            <w:pPr>
              <w:rPr>
                <w:rFonts w:ascii="HGPｺﾞｼｯｸM" w:eastAsia="HGPｺﾞｼｯｸM" w:hAnsi="BIZ UDPゴシック"/>
                <w:szCs w:val="21"/>
              </w:rPr>
            </w:pPr>
            <w:bookmarkStart w:id="0" w:name="_Hlk212190794"/>
            <w:r w:rsidRPr="002B4258">
              <w:rPr>
                <w:rFonts w:ascii="HGPｺﾞｼｯｸM" w:eastAsia="HGPｺﾞｼｯｸM" w:hAnsi="BIZ UDPゴシック" w:hint="eastAsia"/>
                <w:szCs w:val="21"/>
              </w:rPr>
              <w:t>親離れができており自立している。</w:t>
            </w:r>
          </w:p>
        </w:tc>
        <w:tc>
          <w:tcPr>
            <w:tcW w:w="8930" w:type="dxa"/>
          </w:tcPr>
          <w:p w14:paraId="4C5D7971" w14:textId="77777777" w:rsidR="002B4258" w:rsidRPr="002B4258" w:rsidRDefault="002B4258" w:rsidP="006E538A">
            <w:pPr>
              <w:rPr>
                <w:rFonts w:ascii="HGPｺﾞｼｯｸM" w:eastAsia="HGPｺﾞｼｯｸM" w:hAnsi="BIZ UDPゴシック"/>
                <w:szCs w:val="21"/>
              </w:rPr>
            </w:pPr>
            <w:r w:rsidRPr="002B4258">
              <w:rPr>
                <w:rFonts w:ascii="HGPｺﾞｼｯｸM" w:eastAsia="HGPｺﾞｼｯｸM" w:hAnsi="BIZ UDPゴシック" w:hint="eastAsia"/>
                <w:szCs w:val="21"/>
              </w:rPr>
              <w:t>・朝の準備や持ち物の管理を自分でしている。</w:t>
            </w:r>
          </w:p>
          <w:p w14:paraId="119B72FF" w14:textId="5ED550E2" w:rsidR="002B4258" w:rsidRPr="002B4258" w:rsidRDefault="002B4258" w:rsidP="006E538A">
            <w:pPr>
              <w:rPr>
                <w:rFonts w:ascii="HGPｺﾞｼｯｸM" w:eastAsia="HGPｺﾞｼｯｸM" w:hAnsi="BIZ UDPゴシック"/>
                <w:szCs w:val="21"/>
              </w:rPr>
            </w:pPr>
            <w:r w:rsidRPr="002B4258">
              <w:rPr>
                <w:rFonts w:ascii="HGPｺﾞｼｯｸM" w:eastAsia="HGPｺﾞｼｯｸM" w:hAnsi="BIZ UDPゴシック" w:hint="eastAsia"/>
                <w:szCs w:val="21"/>
              </w:rPr>
              <w:t>・病気のことも含めて、自分で考えて行動するようにしている。</w:t>
            </w:r>
          </w:p>
        </w:tc>
        <w:tc>
          <w:tcPr>
            <w:tcW w:w="1417" w:type="dxa"/>
            <w:vAlign w:val="center"/>
          </w:tcPr>
          <w:p w14:paraId="4157572B" w14:textId="2A312C1B" w:rsidR="002B4258" w:rsidRPr="002B4258" w:rsidRDefault="002B4258" w:rsidP="002B4258">
            <w:pPr>
              <w:jc w:val="center"/>
              <w:rPr>
                <w:rFonts w:ascii="HGPｺﾞｼｯｸM" w:eastAsia="HGPｺﾞｼｯｸM" w:hAnsi="BIZ UDPゴシック"/>
                <w:szCs w:val="21"/>
              </w:rPr>
            </w:pPr>
            <w:r w:rsidRPr="002B4258">
              <w:rPr>
                <w:rFonts w:ascii="HGPｺﾞｼｯｸM" w:eastAsia="HGPｺﾞｼｯｸM" w:hAnsi="BIZ UDPゴシック" w:hint="eastAsia"/>
                <w:szCs w:val="21"/>
              </w:rPr>
              <w:t>１・２・３・４・５</w:t>
            </w:r>
          </w:p>
        </w:tc>
        <w:tc>
          <w:tcPr>
            <w:tcW w:w="1276" w:type="dxa"/>
          </w:tcPr>
          <w:p w14:paraId="09612469" w14:textId="3B47821D" w:rsidR="002B4258" w:rsidRPr="002B4258" w:rsidRDefault="002B4258" w:rsidP="006E538A">
            <w:pPr>
              <w:rPr>
                <w:rFonts w:ascii="HGPｺﾞｼｯｸM" w:eastAsia="HGPｺﾞｼｯｸM" w:hAnsi="BIZ UDPゴシック"/>
                <w:szCs w:val="21"/>
              </w:rPr>
            </w:pPr>
            <w:r w:rsidRPr="002B4258">
              <w:rPr>
                <w:rFonts w:ascii="HGPｺﾞｼｯｸM" w:eastAsia="HGPｺﾞｼｯｸM" w:hAnsi="BIZ UDPゴシック" w:hint="eastAsia"/>
                <w:szCs w:val="21"/>
              </w:rPr>
              <w:t xml:space="preserve">　　年　　月</w:t>
            </w:r>
          </w:p>
          <w:p w14:paraId="08969E8F" w14:textId="7733224C" w:rsidR="002B4258" w:rsidRPr="002B4258" w:rsidRDefault="002B4258" w:rsidP="006E538A">
            <w:pPr>
              <w:rPr>
                <w:rFonts w:ascii="HGPｺﾞｼｯｸM" w:eastAsia="HGPｺﾞｼｯｸM" w:hAnsi="BIZ UDPゴシック"/>
                <w:szCs w:val="21"/>
              </w:rPr>
            </w:pPr>
            <w:r w:rsidRPr="002B4258">
              <w:rPr>
                <w:rFonts w:ascii="HGPｺﾞｼｯｸM" w:eastAsia="HGPｺﾞｼｯｸM" w:hAnsi="BIZ UDPゴシック" w:hint="eastAsia"/>
                <w:szCs w:val="21"/>
              </w:rPr>
              <w:t>（　　　歳）</w:t>
            </w:r>
          </w:p>
        </w:tc>
      </w:tr>
      <w:bookmarkEnd w:id="0"/>
      <w:tr w:rsidR="002B4258" w:rsidRPr="002B4258" w14:paraId="583D1AED" w14:textId="77777777" w:rsidTr="00416BFD">
        <w:tc>
          <w:tcPr>
            <w:tcW w:w="3823" w:type="dxa"/>
          </w:tcPr>
          <w:p w14:paraId="099CD376" w14:textId="2FE6FD96" w:rsidR="002B4258" w:rsidRPr="002B4258" w:rsidRDefault="002B4258" w:rsidP="002B4258">
            <w:pPr>
              <w:rPr>
                <w:rFonts w:ascii="HGPｺﾞｼｯｸM" w:eastAsia="HGPｺﾞｼｯｸM" w:hAnsi="BIZ UDPゴシック"/>
                <w:szCs w:val="21"/>
              </w:rPr>
            </w:pPr>
            <w:r w:rsidRPr="002B4258">
              <w:rPr>
                <w:rFonts w:ascii="HGPｺﾞｼｯｸM" w:eastAsia="HGPｺﾞｼｯｸM" w:hAnsi="BIZ UDPゴシック" w:hint="eastAsia"/>
                <w:szCs w:val="21"/>
              </w:rPr>
              <w:t>治療や血糖管理に関して親の手を借りずに自ら行える。</w:t>
            </w:r>
          </w:p>
        </w:tc>
        <w:tc>
          <w:tcPr>
            <w:tcW w:w="8930" w:type="dxa"/>
          </w:tcPr>
          <w:p w14:paraId="1CB9FC5D" w14:textId="77777777" w:rsidR="002B4258" w:rsidRPr="002B4258" w:rsidRDefault="002B4258" w:rsidP="006E538A">
            <w:pPr>
              <w:rPr>
                <w:rFonts w:ascii="HGPｺﾞｼｯｸM" w:eastAsia="HGPｺﾞｼｯｸM" w:hAnsi="BIZ UDPゴシック"/>
                <w:szCs w:val="21"/>
              </w:rPr>
            </w:pPr>
            <w:r w:rsidRPr="002B4258">
              <w:rPr>
                <w:rFonts w:ascii="HGPｺﾞｼｯｸM" w:eastAsia="HGPｺﾞｼｯｸM" w:hAnsi="BIZ UDPゴシック" w:hint="eastAsia"/>
                <w:szCs w:val="21"/>
              </w:rPr>
              <w:t>・毎日のインスリン注射や血糖測定を、自分で時間を見て行っている。</w:t>
            </w:r>
          </w:p>
          <w:p w14:paraId="2E3AFCF4" w14:textId="55D7976B" w:rsidR="002B4258" w:rsidRPr="002B4258" w:rsidRDefault="002B4258" w:rsidP="006E538A">
            <w:pPr>
              <w:rPr>
                <w:rFonts w:ascii="HGPｺﾞｼｯｸM" w:eastAsia="HGPｺﾞｼｯｸM" w:hAnsi="BIZ UDPゴシック"/>
                <w:szCs w:val="21"/>
              </w:rPr>
            </w:pPr>
            <w:r w:rsidRPr="002B4258">
              <w:rPr>
                <w:rFonts w:ascii="HGPｺﾞｼｯｸM" w:eastAsia="HGPｺﾞｼｯｸM" w:hAnsi="BIZ UDPゴシック" w:hint="eastAsia"/>
                <w:szCs w:val="21"/>
              </w:rPr>
              <w:t>・食事や運動に合わせてインスリン量を調整したり、低血糖のときに自分で対応できる。</w:t>
            </w:r>
          </w:p>
        </w:tc>
        <w:tc>
          <w:tcPr>
            <w:tcW w:w="1417" w:type="dxa"/>
            <w:vAlign w:val="center"/>
          </w:tcPr>
          <w:p w14:paraId="02447532" w14:textId="6DF57BA7" w:rsidR="002B4258" w:rsidRPr="002B4258" w:rsidRDefault="002B4258" w:rsidP="002B4258">
            <w:pPr>
              <w:jc w:val="center"/>
              <w:rPr>
                <w:rFonts w:ascii="HGPｺﾞｼｯｸM" w:eastAsia="HGPｺﾞｼｯｸM" w:hAnsi="BIZ UDPゴシック"/>
                <w:szCs w:val="21"/>
              </w:rPr>
            </w:pPr>
            <w:r w:rsidRPr="002B4258">
              <w:rPr>
                <w:rFonts w:ascii="HGPｺﾞｼｯｸM" w:eastAsia="HGPｺﾞｼｯｸM" w:hAnsi="BIZ UDPゴシック" w:hint="eastAsia"/>
                <w:szCs w:val="21"/>
              </w:rPr>
              <w:t>１・２・３・４・５</w:t>
            </w:r>
          </w:p>
        </w:tc>
        <w:tc>
          <w:tcPr>
            <w:tcW w:w="1276" w:type="dxa"/>
          </w:tcPr>
          <w:p w14:paraId="2C5EC473" w14:textId="4EB7F525" w:rsidR="002B4258" w:rsidRPr="002B4258" w:rsidRDefault="002B4258" w:rsidP="006E538A">
            <w:pPr>
              <w:rPr>
                <w:rFonts w:ascii="HGPｺﾞｼｯｸM" w:eastAsia="HGPｺﾞｼｯｸM" w:hAnsi="BIZ UDPゴシック"/>
                <w:szCs w:val="21"/>
              </w:rPr>
            </w:pPr>
            <w:r w:rsidRPr="002B4258">
              <w:rPr>
                <w:rFonts w:ascii="HGPｺﾞｼｯｸM" w:eastAsia="HGPｺﾞｼｯｸM" w:hAnsi="BIZ UDPゴシック" w:hint="eastAsia"/>
                <w:szCs w:val="21"/>
              </w:rPr>
              <w:t xml:space="preserve">　　年　　月</w:t>
            </w:r>
          </w:p>
          <w:p w14:paraId="606915B4" w14:textId="2433B0A0" w:rsidR="002B4258" w:rsidRPr="002B4258" w:rsidRDefault="002B4258" w:rsidP="006E538A">
            <w:pPr>
              <w:rPr>
                <w:rFonts w:ascii="HGPｺﾞｼｯｸM" w:eastAsia="HGPｺﾞｼｯｸM" w:hAnsi="BIZ UDPゴシック"/>
                <w:szCs w:val="21"/>
              </w:rPr>
            </w:pPr>
            <w:r w:rsidRPr="002B4258">
              <w:rPr>
                <w:rFonts w:ascii="HGPｺﾞｼｯｸM" w:eastAsia="HGPｺﾞｼｯｸM" w:hAnsi="BIZ UDPゴシック" w:hint="eastAsia"/>
                <w:szCs w:val="21"/>
              </w:rPr>
              <w:t>（　　　歳）</w:t>
            </w:r>
          </w:p>
        </w:tc>
      </w:tr>
      <w:tr w:rsidR="002B4258" w:rsidRPr="002B4258" w14:paraId="3CC44B66" w14:textId="77777777" w:rsidTr="00416BFD">
        <w:tc>
          <w:tcPr>
            <w:tcW w:w="3823" w:type="dxa"/>
          </w:tcPr>
          <w:p w14:paraId="3B3EDBC7" w14:textId="6A29F815" w:rsidR="002B4258" w:rsidRPr="002B4258" w:rsidRDefault="002B4258" w:rsidP="002B4258">
            <w:pPr>
              <w:rPr>
                <w:rFonts w:ascii="HGPｺﾞｼｯｸM" w:eastAsia="HGPｺﾞｼｯｸM" w:hAnsi="BIZ UDPゴシック"/>
                <w:szCs w:val="21"/>
              </w:rPr>
            </w:pPr>
            <w:r w:rsidRPr="002B4258">
              <w:rPr>
                <w:rFonts w:ascii="HGPｺﾞｼｯｸM" w:eastAsia="HGPｺﾞｼｯｸM" w:hAnsi="BIZ UDPゴシック" w:hint="eastAsia"/>
                <w:szCs w:val="21"/>
              </w:rPr>
              <w:t>自ら医療従事者に相談しながら、適切な血糖管理が行える。</w:t>
            </w:r>
          </w:p>
        </w:tc>
        <w:tc>
          <w:tcPr>
            <w:tcW w:w="8930" w:type="dxa"/>
          </w:tcPr>
          <w:p w14:paraId="61CD6D5F" w14:textId="77777777" w:rsidR="002B4258" w:rsidRPr="002B4258" w:rsidRDefault="002B4258" w:rsidP="006E538A">
            <w:pPr>
              <w:rPr>
                <w:rFonts w:ascii="HGPｺﾞｼｯｸM" w:eastAsia="HGPｺﾞｼｯｸM" w:hAnsi="BIZ UDPゴシック"/>
                <w:szCs w:val="21"/>
              </w:rPr>
            </w:pPr>
            <w:r w:rsidRPr="002B4258">
              <w:rPr>
                <w:rFonts w:ascii="HGPｺﾞｼｯｸM" w:eastAsia="HGPｺﾞｼｯｸM" w:hAnsi="BIZ UDPゴシック" w:hint="eastAsia"/>
                <w:szCs w:val="21"/>
              </w:rPr>
              <w:t>・診察のときに、自分から「最近こういうことがあった」と話したり、「インスリン量を変えた方がいいですか」と質問できる。</w:t>
            </w:r>
          </w:p>
          <w:p w14:paraId="29C3D10E" w14:textId="0E678751" w:rsidR="002B4258" w:rsidRPr="002B4258" w:rsidRDefault="002B4258" w:rsidP="006E538A">
            <w:pPr>
              <w:rPr>
                <w:rFonts w:ascii="HGPｺﾞｼｯｸM" w:eastAsia="HGPｺﾞｼｯｸM" w:hAnsi="BIZ UDPゴシック"/>
                <w:szCs w:val="21"/>
              </w:rPr>
            </w:pPr>
            <w:r w:rsidRPr="002B4258">
              <w:rPr>
                <w:rFonts w:ascii="HGPｺﾞｼｯｸM" w:eastAsia="HGPｺﾞｼｯｸM" w:hAnsi="BIZ UDPゴシック" w:hint="eastAsia"/>
                <w:szCs w:val="21"/>
              </w:rPr>
              <w:t>・体調や生活の変化に合わせて、医師や看護師と相談しながら血糖の調整をしている。</w:t>
            </w:r>
          </w:p>
        </w:tc>
        <w:tc>
          <w:tcPr>
            <w:tcW w:w="1417" w:type="dxa"/>
            <w:vAlign w:val="center"/>
          </w:tcPr>
          <w:p w14:paraId="0D8053A7" w14:textId="44E3E404" w:rsidR="002B4258" w:rsidRPr="002B4258" w:rsidRDefault="002B4258" w:rsidP="002B4258">
            <w:pPr>
              <w:jc w:val="center"/>
              <w:rPr>
                <w:rFonts w:ascii="HGPｺﾞｼｯｸM" w:eastAsia="HGPｺﾞｼｯｸM" w:hAnsi="BIZ UDPゴシック"/>
                <w:szCs w:val="21"/>
              </w:rPr>
            </w:pPr>
            <w:r w:rsidRPr="002B4258">
              <w:rPr>
                <w:rFonts w:ascii="HGPｺﾞｼｯｸM" w:eastAsia="HGPｺﾞｼｯｸM" w:hAnsi="BIZ UDPゴシック" w:hint="eastAsia"/>
                <w:szCs w:val="21"/>
              </w:rPr>
              <w:t>１・２・３・４・５</w:t>
            </w:r>
          </w:p>
        </w:tc>
        <w:tc>
          <w:tcPr>
            <w:tcW w:w="1276" w:type="dxa"/>
          </w:tcPr>
          <w:p w14:paraId="31503265" w14:textId="1750B018" w:rsidR="002B4258" w:rsidRPr="002B4258" w:rsidRDefault="002B4258" w:rsidP="006E538A">
            <w:pPr>
              <w:rPr>
                <w:rFonts w:ascii="HGPｺﾞｼｯｸM" w:eastAsia="HGPｺﾞｼｯｸM" w:hAnsi="BIZ UDPゴシック"/>
                <w:szCs w:val="21"/>
              </w:rPr>
            </w:pPr>
            <w:r w:rsidRPr="002B4258">
              <w:rPr>
                <w:rFonts w:ascii="HGPｺﾞｼｯｸM" w:eastAsia="HGPｺﾞｼｯｸM" w:hAnsi="BIZ UDPゴシック" w:hint="eastAsia"/>
                <w:szCs w:val="21"/>
              </w:rPr>
              <w:t xml:space="preserve">　　年　　月</w:t>
            </w:r>
          </w:p>
          <w:p w14:paraId="7582276C" w14:textId="6ED70E44" w:rsidR="002B4258" w:rsidRPr="002B4258" w:rsidRDefault="002B4258" w:rsidP="006E538A">
            <w:pPr>
              <w:rPr>
                <w:rFonts w:ascii="HGPｺﾞｼｯｸM" w:eastAsia="HGPｺﾞｼｯｸM" w:hAnsi="BIZ UDPゴシック"/>
                <w:szCs w:val="21"/>
              </w:rPr>
            </w:pPr>
            <w:r w:rsidRPr="002B4258">
              <w:rPr>
                <w:rFonts w:ascii="HGPｺﾞｼｯｸM" w:eastAsia="HGPｺﾞｼｯｸM" w:hAnsi="BIZ UDPゴシック" w:hint="eastAsia"/>
                <w:szCs w:val="21"/>
              </w:rPr>
              <w:t>（　　　歳）</w:t>
            </w:r>
          </w:p>
        </w:tc>
      </w:tr>
      <w:tr w:rsidR="002B4258" w:rsidRPr="002B4258" w14:paraId="0F54F1B6" w14:textId="77777777" w:rsidTr="00416BFD">
        <w:tc>
          <w:tcPr>
            <w:tcW w:w="3823" w:type="dxa"/>
          </w:tcPr>
          <w:p w14:paraId="6EBDAB6C" w14:textId="683E6B9C" w:rsidR="002B4258" w:rsidRPr="002B4258" w:rsidRDefault="002B4258" w:rsidP="002B4258">
            <w:pPr>
              <w:rPr>
                <w:rFonts w:ascii="HGPｺﾞｼｯｸM" w:eastAsia="HGPｺﾞｼｯｸM" w:hAnsi="BIZ UDPゴシック"/>
                <w:szCs w:val="21"/>
              </w:rPr>
            </w:pPr>
            <w:r w:rsidRPr="002B4258">
              <w:rPr>
                <w:rFonts w:ascii="HGPｺﾞｼｯｸM" w:eastAsia="HGPｺﾞｼｯｸM" w:hAnsi="BIZ UDPゴシック" w:hint="eastAsia"/>
                <w:szCs w:val="21"/>
              </w:rPr>
              <w:t>内科への移行準備に関心を持ち、情報収集を行うことができる。</w:t>
            </w:r>
          </w:p>
        </w:tc>
        <w:tc>
          <w:tcPr>
            <w:tcW w:w="8930" w:type="dxa"/>
          </w:tcPr>
          <w:p w14:paraId="4280F9F6" w14:textId="77777777" w:rsidR="002B4258" w:rsidRPr="002B4258" w:rsidRDefault="002B4258" w:rsidP="006E538A">
            <w:pPr>
              <w:rPr>
                <w:rFonts w:ascii="HGPｺﾞｼｯｸM" w:eastAsia="HGPｺﾞｼｯｸM" w:hAnsi="BIZ UDPゴシック"/>
                <w:szCs w:val="21"/>
              </w:rPr>
            </w:pPr>
            <w:r w:rsidRPr="002B4258">
              <w:rPr>
                <w:rFonts w:ascii="HGPｺﾞｼｯｸM" w:eastAsia="HGPｺﾞｼｯｸM" w:hAnsi="BIZ UDPゴシック" w:hint="eastAsia"/>
                <w:szCs w:val="21"/>
              </w:rPr>
              <w:t>・小児科から内科に代わることについて、医師や家族と話をしたことがある。</w:t>
            </w:r>
          </w:p>
          <w:p w14:paraId="7D663A94" w14:textId="3FEAC9D2" w:rsidR="002B4258" w:rsidRPr="002B4258" w:rsidRDefault="002B4258" w:rsidP="006E538A">
            <w:pPr>
              <w:rPr>
                <w:rFonts w:ascii="HGPｺﾞｼｯｸM" w:eastAsia="HGPｺﾞｼｯｸM" w:hAnsi="BIZ UDPゴシック"/>
                <w:szCs w:val="21"/>
              </w:rPr>
            </w:pPr>
            <w:r w:rsidRPr="002B4258">
              <w:rPr>
                <w:rFonts w:ascii="HGPｺﾞｼｯｸM" w:eastAsia="HGPｺﾞｼｯｸM" w:hAnsi="BIZ UDPゴシック" w:hint="eastAsia"/>
                <w:szCs w:val="21"/>
              </w:rPr>
              <w:t>・どんな病院があるか、どうやって通うかを自分で調べたり、相談したりしている。</w:t>
            </w:r>
          </w:p>
        </w:tc>
        <w:tc>
          <w:tcPr>
            <w:tcW w:w="1417" w:type="dxa"/>
            <w:vAlign w:val="center"/>
          </w:tcPr>
          <w:p w14:paraId="56CCAA35" w14:textId="3E5E2F94" w:rsidR="002B4258" w:rsidRPr="002B4258" w:rsidRDefault="002B4258" w:rsidP="002B4258">
            <w:pPr>
              <w:jc w:val="center"/>
              <w:rPr>
                <w:rFonts w:ascii="HGPｺﾞｼｯｸM" w:eastAsia="HGPｺﾞｼｯｸM" w:hAnsi="BIZ UDPゴシック"/>
                <w:szCs w:val="21"/>
              </w:rPr>
            </w:pPr>
            <w:r w:rsidRPr="002B4258">
              <w:rPr>
                <w:rFonts w:ascii="HGPｺﾞｼｯｸM" w:eastAsia="HGPｺﾞｼｯｸM" w:hAnsi="BIZ UDPゴシック" w:hint="eastAsia"/>
                <w:szCs w:val="21"/>
              </w:rPr>
              <w:t>１・２・３・４・５</w:t>
            </w:r>
          </w:p>
        </w:tc>
        <w:tc>
          <w:tcPr>
            <w:tcW w:w="1276" w:type="dxa"/>
          </w:tcPr>
          <w:p w14:paraId="41726D06" w14:textId="0F15EA5D" w:rsidR="002B4258" w:rsidRPr="002B4258" w:rsidRDefault="002B4258" w:rsidP="006E538A">
            <w:pPr>
              <w:rPr>
                <w:rFonts w:ascii="HGPｺﾞｼｯｸM" w:eastAsia="HGPｺﾞｼｯｸM" w:hAnsi="BIZ UDPゴシック"/>
                <w:szCs w:val="21"/>
              </w:rPr>
            </w:pPr>
            <w:r w:rsidRPr="002B4258">
              <w:rPr>
                <w:rFonts w:ascii="HGPｺﾞｼｯｸM" w:eastAsia="HGPｺﾞｼｯｸM" w:hAnsi="BIZ UDPゴシック" w:hint="eastAsia"/>
                <w:szCs w:val="21"/>
              </w:rPr>
              <w:t xml:space="preserve">　　年　　月</w:t>
            </w:r>
          </w:p>
          <w:p w14:paraId="55E232C8" w14:textId="3D57747E" w:rsidR="002B4258" w:rsidRPr="002B4258" w:rsidRDefault="002B4258" w:rsidP="006E538A">
            <w:pPr>
              <w:rPr>
                <w:rFonts w:ascii="HGPｺﾞｼｯｸM" w:eastAsia="HGPｺﾞｼｯｸM" w:hAnsi="BIZ UDPゴシック"/>
                <w:szCs w:val="21"/>
              </w:rPr>
            </w:pPr>
            <w:r w:rsidRPr="002B4258">
              <w:rPr>
                <w:rFonts w:ascii="HGPｺﾞｼｯｸM" w:eastAsia="HGPｺﾞｼｯｸM" w:hAnsi="BIZ UDPゴシック" w:hint="eastAsia"/>
                <w:szCs w:val="21"/>
              </w:rPr>
              <w:t>（　　　歳）</w:t>
            </w:r>
          </w:p>
        </w:tc>
      </w:tr>
      <w:tr w:rsidR="002B4258" w:rsidRPr="002B4258" w14:paraId="3C5E5B09" w14:textId="77777777" w:rsidTr="00416BFD">
        <w:tc>
          <w:tcPr>
            <w:tcW w:w="3823" w:type="dxa"/>
          </w:tcPr>
          <w:p w14:paraId="6A0F9E79" w14:textId="6E6DAF5C" w:rsidR="002B4258" w:rsidRPr="002B4258" w:rsidRDefault="002B4258" w:rsidP="002B4258">
            <w:pPr>
              <w:rPr>
                <w:rFonts w:ascii="HGPｺﾞｼｯｸM" w:eastAsia="HGPｺﾞｼｯｸM" w:hAnsi="BIZ UDPゴシック"/>
                <w:szCs w:val="21"/>
              </w:rPr>
            </w:pPr>
            <w:r w:rsidRPr="002B4258">
              <w:rPr>
                <w:rFonts w:ascii="HGPｺﾞｼｯｸM" w:eastAsia="HGPｺﾞｼｯｸM" w:hAnsi="BIZ UDPゴシック" w:hint="eastAsia"/>
                <w:szCs w:val="21"/>
              </w:rPr>
              <w:t>周囲の人に自身の病気について適切に説明できる。</w:t>
            </w:r>
          </w:p>
        </w:tc>
        <w:tc>
          <w:tcPr>
            <w:tcW w:w="8930" w:type="dxa"/>
          </w:tcPr>
          <w:p w14:paraId="0DE11ED7" w14:textId="77777777" w:rsidR="002B4258" w:rsidRPr="002B4258" w:rsidRDefault="002B4258" w:rsidP="006E538A">
            <w:pPr>
              <w:rPr>
                <w:rFonts w:ascii="HGPｺﾞｼｯｸM" w:eastAsia="HGPｺﾞｼｯｸM" w:hAnsi="BIZ UDPゴシック"/>
                <w:szCs w:val="21"/>
              </w:rPr>
            </w:pPr>
            <w:r w:rsidRPr="002B4258">
              <w:rPr>
                <w:rFonts w:ascii="HGPｺﾞｼｯｸM" w:eastAsia="HGPｺﾞｼｯｸM" w:hAnsi="BIZ UDPゴシック" w:hint="eastAsia"/>
                <w:szCs w:val="21"/>
              </w:rPr>
              <w:t>・友達に「インスリンの注射をしているけど、普通に生活できる病気だよ」と話せる。</w:t>
            </w:r>
          </w:p>
          <w:p w14:paraId="6C51C337" w14:textId="77777777" w:rsidR="002B4258" w:rsidRPr="002B4258" w:rsidRDefault="002B4258" w:rsidP="006E538A">
            <w:pPr>
              <w:rPr>
                <w:rFonts w:ascii="HGPｺﾞｼｯｸM" w:eastAsia="HGPｺﾞｼｯｸM" w:hAnsi="BIZ UDPゴシック"/>
                <w:szCs w:val="21"/>
              </w:rPr>
            </w:pPr>
            <w:r w:rsidRPr="002B4258">
              <w:rPr>
                <w:rFonts w:ascii="HGPｺﾞｼｯｸM" w:eastAsia="HGPｺﾞｼｯｸM" w:hAnsi="BIZ UDPゴシック" w:hint="eastAsia"/>
                <w:szCs w:val="21"/>
              </w:rPr>
              <w:t>・先生に「体育の前に補食が必要です」と自分から伝えられる。</w:t>
            </w:r>
          </w:p>
          <w:p w14:paraId="743F6A2F" w14:textId="59D9FA26" w:rsidR="002B4258" w:rsidRPr="002B4258" w:rsidRDefault="002B4258" w:rsidP="006E538A">
            <w:pPr>
              <w:rPr>
                <w:rFonts w:ascii="HGPｺﾞｼｯｸM" w:eastAsia="HGPｺﾞｼｯｸM" w:hAnsi="BIZ UDPゴシック"/>
                <w:szCs w:val="21"/>
              </w:rPr>
            </w:pPr>
            <w:r w:rsidRPr="002B4258">
              <w:rPr>
                <w:rFonts w:ascii="HGPｺﾞｼｯｸM" w:eastAsia="HGPｺﾞｼｯｸM" w:hAnsi="BIZ UDPゴシック" w:hint="eastAsia"/>
                <w:szCs w:val="21"/>
              </w:rPr>
              <w:t>・新しい人に会ったときに、病気のことを分かりやすく説明できるようにしている。</w:t>
            </w:r>
          </w:p>
        </w:tc>
        <w:tc>
          <w:tcPr>
            <w:tcW w:w="1417" w:type="dxa"/>
            <w:vAlign w:val="center"/>
          </w:tcPr>
          <w:p w14:paraId="1CA91244" w14:textId="4F45F8F9" w:rsidR="002B4258" w:rsidRPr="002B4258" w:rsidRDefault="002B4258" w:rsidP="002B4258">
            <w:pPr>
              <w:jc w:val="center"/>
              <w:rPr>
                <w:rFonts w:ascii="HGPｺﾞｼｯｸM" w:eastAsia="HGPｺﾞｼｯｸM" w:hAnsi="BIZ UDPゴシック"/>
                <w:szCs w:val="21"/>
              </w:rPr>
            </w:pPr>
            <w:r w:rsidRPr="002B4258">
              <w:rPr>
                <w:rFonts w:ascii="HGPｺﾞｼｯｸM" w:eastAsia="HGPｺﾞｼｯｸM" w:hAnsi="BIZ UDPゴシック" w:hint="eastAsia"/>
                <w:szCs w:val="21"/>
              </w:rPr>
              <w:t>１・２・３・４・５</w:t>
            </w:r>
          </w:p>
        </w:tc>
        <w:tc>
          <w:tcPr>
            <w:tcW w:w="1276" w:type="dxa"/>
          </w:tcPr>
          <w:p w14:paraId="57776165" w14:textId="04AA847B" w:rsidR="002B4258" w:rsidRPr="002B4258" w:rsidRDefault="002B4258" w:rsidP="006E538A">
            <w:pPr>
              <w:rPr>
                <w:rFonts w:ascii="HGPｺﾞｼｯｸM" w:eastAsia="HGPｺﾞｼｯｸM" w:hAnsi="BIZ UDPゴシック"/>
                <w:szCs w:val="21"/>
              </w:rPr>
            </w:pPr>
            <w:r w:rsidRPr="002B4258">
              <w:rPr>
                <w:rFonts w:ascii="HGPｺﾞｼｯｸM" w:eastAsia="HGPｺﾞｼｯｸM" w:hAnsi="BIZ UDPゴシック" w:hint="eastAsia"/>
                <w:szCs w:val="21"/>
              </w:rPr>
              <w:t xml:space="preserve">　　年　　月</w:t>
            </w:r>
          </w:p>
          <w:p w14:paraId="3FD9924C" w14:textId="7B712651" w:rsidR="002B4258" w:rsidRPr="002B4258" w:rsidRDefault="002B4258" w:rsidP="006E538A">
            <w:pPr>
              <w:rPr>
                <w:rFonts w:ascii="HGPｺﾞｼｯｸM" w:eastAsia="HGPｺﾞｼｯｸM" w:hAnsi="BIZ UDPゴシック"/>
                <w:szCs w:val="21"/>
              </w:rPr>
            </w:pPr>
            <w:r w:rsidRPr="002B4258">
              <w:rPr>
                <w:rFonts w:ascii="HGPｺﾞｼｯｸM" w:eastAsia="HGPｺﾞｼｯｸM" w:hAnsi="BIZ UDPゴシック" w:hint="eastAsia"/>
                <w:szCs w:val="21"/>
              </w:rPr>
              <w:t>（　　　歳）</w:t>
            </w:r>
          </w:p>
        </w:tc>
      </w:tr>
      <w:tr w:rsidR="002B4258" w:rsidRPr="002B4258" w14:paraId="32EC3A55" w14:textId="77777777" w:rsidTr="00416BFD">
        <w:tc>
          <w:tcPr>
            <w:tcW w:w="3823" w:type="dxa"/>
          </w:tcPr>
          <w:p w14:paraId="0E8678FF" w14:textId="33E568E1" w:rsidR="002B4258" w:rsidRPr="002B4258" w:rsidRDefault="002B4258" w:rsidP="002B4258">
            <w:pPr>
              <w:rPr>
                <w:rFonts w:ascii="HGPｺﾞｼｯｸM" w:eastAsia="HGPｺﾞｼｯｸM" w:hAnsi="BIZ UDPゴシック"/>
                <w:szCs w:val="21"/>
              </w:rPr>
            </w:pPr>
            <w:r w:rsidRPr="002B4258">
              <w:rPr>
                <w:rFonts w:ascii="HGPｺﾞｼｯｸM" w:eastAsia="HGPｺﾞｼｯｸM" w:hAnsi="BIZ UDPゴシック" w:hint="eastAsia"/>
                <w:szCs w:val="21"/>
              </w:rPr>
              <w:t>サマーキャンプや患者会への参加経験があり、年少者と交流し、指導できる。</w:t>
            </w:r>
          </w:p>
        </w:tc>
        <w:tc>
          <w:tcPr>
            <w:tcW w:w="8930" w:type="dxa"/>
          </w:tcPr>
          <w:p w14:paraId="5C8B7C93" w14:textId="77777777" w:rsidR="002B4258" w:rsidRPr="002B4258" w:rsidRDefault="002B4258" w:rsidP="006E538A">
            <w:pPr>
              <w:rPr>
                <w:rFonts w:ascii="HGPｺﾞｼｯｸM" w:eastAsia="HGPｺﾞｼｯｸM" w:hAnsi="BIZ UDPゴシック"/>
                <w:szCs w:val="21"/>
              </w:rPr>
            </w:pPr>
            <w:r w:rsidRPr="002B4258">
              <w:rPr>
                <w:rFonts w:ascii="HGPｺﾞｼｯｸM" w:eastAsia="HGPｺﾞｼｯｸM" w:hAnsi="BIZ UDPゴシック" w:hint="eastAsia"/>
                <w:szCs w:val="21"/>
              </w:rPr>
              <w:t>・キャンプで小さい子に注射のやり方を教えたり、困っている子に声をかけたことがある。</w:t>
            </w:r>
          </w:p>
          <w:p w14:paraId="57DC869B" w14:textId="00BB57C4" w:rsidR="002B4258" w:rsidRPr="002B4258" w:rsidRDefault="002B4258" w:rsidP="006E538A">
            <w:pPr>
              <w:rPr>
                <w:rFonts w:ascii="HGPｺﾞｼｯｸM" w:eastAsia="HGPｺﾞｼｯｸM" w:hAnsi="BIZ UDPゴシック"/>
                <w:szCs w:val="21"/>
              </w:rPr>
            </w:pPr>
            <w:r w:rsidRPr="002B4258">
              <w:rPr>
                <w:rFonts w:ascii="HGPｺﾞｼｯｸM" w:eastAsia="HGPｺﾞｼｯｸM" w:hAnsi="BIZ UDPゴシック" w:hint="eastAsia"/>
                <w:szCs w:val="21"/>
              </w:rPr>
              <w:t>・患者会で、自分の体験を話して、同じ病気の子に「大丈夫だよ」と伝えたことがある。</w:t>
            </w:r>
          </w:p>
        </w:tc>
        <w:tc>
          <w:tcPr>
            <w:tcW w:w="1417" w:type="dxa"/>
            <w:vAlign w:val="center"/>
          </w:tcPr>
          <w:p w14:paraId="1B3CB5C1" w14:textId="42E516BB" w:rsidR="002B4258" w:rsidRPr="002B4258" w:rsidRDefault="002B4258" w:rsidP="002B4258">
            <w:pPr>
              <w:jc w:val="center"/>
              <w:rPr>
                <w:rFonts w:ascii="HGPｺﾞｼｯｸM" w:eastAsia="HGPｺﾞｼｯｸM" w:hAnsi="BIZ UDPゴシック"/>
                <w:szCs w:val="21"/>
              </w:rPr>
            </w:pPr>
            <w:r w:rsidRPr="002B4258">
              <w:rPr>
                <w:rFonts w:ascii="HGPｺﾞｼｯｸM" w:eastAsia="HGPｺﾞｼｯｸM" w:hAnsi="BIZ UDPゴシック" w:hint="eastAsia"/>
                <w:szCs w:val="21"/>
              </w:rPr>
              <w:t>１・２・３・４・５</w:t>
            </w:r>
          </w:p>
        </w:tc>
        <w:tc>
          <w:tcPr>
            <w:tcW w:w="1276" w:type="dxa"/>
          </w:tcPr>
          <w:p w14:paraId="002E7AA4" w14:textId="1D2E7B4B" w:rsidR="002B4258" w:rsidRPr="002B4258" w:rsidRDefault="002B4258" w:rsidP="006E538A">
            <w:pPr>
              <w:rPr>
                <w:rFonts w:ascii="HGPｺﾞｼｯｸM" w:eastAsia="HGPｺﾞｼｯｸM" w:hAnsi="BIZ UDPゴシック"/>
                <w:szCs w:val="21"/>
              </w:rPr>
            </w:pPr>
            <w:r w:rsidRPr="002B4258">
              <w:rPr>
                <w:rFonts w:ascii="HGPｺﾞｼｯｸM" w:eastAsia="HGPｺﾞｼｯｸM" w:hAnsi="BIZ UDPゴシック" w:hint="eastAsia"/>
                <w:szCs w:val="21"/>
              </w:rPr>
              <w:t xml:space="preserve">　　年　　月</w:t>
            </w:r>
          </w:p>
          <w:p w14:paraId="4224DC73" w14:textId="55015520" w:rsidR="002B4258" w:rsidRPr="002B4258" w:rsidRDefault="002B4258" w:rsidP="006E538A">
            <w:pPr>
              <w:rPr>
                <w:rFonts w:ascii="HGPｺﾞｼｯｸM" w:eastAsia="HGPｺﾞｼｯｸM" w:hAnsi="BIZ UDPゴシック"/>
                <w:szCs w:val="21"/>
              </w:rPr>
            </w:pPr>
            <w:r w:rsidRPr="002B4258">
              <w:rPr>
                <w:rFonts w:ascii="HGPｺﾞｼｯｸM" w:eastAsia="HGPｺﾞｼｯｸM" w:hAnsi="BIZ UDPゴシック" w:hint="eastAsia"/>
                <w:szCs w:val="21"/>
              </w:rPr>
              <w:t>（　　　歳）</w:t>
            </w:r>
          </w:p>
        </w:tc>
      </w:tr>
    </w:tbl>
    <w:p w14:paraId="70DD62BE" w14:textId="77777777" w:rsidR="002B4258" w:rsidRDefault="002B4258" w:rsidP="002B4258">
      <w:pPr>
        <w:rPr>
          <w:rFonts w:ascii="BIZ UDPゴシック" w:eastAsia="BIZ UDPゴシック" w:hAnsi="BIZ UDPゴシック"/>
          <w:b/>
          <w:bCs/>
          <w:sz w:val="24"/>
          <w:szCs w:val="24"/>
        </w:rPr>
      </w:pPr>
    </w:p>
    <w:p w14:paraId="1E5D595C" w14:textId="77777777" w:rsidR="00282061" w:rsidRDefault="00282061" w:rsidP="002B4258">
      <w:pPr>
        <w:rPr>
          <w:rFonts w:ascii="BIZ UDPゴシック" w:eastAsia="BIZ UDPゴシック" w:hAnsi="BIZ UDPゴシック"/>
          <w:b/>
          <w:bCs/>
          <w:sz w:val="24"/>
          <w:szCs w:val="24"/>
        </w:rPr>
      </w:pPr>
    </w:p>
    <w:p w14:paraId="0B785341" w14:textId="77777777" w:rsidR="00282061" w:rsidRDefault="00282061" w:rsidP="002B4258">
      <w:pPr>
        <w:rPr>
          <w:rFonts w:ascii="BIZ UDPゴシック" w:eastAsia="BIZ UDPゴシック" w:hAnsi="BIZ UDPゴシック"/>
          <w:b/>
          <w:bCs/>
          <w:sz w:val="24"/>
          <w:szCs w:val="24"/>
        </w:rPr>
      </w:pPr>
    </w:p>
    <w:p w14:paraId="0DBA19A1" w14:textId="77777777" w:rsidR="00282061" w:rsidRDefault="00282061" w:rsidP="002B4258">
      <w:pPr>
        <w:rPr>
          <w:rFonts w:ascii="BIZ UDPゴシック" w:eastAsia="BIZ UDPゴシック" w:hAnsi="BIZ UDPゴシック"/>
          <w:b/>
          <w:bCs/>
          <w:sz w:val="24"/>
          <w:szCs w:val="24"/>
        </w:rPr>
      </w:pPr>
    </w:p>
    <w:p w14:paraId="43D881FC" w14:textId="77777777" w:rsidR="00282061" w:rsidRDefault="00282061" w:rsidP="002B4258">
      <w:pPr>
        <w:rPr>
          <w:rFonts w:ascii="BIZ UDPゴシック" w:eastAsia="BIZ UDPゴシック" w:hAnsi="BIZ UDPゴシック"/>
          <w:b/>
          <w:bCs/>
          <w:sz w:val="24"/>
          <w:szCs w:val="24"/>
        </w:rPr>
      </w:pPr>
    </w:p>
    <w:p w14:paraId="4ABAC9E6" w14:textId="6BAC9F58" w:rsidR="002B4258" w:rsidRPr="006E538A" w:rsidRDefault="002B4258" w:rsidP="002B4258">
      <w:pPr>
        <w:rPr>
          <w:rFonts w:ascii="BIZ UDPゴシック" w:eastAsia="BIZ UDPゴシック" w:hAnsi="BIZ UDPゴシック"/>
          <w:b/>
          <w:bCs/>
          <w:sz w:val="24"/>
          <w:szCs w:val="24"/>
        </w:rPr>
      </w:pPr>
      <w:r w:rsidRPr="006E538A">
        <w:rPr>
          <w:rFonts w:ascii="BIZ UDPゴシック" w:eastAsia="BIZ UDPゴシック" w:hAnsi="BIZ UDPゴシック" w:hint="eastAsia"/>
          <w:b/>
          <w:bCs/>
          <w:sz w:val="24"/>
          <w:szCs w:val="24"/>
        </w:rPr>
        <w:lastRenderedPageBreak/>
        <w:t>【</w:t>
      </w:r>
      <w:r>
        <w:rPr>
          <w:rFonts w:ascii="BIZ UDPゴシック" w:eastAsia="BIZ UDPゴシック" w:hAnsi="BIZ UDPゴシック" w:hint="eastAsia"/>
          <w:b/>
          <w:bCs/>
          <w:sz w:val="24"/>
          <w:szCs w:val="24"/>
        </w:rPr>
        <w:t>治療と管理</w:t>
      </w:r>
      <w:r w:rsidRPr="006E538A">
        <w:rPr>
          <w:rFonts w:ascii="BIZ UDPゴシック" w:eastAsia="BIZ UDPゴシック" w:hAnsi="BIZ UDPゴシック" w:hint="eastAsia"/>
          <w:b/>
          <w:bCs/>
          <w:sz w:val="24"/>
          <w:szCs w:val="24"/>
        </w:rPr>
        <w:t>】</w:t>
      </w:r>
    </w:p>
    <w:tbl>
      <w:tblPr>
        <w:tblStyle w:val="aa"/>
        <w:tblW w:w="15446" w:type="dxa"/>
        <w:tblLook w:val="04A0" w:firstRow="1" w:lastRow="0" w:firstColumn="1" w:lastColumn="0" w:noHBand="0" w:noVBand="1"/>
      </w:tblPr>
      <w:tblGrid>
        <w:gridCol w:w="3823"/>
        <w:gridCol w:w="8930"/>
        <w:gridCol w:w="1417"/>
        <w:gridCol w:w="1276"/>
      </w:tblGrid>
      <w:tr w:rsidR="002B4258" w:rsidRPr="002B4258" w14:paraId="28F596C6" w14:textId="77777777" w:rsidTr="00416BFD">
        <w:tc>
          <w:tcPr>
            <w:tcW w:w="3823" w:type="dxa"/>
            <w:shd w:val="clear" w:color="auto" w:fill="D3E5F6" w:themeFill="accent3" w:themeFillTint="33"/>
          </w:tcPr>
          <w:p w14:paraId="7AE0551E" w14:textId="77777777" w:rsidR="002B4258" w:rsidRPr="002B4258" w:rsidRDefault="002B4258" w:rsidP="00D5148C">
            <w:pPr>
              <w:jc w:val="center"/>
              <w:rPr>
                <w:rFonts w:ascii="HGPｺﾞｼｯｸM" w:eastAsia="HGPｺﾞｼｯｸM" w:hAnsi="BIZ UDPゴシック"/>
                <w:szCs w:val="21"/>
              </w:rPr>
            </w:pPr>
            <w:r w:rsidRPr="002B4258">
              <w:rPr>
                <w:rFonts w:ascii="HGPｺﾞｼｯｸM" w:eastAsia="HGPｺﾞｼｯｸM" w:hAnsi="BIZ UDPゴシック" w:hint="eastAsia"/>
                <w:szCs w:val="21"/>
              </w:rPr>
              <w:t>チェック項目</w:t>
            </w:r>
          </w:p>
        </w:tc>
        <w:tc>
          <w:tcPr>
            <w:tcW w:w="8930" w:type="dxa"/>
            <w:shd w:val="clear" w:color="auto" w:fill="D3E5F6" w:themeFill="accent3" w:themeFillTint="33"/>
          </w:tcPr>
          <w:p w14:paraId="0B2E5491" w14:textId="77777777" w:rsidR="002B4258" w:rsidRPr="002B4258" w:rsidRDefault="002B4258" w:rsidP="00D5148C">
            <w:pPr>
              <w:jc w:val="center"/>
              <w:rPr>
                <w:rFonts w:ascii="HGPｺﾞｼｯｸM" w:eastAsia="HGPｺﾞｼｯｸM" w:hAnsi="BIZ UDPゴシック"/>
                <w:szCs w:val="21"/>
              </w:rPr>
            </w:pPr>
            <w:r w:rsidRPr="002B4258">
              <w:rPr>
                <w:rFonts w:ascii="HGPｺﾞｼｯｸM" w:eastAsia="HGPｺﾞｼｯｸM" w:hAnsi="BIZ UDPゴシック" w:hint="eastAsia"/>
                <w:szCs w:val="21"/>
              </w:rPr>
              <w:t>例</w:t>
            </w:r>
          </w:p>
        </w:tc>
        <w:tc>
          <w:tcPr>
            <w:tcW w:w="1417" w:type="dxa"/>
            <w:shd w:val="clear" w:color="auto" w:fill="D3E5F6" w:themeFill="accent3" w:themeFillTint="33"/>
            <w:vAlign w:val="center"/>
          </w:tcPr>
          <w:p w14:paraId="0B6EEB1D" w14:textId="77777777" w:rsidR="002B4258" w:rsidRPr="002B4258" w:rsidRDefault="002B4258" w:rsidP="00D5148C">
            <w:pPr>
              <w:jc w:val="center"/>
              <w:rPr>
                <w:rFonts w:ascii="HGPｺﾞｼｯｸM" w:eastAsia="HGPｺﾞｼｯｸM" w:hAnsi="BIZ UDPゴシック"/>
                <w:szCs w:val="21"/>
              </w:rPr>
            </w:pPr>
            <w:r w:rsidRPr="002B4258">
              <w:rPr>
                <w:rFonts w:ascii="HGPｺﾞｼｯｸM" w:eastAsia="HGPｺﾞｼｯｸM" w:hAnsi="BIZ UDPゴシック" w:hint="eastAsia"/>
                <w:szCs w:val="21"/>
              </w:rPr>
              <w:t>５段階評価</w:t>
            </w:r>
          </w:p>
        </w:tc>
        <w:tc>
          <w:tcPr>
            <w:tcW w:w="1276" w:type="dxa"/>
            <w:shd w:val="clear" w:color="auto" w:fill="D3E5F6" w:themeFill="accent3" w:themeFillTint="33"/>
          </w:tcPr>
          <w:p w14:paraId="393E5FFF" w14:textId="77777777" w:rsidR="002B4258" w:rsidRPr="002B4258" w:rsidRDefault="002B4258" w:rsidP="00D5148C">
            <w:pPr>
              <w:jc w:val="center"/>
              <w:rPr>
                <w:rFonts w:ascii="HGPｺﾞｼｯｸM" w:eastAsia="HGPｺﾞｼｯｸM" w:hAnsi="BIZ UDPゴシック"/>
                <w:szCs w:val="21"/>
              </w:rPr>
            </w:pPr>
            <w:r w:rsidRPr="002B4258">
              <w:rPr>
                <w:rFonts w:ascii="HGPｺﾞｼｯｸM" w:eastAsia="HGPｺﾞｼｯｸM" w:hAnsi="BIZ UDPゴシック" w:hint="eastAsia"/>
                <w:szCs w:val="21"/>
              </w:rPr>
              <w:t>チェック日</w:t>
            </w:r>
          </w:p>
        </w:tc>
      </w:tr>
      <w:tr w:rsidR="002B4258" w:rsidRPr="002B4258" w14:paraId="32EA7C66" w14:textId="77777777" w:rsidTr="00416BFD">
        <w:tc>
          <w:tcPr>
            <w:tcW w:w="3823" w:type="dxa"/>
          </w:tcPr>
          <w:p w14:paraId="70A5FB4D" w14:textId="13CEF843" w:rsidR="002B4258" w:rsidRPr="002B4258" w:rsidRDefault="002B4258" w:rsidP="00D5148C">
            <w:pPr>
              <w:rPr>
                <w:rFonts w:ascii="HGPｺﾞｼｯｸM" w:eastAsia="HGPｺﾞｼｯｸM" w:hAnsi="BIZ UDPゴシック"/>
                <w:szCs w:val="21"/>
              </w:rPr>
            </w:pPr>
            <w:r w:rsidRPr="002B4258">
              <w:rPr>
                <w:rFonts w:ascii="HGPｺﾞｼｯｸM" w:eastAsia="HGPｺﾞｼｯｸM" w:hAnsi="BIZ UDPゴシック" w:hint="eastAsia"/>
                <w:szCs w:val="21"/>
              </w:rPr>
              <w:t>治療や血糖管理に関する知識を十分持っている。</w:t>
            </w:r>
          </w:p>
        </w:tc>
        <w:tc>
          <w:tcPr>
            <w:tcW w:w="8930" w:type="dxa"/>
          </w:tcPr>
          <w:p w14:paraId="789633D8" w14:textId="77777777" w:rsidR="002B4258" w:rsidRPr="002B4258" w:rsidRDefault="002B4258" w:rsidP="002B4258">
            <w:pPr>
              <w:rPr>
                <w:rFonts w:ascii="HGPｺﾞｼｯｸM" w:eastAsia="HGPｺﾞｼｯｸM" w:hAnsi="BIZ UDPゴシック"/>
                <w:szCs w:val="21"/>
              </w:rPr>
            </w:pPr>
            <w:r w:rsidRPr="002B4258">
              <w:rPr>
                <w:rFonts w:ascii="HGPｺﾞｼｯｸM" w:eastAsia="HGPｺﾞｼｯｸM" w:hAnsi="BIZ UDPゴシック" w:hint="eastAsia"/>
                <w:szCs w:val="21"/>
              </w:rPr>
              <w:t>・低血糖や高血糖の時にどうすれば良いかを知っていて、自分で対応できる。</w:t>
            </w:r>
          </w:p>
          <w:p w14:paraId="14540A23" w14:textId="77777777" w:rsidR="002B4258" w:rsidRDefault="002B4258" w:rsidP="002B4258">
            <w:pPr>
              <w:rPr>
                <w:rFonts w:ascii="HGPｺﾞｼｯｸM" w:eastAsia="HGPｺﾞｼｯｸM" w:hAnsi="BIZ UDPゴシック"/>
                <w:szCs w:val="21"/>
              </w:rPr>
            </w:pPr>
            <w:r w:rsidRPr="002B4258">
              <w:rPr>
                <w:rFonts w:ascii="HGPｺﾞｼｯｸM" w:eastAsia="HGPｺﾞｼｯｸM" w:hAnsi="BIZ UDPゴシック" w:hint="eastAsia"/>
                <w:szCs w:val="21"/>
              </w:rPr>
              <w:t>・インスリンの種類や使い方、食事や運動との関係を理解している。</w:t>
            </w:r>
          </w:p>
          <w:p w14:paraId="54DC35FB" w14:textId="615AD727" w:rsidR="002B4258" w:rsidRPr="002B4258" w:rsidRDefault="002B4258" w:rsidP="002B4258">
            <w:pPr>
              <w:rPr>
                <w:rFonts w:ascii="HGPｺﾞｼｯｸM" w:eastAsia="HGPｺﾞｼｯｸM" w:hAnsi="BIZ UDPゴシック"/>
                <w:szCs w:val="21"/>
              </w:rPr>
            </w:pPr>
            <w:r>
              <w:rPr>
                <w:rFonts w:ascii="HGPｺﾞｼｯｸM" w:eastAsia="HGPｺﾞｼｯｸM" w:hAnsi="BIZ UDPゴシック" w:hint="eastAsia"/>
                <w:szCs w:val="21"/>
              </w:rPr>
              <w:t>・HbA1cの意味や、検査結果がどういうことを表しているかを説明できる。</w:t>
            </w:r>
          </w:p>
        </w:tc>
        <w:tc>
          <w:tcPr>
            <w:tcW w:w="1417" w:type="dxa"/>
            <w:vAlign w:val="center"/>
          </w:tcPr>
          <w:p w14:paraId="1F0FAF68" w14:textId="77777777" w:rsidR="002B4258" w:rsidRPr="002B4258" w:rsidRDefault="002B4258" w:rsidP="00D5148C">
            <w:pPr>
              <w:jc w:val="center"/>
              <w:rPr>
                <w:rFonts w:ascii="HGPｺﾞｼｯｸM" w:eastAsia="HGPｺﾞｼｯｸM" w:hAnsi="BIZ UDPゴシック"/>
                <w:szCs w:val="21"/>
              </w:rPr>
            </w:pPr>
            <w:r w:rsidRPr="002B4258">
              <w:rPr>
                <w:rFonts w:ascii="HGPｺﾞｼｯｸM" w:eastAsia="HGPｺﾞｼｯｸM" w:hAnsi="BIZ UDPゴシック" w:hint="eastAsia"/>
                <w:szCs w:val="21"/>
              </w:rPr>
              <w:t>１・２・３・４・５</w:t>
            </w:r>
          </w:p>
        </w:tc>
        <w:tc>
          <w:tcPr>
            <w:tcW w:w="1276" w:type="dxa"/>
          </w:tcPr>
          <w:p w14:paraId="37C8FEBA" w14:textId="77777777" w:rsidR="002B4258" w:rsidRPr="002B4258" w:rsidRDefault="002B4258" w:rsidP="00D5148C">
            <w:pPr>
              <w:rPr>
                <w:rFonts w:ascii="HGPｺﾞｼｯｸM" w:eastAsia="HGPｺﾞｼｯｸM" w:hAnsi="BIZ UDPゴシック"/>
                <w:szCs w:val="21"/>
              </w:rPr>
            </w:pPr>
            <w:r w:rsidRPr="002B4258">
              <w:rPr>
                <w:rFonts w:ascii="HGPｺﾞｼｯｸM" w:eastAsia="HGPｺﾞｼｯｸM" w:hAnsi="BIZ UDPゴシック" w:hint="eastAsia"/>
                <w:szCs w:val="21"/>
              </w:rPr>
              <w:t xml:space="preserve">　　年　　月</w:t>
            </w:r>
          </w:p>
          <w:p w14:paraId="34E0E629" w14:textId="77777777" w:rsidR="002B4258" w:rsidRPr="002B4258" w:rsidRDefault="002B4258" w:rsidP="00D5148C">
            <w:pPr>
              <w:rPr>
                <w:rFonts w:ascii="HGPｺﾞｼｯｸM" w:eastAsia="HGPｺﾞｼｯｸM" w:hAnsi="BIZ UDPゴシック"/>
                <w:szCs w:val="21"/>
              </w:rPr>
            </w:pPr>
            <w:r w:rsidRPr="002B4258">
              <w:rPr>
                <w:rFonts w:ascii="HGPｺﾞｼｯｸM" w:eastAsia="HGPｺﾞｼｯｸM" w:hAnsi="BIZ UDPゴシック" w:hint="eastAsia"/>
                <w:szCs w:val="21"/>
              </w:rPr>
              <w:t>（　　　歳）</w:t>
            </w:r>
          </w:p>
        </w:tc>
      </w:tr>
      <w:tr w:rsidR="002B4258" w:rsidRPr="002B4258" w14:paraId="77428734" w14:textId="77777777" w:rsidTr="00416BFD">
        <w:tc>
          <w:tcPr>
            <w:tcW w:w="3823" w:type="dxa"/>
          </w:tcPr>
          <w:p w14:paraId="68B33629" w14:textId="7BFE3BC3" w:rsidR="002B4258" w:rsidRPr="002B4258" w:rsidRDefault="002B4258" w:rsidP="00D5148C">
            <w:pPr>
              <w:rPr>
                <w:rFonts w:ascii="HGPｺﾞｼｯｸM" w:eastAsia="HGPｺﾞｼｯｸM" w:hAnsi="BIZ UDPゴシック"/>
                <w:szCs w:val="21"/>
              </w:rPr>
            </w:pPr>
            <w:r>
              <w:rPr>
                <w:rFonts w:ascii="HGPｺﾞｼｯｸM" w:eastAsia="HGPｺﾞｼｯｸM" w:hAnsi="BIZ UDPゴシック" w:hint="eastAsia"/>
                <w:szCs w:val="21"/>
              </w:rPr>
              <w:t>食事（カーボカウントの知識を含む）に合わせてインスリン量の調整ができる。</w:t>
            </w:r>
          </w:p>
        </w:tc>
        <w:tc>
          <w:tcPr>
            <w:tcW w:w="8930" w:type="dxa"/>
          </w:tcPr>
          <w:p w14:paraId="222C53EC" w14:textId="77777777" w:rsidR="002B4258" w:rsidRDefault="002B4258" w:rsidP="00D5148C">
            <w:pPr>
              <w:rPr>
                <w:rFonts w:ascii="HGPｺﾞｼｯｸM" w:eastAsia="HGPｺﾞｼｯｸM" w:hAnsi="BIZ UDPゴシック"/>
                <w:szCs w:val="21"/>
              </w:rPr>
            </w:pPr>
            <w:r>
              <w:rPr>
                <w:rFonts w:ascii="HGPｺﾞｼｯｸM" w:eastAsia="HGPｺﾞｼｯｸM" w:hAnsi="BIZ UDPゴシック" w:hint="eastAsia"/>
                <w:szCs w:val="21"/>
              </w:rPr>
              <w:t>・ごはんやパンなどの量を見て、どれくらいのインスリンが必要かを自分で考えて打っている。</w:t>
            </w:r>
          </w:p>
          <w:p w14:paraId="648D0D17" w14:textId="77777777" w:rsidR="002B4258" w:rsidRDefault="002B4258" w:rsidP="00D5148C">
            <w:pPr>
              <w:rPr>
                <w:rFonts w:ascii="HGPｺﾞｼｯｸM" w:eastAsia="HGPｺﾞｼｯｸM" w:hAnsi="BIZ UDPゴシック"/>
                <w:szCs w:val="21"/>
              </w:rPr>
            </w:pPr>
            <w:r>
              <w:rPr>
                <w:rFonts w:ascii="HGPｺﾞｼｯｸM" w:eastAsia="HGPｺﾞｼｯｸM" w:hAnsi="BIZ UDPゴシック" w:hint="eastAsia"/>
                <w:szCs w:val="21"/>
              </w:rPr>
              <w:t>・外食や特別な食事の時も、炭水化物の量を見てインスリン量を調整できる。</w:t>
            </w:r>
          </w:p>
          <w:p w14:paraId="12AC8F12" w14:textId="54E8D0FF" w:rsidR="002B4258" w:rsidRPr="002B4258" w:rsidRDefault="002B4258" w:rsidP="00D5148C">
            <w:pPr>
              <w:rPr>
                <w:rFonts w:ascii="HGPｺﾞｼｯｸM" w:eastAsia="HGPｺﾞｼｯｸM" w:hAnsi="BIZ UDPゴシック"/>
                <w:szCs w:val="21"/>
              </w:rPr>
            </w:pPr>
            <w:r>
              <w:rPr>
                <w:rFonts w:ascii="HGPｺﾞｼｯｸM" w:eastAsia="HGPｺﾞｼｯｸM" w:hAnsi="BIZ UDPゴシック" w:hint="eastAsia"/>
                <w:szCs w:val="21"/>
              </w:rPr>
              <w:t>・食べる時間がずれた時や、食べる量が変わった時にも、自分で判断して対応している。</w:t>
            </w:r>
          </w:p>
        </w:tc>
        <w:tc>
          <w:tcPr>
            <w:tcW w:w="1417" w:type="dxa"/>
            <w:vAlign w:val="center"/>
          </w:tcPr>
          <w:p w14:paraId="00F971BF" w14:textId="77777777" w:rsidR="002B4258" w:rsidRPr="002B4258" w:rsidRDefault="002B4258" w:rsidP="00D5148C">
            <w:pPr>
              <w:jc w:val="center"/>
              <w:rPr>
                <w:rFonts w:ascii="HGPｺﾞｼｯｸM" w:eastAsia="HGPｺﾞｼｯｸM" w:hAnsi="BIZ UDPゴシック"/>
                <w:szCs w:val="21"/>
              </w:rPr>
            </w:pPr>
            <w:r w:rsidRPr="002B4258">
              <w:rPr>
                <w:rFonts w:ascii="HGPｺﾞｼｯｸM" w:eastAsia="HGPｺﾞｼｯｸM" w:hAnsi="BIZ UDPゴシック" w:hint="eastAsia"/>
                <w:szCs w:val="21"/>
              </w:rPr>
              <w:t>１・２・３・４・５</w:t>
            </w:r>
          </w:p>
        </w:tc>
        <w:tc>
          <w:tcPr>
            <w:tcW w:w="1276" w:type="dxa"/>
          </w:tcPr>
          <w:p w14:paraId="7C8D5572" w14:textId="77777777" w:rsidR="002B4258" w:rsidRPr="002B4258" w:rsidRDefault="002B4258" w:rsidP="00D5148C">
            <w:pPr>
              <w:rPr>
                <w:rFonts w:ascii="HGPｺﾞｼｯｸM" w:eastAsia="HGPｺﾞｼｯｸM" w:hAnsi="BIZ UDPゴシック"/>
                <w:szCs w:val="21"/>
              </w:rPr>
            </w:pPr>
            <w:r w:rsidRPr="002B4258">
              <w:rPr>
                <w:rFonts w:ascii="HGPｺﾞｼｯｸM" w:eastAsia="HGPｺﾞｼｯｸM" w:hAnsi="BIZ UDPゴシック" w:hint="eastAsia"/>
                <w:szCs w:val="21"/>
              </w:rPr>
              <w:t xml:space="preserve">　　年　　月</w:t>
            </w:r>
          </w:p>
          <w:p w14:paraId="5513E4EF" w14:textId="77777777" w:rsidR="002B4258" w:rsidRPr="002B4258" w:rsidRDefault="002B4258" w:rsidP="00D5148C">
            <w:pPr>
              <w:rPr>
                <w:rFonts w:ascii="HGPｺﾞｼｯｸM" w:eastAsia="HGPｺﾞｼｯｸM" w:hAnsi="BIZ UDPゴシック"/>
                <w:szCs w:val="21"/>
              </w:rPr>
            </w:pPr>
            <w:r w:rsidRPr="002B4258">
              <w:rPr>
                <w:rFonts w:ascii="HGPｺﾞｼｯｸM" w:eastAsia="HGPｺﾞｼｯｸM" w:hAnsi="BIZ UDPゴシック" w:hint="eastAsia"/>
                <w:szCs w:val="21"/>
              </w:rPr>
              <w:t>（　　　歳）</w:t>
            </w:r>
          </w:p>
        </w:tc>
      </w:tr>
      <w:tr w:rsidR="002B4258" w:rsidRPr="002B4258" w14:paraId="185512E2" w14:textId="77777777" w:rsidTr="00416BFD">
        <w:tc>
          <w:tcPr>
            <w:tcW w:w="3823" w:type="dxa"/>
          </w:tcPr>
          <w:p w14:paraId="4E49C2B0" w14:textId="187C17EE" w:rsidR="002B4258" w:rsidRPr="002B4258" w:rsidRDefault="002B4258" w:rsidP="00D5148C">
            <w:pPr>
              <w:rPr>
                <w:rFonts w:ascii="HGPｺﾞｼｯｸM" w:eastAsia="HGPｺﾞｼｯｸM" w:hAnsi="BIZ UDPゴシック"/>
                <w:szCs w:val="21"/>
              </w:rPr>
            </w:pPr>
            <w:r>
              <w:rPr>
                <w:rFonts w:ascii="HGPｺﾞｼｯｸM" w:eastAsia="HGPｺﾞｼｯｸM" w:hAnsi="BIZ UDPゴシック" w:hint="eastAsia"/>
                <w:szCs w:val="21"/>
              </w:rPr>
              <w:t>活動（運動）、体調に合わせてインスリン量の調整ができる。</w:t>
            </w:r>
          </w:p>
        </w:tc>
        <w:tc>
          <w:tcPr>
            <w:tcW w:w="8930" w:type="dxa"/>
          </w:tcPr>
          <w:p w14:paraId="67B19703" w14:textId="77777777" w:rsidR="002B4258" w:rsidRDefault="002B4258" w:rsidP="00D5148C">
            <w:pPr>
              <w:rPr>
                <w:rFonts w:ascii="HGPｺﾞｼｯｸM" w:eastAsia="HGPｺﾞｼｯｸM" w:hAnsi="BIZ UDPゴシック"/>
                <w:szCs w:val="21"/>
              </w:rPr>
            </w:pPr>
            <w:r>
              <w:rPr>
                <w:rFonts w:ascii="HGPｺﾞｼｯｸM" w:eastAsia="HGPｺﾞｼｯｸM" w:hAnsi="BIZ UDPゴシック" w:hint="eastAsia"/>
                <w:szCs w:val="21"/>
              </w:rPr>
              <w:t>・体育の前にインスリンを少なめにしたり、運動後に補食をとるようにしている。</w:t>
            </w:r>
          </w:p>
          <w:p w14:paraId="572AE1AC" w14:textId="77777777" w:rsidR="002B4258" w:rsidRDefault="002B4258" w:rsidP="00D5148C">
            <w:pPr>
              <w:rPr>
                <w:rFonts w:ascii="HGPｺﾞｼｯｸM" w:eastAsia="HGPｺﾞｼｯｸM" w:hAnsi="BIZ UDPゴシック"/>
                <w:szCs w:val="21"/>
              </w:rPr>
            </w:pPr>
            <w:r>
              <w:rPr>
                <w:rFonts w:ascii="HGPｺﾞｼｯｸM" w:eastAsia="HGPｺﾞｼｯｸM" w:hAnsi="BIZ UDPゴシック" w:hint="eastAsia"/>
                <w:szCs w:val="21"/>
              </w:rPr>
              <w:t>・体調が悪い時や風邪の時に、血糖の変化を見ながらインスリン量を調整している。</w:t>
            </w:r>
          </w:p>
          <w:p w14:paraId="73883C08" w14:textId="1E06711D" w:rsidR="002B4258" w:rsidRPr="002B4258" w:rsidRDefault="002B4258" w:rsidP="00D5148C">
            <w:pPr>
              <w:rPr>
                <w:rFonts w:ascii="HGPｺﾞｼｯｸM" w:eastAsia="HGPｺﾞｼｯｸM" w:hAnsi="BIZ UDPゴシック"/>
                <w:szCs w:val="21"/>
              </w:rPr>
            </w:pPr>
            <w:r>
              <w:rPr>
                <w:rFonts w:ascii="HGPｺﾞｼｯｸM" w:eastAsia="HGPｺﾞｼｯｸM" w:hAnsi="BIZ UDPゴシック" w:hint="eastAsia"/>
                <w:szCs w:val="21"/>
              </w:rPr>
              <w:t>・遠足や部活の大会など、</w:t>
            </w:r>
            <w:r w:rsidR="00282061">
              <w:rPr>
                <w:rFonts w:ascii="HGPｺﾞｼｯｸM" w:eastAsia="HGPｺﾞｼｯｸM" w:hAnsi="BIZ UDPゴシック" w:hint="eastAsia"/>
                <w:szCs w:val="21"/>
              </w:rPr>
              <w:t>いつもと違うスケジュールの日に</w:t>
            </w:r>
            <w:r>
              <w:rPr>
                <w:rFonts w:ascii="HGPｺﾞｼｯｸM" w:eastAsia="HGPｺﾞｼｯｸM" w:hAnsi="BIZ UDPゴシック" w:hint="eastAsia"/>
                <w:szCs w:val="21"/>
              </w:rPr>
              <w:t>対応している。</w:t>
            </w:r>
          </w:p>
        </w:tc>
        <w:tc>
          <w:tcPr>
            <w:tcW w:w="1417" w:type="dxa"/>
            <w:vAlign w:val="center"/>
          </w:tcPr>
          <w:p w14:paraId="4C7405B4" w14:textId="77777777" w:rsidR="002B4258" w:rsidRPr="002B4258" w:rsidRDefault="002B4258" w:rsidP="00D5148C">
            <w:pPr>
              <w:jc w:val="center"/>
              <w:rPr>
                <w:rFonts w:ascii="HGPｺﾞｼｯｸM" w:eastAsia="HGPｺﾞｼｯｸM" w:hAnsi="BIZ UDPゴシック"/>
                <w:szCs w:val="21"/>
              </w:rPr>
            </w:pPr>
            <w:r w:rsidRPr="002B4258">
              <w:rPr>
                <w:rFonts w:ascii="HGPｺﾞｼｯｸM" w:eastAsia="HGPｺﾞｼｯｸM" w:hAnsi="BIZ UDPゴシック" w:hint="eastAsia"/>
                <w:szCs w:val="21"/>
              </w:rPr>
              <w:t>１・２・３・４・５</w:t>
            </w:r>
          </w:p>
        </w:tc>
        <w:tc>
          <w:tcPr>
            <w:tcW w:w="1276" w:type="dxa"/>
          </w:tcPr>
          <w:p w14:paraId="1A0B9B8A" w14:textId="77777777" w:rsidR="002B4258" w:rsidRPr="002B4258" w:rsidRDefault="002B4258" w:rsidP="00D5148C">
            <w:pPr>
              <w:rPr>
                <w:rFonts w:ascii="HGPｺﾞｼｯｸM" w:eastAsia="HGPｺﾞｼｯｸM" w:hAnsi="BIZ UDPゴシック"/>
                <w:szCs w:val="21"/>
              </w:rPr>
            </w:pPr>
            <w:r w:rsidRPr="002B4258">
              <w:rPr>
                <w:rFonts w:ascii="HGPｺﾞｼｯｸM" w:eastAsia="HGPｺﾞｼｯｸM" w:hAnsi="BIZ UDPゴシック" w:hint="eastAsia"/>
                <w:szCs w:val="21"/>
              </w:rPr>
              <w:t xml:space="preserve">　　年　　月</w:t>
            </w:r>
          </w:p>
          <w:p w14:paraId="4A5ACC1B" w14:textId="77777777" w:rsidR="002B4258" w:rsidRPr="002B4258" w:rsidRDefault="002B4258" w:rsidP="00D5148C">
            <w:pPr>
              <w:rPr>
                <w:rFonts w:ascii="HGPｺﾞｼｯｸM" w:eastAsia="HGPｺﾞｼｯｸM" w:hAnsi="BIZ UDPゴシック"/>
                <w:szCs w:val="21"/>
              </w:rPr>
            </w:pPr>
            <w:r w:rsidRPr="002B4258">
              <w:rPr>
                <w:rFonts w:ascii="HGPｺﾞｼｯｸM" w:eastAsia="HGPｺﾞｼｯｸM" w:hAnsi="BIZ UDPゴシック" w:hint="eastAsia"/>
                <w:szCs w:val="21"/>
              </w:rPr>
              <w:t>（　　　歳）</w:t>
            </w:r>
          </w:p>
        </w:tc>
      </w:tr>
      <w:tr w:rsidR="002B4258" w:rsidRPr="002B4258" w14:paraId="6D80E656" w14:textId="77777777" w:rsidTr="00416BFD">
        <w:tc>
          <w:tcPr>
            <w:tcW w:w="3823" w:type="dxa"/>
          </w:tcPr>
          <w:p w14:paraId="12C2313C" w14:textId="567CD30C" w:rsidR="002B4258" w:rsidRPr="002B4258" w:rsidRDefault="002B4258" w:rsidP="002B4258">
            <w:pPr>
              <w:rPr>
                <w:rFonts w:ascii="HGPｺﾞｼｯｸM" w:eastAsia="HGPｺﾞｼｯｸM" w:hAnsi="BIZ UDPゴシック"/>
                <w:szCs w:val="21"/>
              </w:rPr>
            </w:pPr>
            <w:r>
              <w:rPr>
                <w:rFonts w:ascii="HGPｺﾞｼｯｸM" w:eastAsia="HGPｺﾞｼｯｸM" w:hAnsi="BIZ UDPゴシック" w:hint="eastAsia"/>
                <w:szCs w:val="21"/>
              </w:rPr>
              <w:t>診察時の検査データ（HbA1cなど）や医師からの病状についての説明を理解できる。</w:t>
            </w:r>
          </w:p>
        </w:tc>
        <w:tc>
          <w:tcPr>
            <w:tcW w:w="8930" w:type="dxa"/>
          </w:tcPr>
          <w:p w14:paraId="02097A12" w14:textId="77777777" w:rsidR="002B4258" w:rsidRDefault="002B4258" w:rsidP="00D5148C">
            <w:pPr>
              <w:rPr>
                <w:rFonts w:ascii="HGPｺﾞｼｯｸM" w:eastAsia="HGPｺﾞｼｯｸM" w:hAnsi="BIZ UDPゴシック"/>
                <w:szCs w:val="21"/>
              </w:rPr>
            </w:pPr>
            <w:r>
              <w:rPr>
                <w:rFonts w:ascii="HGPｺﾞｼｯｸM" w:eastAsia="HGPｺﾞｼｯｸM" w:hAnsi="BIZ UDPゴシック" w:hint="eastAsia"/>
                <w:szCs w:val="21"/>
              </w:rPr>
              <w:t>・HbA1cの数字が高い時は「血糖がうまくコントロールできていない」と分かっている。</w:t>
            </w:r>
          </w:p>
          <w:p w14:paraId="2D0D5A85" w14:textId="77777777" w:rsidR="002B4258" w:rsidRDefault="002B4258" w:rsidP="00D5148C">
            <w:pPr>
              <w:rPr>
                <w:rFonts w:ascii="HGPｺﾞｼｯｸM" w:eastAsia="HGPｺﾞｼｯｸM" w:hAnsi="BIZ UDPゴシック"/>
                <w:szCs w:val="21"/>
              </w:rPr>
            </w:pPr>
            <w:r>
              <w:rPr>
                <w:rFonts w:ascii="HGPｺﾞｼｯｸM" w:eastAsia="HGPｺﾞｼｯｸM" w:hAnsi="BIZ UDPゴシック" w:hint="eastAsia"/>
                <w:szCs w:val="21"/>
              </w:rPr>
              <w:t>・先生が話す「血糖の変動」や「インスリンの調整」について、自分で質問したり、メモをとったりしている。</w:t>
            </w:r>
          </w:p>
          <w:p w14:paraId="5382027A" w14:textId="3B72FCD2" w:rsidR="002B4258" w:rsidRPr="002B4258" w:rsidRDefault="002B4258" w:rsidP="00D5148C">
            <w:pPr>
              <w:rPr>
                <w:rFonts w:ascii="HGPｺﾞｼｯｸM" w:eastAsia="HGPｺﾞｼｯｸM" w:hAnsi="BIZ UDPゴシック"/>
                <w:szCs w:val="21"/>
              </w:rPr>
            </w:pPr>
            <w:r>
              <w:rPr>
                <w:rFonts w:ascii="HGPｺﾞｼｯｸM" w:eastAsia="HGPｺﾞｼｯｸM" w:hAnsi="BIZ UDPゴシック" w:hint="eastAsia"/>
                <w:szCs w:val="21"/>
              </w:rPr>
              <w:t>・診察のあとに、先生の話を家族に説明できるくらい、内容を理解している。</w:t>
            </w:r>
          </w:p>
        </w:tc>
        <w:tc>
          <w:tcPr>
            <w:tcW w:w="1417" w:type="dxa"/>
            <w:vAlign w:val="center"/>
          </w:tcPr>
          <w:p w14:paraId="3DA5F017" w14:textId="77777777" w:rsidR="002B4258" w:rsidRPr="002B4258" w:rsidRDefault="002B4258" w:rsidP="00D5148C">
            <w:pPr>
              <w:jc w:val="center"/>
              <w:rPr>
                <w:rFonts w:ascii="HGPｺﾞｼｯｸM" w:eastAsia="HGPｺﾞｼｯｸM" w:hAnsi="BIZ UDPゴシック"/>
                <w:szCs w:val="21"/>
              </w:rPr>
            </w:pPr>
            <w:r w:rsidRPr="002B4258">
              <w:rPr>
                <w:rFonts w:ascii="HGPｺﾞｼｯｸM" w:eastAsia="HGPｺﾞｼｯｸM" w:hAnsi="BIZ UDPゴシック" w:hint="eastAsia"/>
                <w:szCs w:val="21"/>
              </w:rPr>
              <w:t>１・２・３・４・５</w:t>
            </w:r>
          </w:p>
        </w:tc>
        <w:tc>
          <w:tcPr>
            <w:tcW w:w="1276" w:type="dxa"/>
          </w:tcPr>
          <w:p w14:paraId="21F8802B" w14:textId="77777777" w:rsidR="002B4258" w:rsidRPr="002B4258" w:rsidRDefault="002B4258" w:rsidP="00D5148C">
            <w:pPr>
              <w:rPr>
                <w:rFonts w:ascii="HGPｺﾞｼｯｸM" w:eastAsia="HGPｺﾞｼｯｸM" w:hAnsi="BIZ UDPゴシック"/>
                <w:szCs w:val="21"/>
              </w:rPr>
            </w:pPr>
            <w:r w:rsidRPr="002B4258">
              <w:rPr>
                <w:rFonts w:ascii="HGPｺﾞｼｯｸM" w:eastAsia="HGPｺﾞｼｯｸM" w:hAnsi="BIZ UDPゴシック" w:hint="eastAsia"/>
                <w:szCs w:val="21"/>
              </w:rPr>
              <w:t xml:space="preserve">　　年　　月</w:t>
            </w:r>
          </w:p>
          <w:p w14:paraId="5559B4FB" w14:textId="77777777" w:rsidR="002B4258" w:rsidRPr="002B4258" w:rsidRDefault="002B4258" w:rsidP="00D5148C">
            <w:pPr>
              <w:rPr>
                <w:rFonts w:ascii="HGPｺﾞｼｯｸM" w:eastAsia="HGPｺﾞｼｯｸM" w:hAnsi="BIZ UDPゴシック"/>
                <w:szCs w:val="21"/>
              </w:rPr>
            </w:pPr>
            <w:r w:rsidRPr="002B4258">
              <w:rPr>
                <w:rFonts w:ascii="HGPｺﾞｼｯｸM" w:eastAsia="HGPｺﾞｼｯｸM" w:hAnsi="BIZ UDPゴシック" w:hint="eastAsia"/>
                <w:szCs w:val="21"/>
              </w:rPr>
              <w:t>（　　　歳）</w:t>
            </w:r>
          </w:p>
        </w:tc>
      </w:tr>
      <w:tr w:rsidR="002B4258" w:rsidRPr="002B4258" w14:paraId="3DDABEB2" w14:textId="77777777" w:rsidTr="00416BFD">
        <w:tc>
          <w:tcPr>
            <w:tcW w:w="3823" w:type="dxa"/>
          </w:tcPr>
          <w:p w14:paraId="05115354" w14:textId="1D9D1F13" w:rsidR="002B4258" w:rsidRPr="002B4258" w:rsidRDefault="002B4258" w:rsidP="00D5148C">
            <w:pPr>
              <w:rPr>
                <w:rFonts w:ascii="HGPｺﾞｼｯｸM" w:eastAsia="HGPｺﾞｼｯｸM" w:hAnsi="BIZ UDPゴシック"/>
                <w:szCs w:val="21"/>
              </w:rPr>
            </w:pPr>
            <w:r>
              <w:rPr>
                <w:rFonts w:ascii="HGPｺﾞｼｯｸM" w:eastAsia="HGPｺﾞｼｯｸM" w:hAnsi="BIZ UDPゴシック" w:hint="eastAsia"/>
                <w:szCs w:val="21"/>
              </w:rPr>
              <w:t>血糖コントロールについての問題点をあらかじめまとめて、医療従事者へ質問できる。</w:t>
            </w:r>
          </w:p>
        </w:tc>
        <w:tc>
          <w:tcPr>
            <w:tcW w:w="8930" w:type="dxa"/>
          </w:tcPr>
          <w:p w14:paraId="576978D9" w14:textId="542ADB81" w:rsidR="0093444A" w:rsidRDefault="0093444A" w:rsidP="00D5148C">
            <w:pPr>
              <w:rPr>
                <w:rFonts w:ascii="HGPｺﾞｼｯｸM" w:eastAsia="HGPｺﾞｼｯｸM" w:hAnsi="BIZ UDPゴシック"/>
                <w:szCs w:val="21"/>
              </w:rPr>
            </w:pPr>
            <w:r>
              <w:rPr>
                <w:rFonts w:ascii="HGPｺﾞｼｯｸM" w:eastAsia="HGPｺﾞｼｯｸM" w:hAnsi="BIZ UDPゴシック" w:hint="eastAsia"/>
                <w:szCs w:val="21"/>
              </w:rPr>
              <w:t>・最近、朝の血糖が高いことが多いので、診察の時に「夜のインスリンを変えた方がいいですか」と聞いてみ</w:t>
            </w:r>
            <w:r w:rsidR="00F030B7">
              <w:rPr>
                <w:rFonts w:ascii="HGPｺﾞｼｯｸM" w:eastAsia="HGPｺﾞｼｯｸM" w:hAnsi="BIZ UDPゴシック" w:hint="eastAsia"/>
                <w:szCs w:val="21"/>
              </w:rPr>
              <w:t>るなど、記録を見て質問を準備している</w:t>
            </w:r>
            <w:r>
              <w:rPr>
                <w:rFonts w:ascii="HGPｺﾞｼｯｸM" w:eastAsia="HGPｺﾞｼｯｸM" w:hAnsi="BIZ UDPゴシック" w:hint="eastAsia"/>
                <w:szCs w:val="21"/>
              </w:rPr>
              <w:t>。</w:t>
            </w:r>
          </w:p>
          <w:p w14:paraId="298BFB35" w14:textId="24DB66E4" w:rsidR="0093444A" w:rsidRPr="002B4258" w:rsidRDefault="0093444A" w:rsidP="00D5148C">
            <w:pPr>
              <w:rPr>
                <w:rFonts w:ascii="HGPｺﾞｼｯｸM" w:eastAsia="HGPｺﾞｼｯｸM" w:hAnsi="BIZ UDPゴシック"/>
                <w:szCs w:val="21"/>
              </w:rPr>
            </w:pPr>
            <w:r>
              <w:rPr>
                <w:rFonts w:ascii="HGPｺﾞｼｯｸM" w:eastAsia="HGPｺﾞｼｯｸM" w:hAnsi="BIZ UDPゴシック" w:hint="eastAsia"/>
                <w:szCs w:val="21"/>
              </w:rPr>
              <w:t>・食後の血糖が上がりやすいことに気づいて、メモにまとめて先生に相談した。</w:t>
            </w:r>
          </w:p>
        </w:tc>
        <w:tc>
          <w:tcPr>
            <w:tcW w:w="1417" w:type="dxa"/>
            <w:vAlign w:val="center"/>
          </w:tcPr>
          <w:p w14:paraId="7A30E8A2" w14:textId="77777777" w:rsidR="002B4258" w:rsidRPr="002B4258" w:rsidRDefault="002B4258" w:rsidP="00D5148C">
            <w:pPr>
              <w:jc w:val="center"/>
              <w:rPr>
                <w:rFonts w:ascii="HGPｺﾞｼｯｸM" w:eastAsia="HGPｺﾞｼｯｸM" w:hAnsi="BIZ UDPゴシック"/>
                <w:szCs w:val="21"/>
              </w:rPr>
            </w:pPr>
            <w:r w:rsidRPr="002B4258">
              <w:rPr>
                <w:rFonts w:ascii="HGPｺﾞｼｯｸM" w:eastAsia="HGPｺﾞｼｯｸM" w:hAnsi="BIZ UDPゴシック" w:hint="eastAsia"/>
                <w:szCs w:val="21"/>
              </w:rPr>
              <w:t>１・２・３・４・５</w:t>
            </w:r>
          </w:p>
        </w:tc>
        <w:tc>
          <w:tcPr>
            <w:tcW w:w="1276" w:type="dxa"/>
          </w:tcPr>
          <w:p w14:paraId="41597A86" w14:textId="77777777" w:rsidR="002B4258" w:rsidRPr="002B4258" w:rsidRDefault="002B4258" w:rsidP="00D5148C">
            <w:pPr>
              <w:rPr>
                <w:rFonts w:ascii="HGPｺﾞｼｯｸM" w:eastAsia="HGPｺﾞｼｯｸM" w:hAnsi="BIZ UDPゴシック"/>
                <w:szCs w:val="21"/>
              </w:rPr>
            </w:pPr>
            <w:r w:rsidRPr="002B4258">
              <w:rPr>
                <w:rFonts w:ascii="HGPｺﾞｼｯｸM" w:eastAsia="HGPｺﾞｼｯｸM" w:hAnsi="BIZ UDPゴシック" w:hint="eastAsia"/>
                <w:szCs w:val="21"/>
              </w:rPr>
              <w:t xml:space="preserve">　　年　　月</w:t>
            </w:r>
          </w:p>
          <w:p w14:paraId="20BE4145" w14:textId="77777777" w:rsidR="002B4258" w:rsidRPr="002B4258" w:rsidRDefault="002B4258" w:rsidP="00D5148C">
            <w:pPr>
              <w:rPr>
                <w:rFonts w:ascii="HGPｺﾞｼｯｸM" w:eastAsia="HGPｺﾞｼｯｸM" w:hAnsi="BIZ UDPゴシック"/>
                <w:szCs w:val="21"/>
              </w:rPr>
            </w:pPr>
            <w:r w:rsidRPr="002B4258">
              <w:rPr>
                <w:rFonts w:ascii="HGPｺﾞｼｯｸM" w:eastAsia="HGPｺﾞｼｯｸM" w:hAnsi="BIZ UDPゴシック" w:hint="eastAsia"/>
                <w:szCs w:val="21"/>
              </w:rPr>
              <w:t>（　　　歳）</w:t>
            </w:r>
          </w:p>
        </w:tc>
      </w:tr>
      <w:tr w:rsidR="002B4258" w:rsidRPr="002B4258" w14:paraId="08FF8A0D" w14:textId="77777777" w:rsidTr="00416BFD">
        <w:tc>
          <w:tcPr>
            <w:tcW w:w="3823" w:type="dxa"/>
          </w:tcPr>
          <w:p w14:paraId="0BD28936" w14:textId="05635210" w:rsidR="002B4258" w:rsidRPr="002B4258" w:rsidRDefault="0093444A" w:rsidP="00D5148C">
            <w:pPr>
              <w:rPr>
                <w:rFonts w:ascii="HGPｺﾞｼｯｸM" w:eastAsia="HGPｺﾞｼｯｸM" w:hAnsi="BIZ UDPゴシック"/>
                <w:szCs w:val="21"/>
              </w:rPr>
            </w:pPr>
            <w:bookmarkStart w:id="1" w:name="_Hlk212192005"/>
            <w:r>
              <w:rPr>
                <w:rFonts w:ascii="HGPｺﾞｼｯｸM" w:eastAsia="HGPｺﾞｼｯｸM" w:hAnsi="BIZ UDPゴシック" w:hint="eastAsia"/>
                <w:szCs w:val="21"/>
              </w:rPr>
              <w:t>最近の血糖コントロールについて、医療従事者からの質問に答えることができる。</w:t>
            </w:r>
          </w:p>
        </w:tc>
        <w:tc>
          <w:tcPr>
            <w:tcW w:w="8930" w:type="dxa"/>
          </w:tcPr>
          <w:p w14:paraId="4BD0C803" w14:textId="2166CC63" w:rsidR="00D63F21" w:rsidRDefault="00D63F21" w:rsidP="00D5148C">
            <w:pPr>
              <w:rPr>
                <w:rFonts w:ascii="HGPｺﾞｼｯｸM" w:eastAsia="HGPｺﾞｼｯｸM" w:hAnsi="BIZ UDPゴシック"/>
                <w:szCs w:val="21"/>
              </w:rPr>
            </w:pPr>
            <w:r>
              <w:rPr>
                <w:rFonts w:ascii="HGPｺﾞｼｯｸM" w:eastAsia="HGPｺﾞｼｯｸM" w:hAnsi="BIZ UDPゴシック" w:hint="eastAsia"/>
                <w:szCs w:val="21"/>
              </w:rPr>
              <w:t>・「朝の血糖が高い</w:t>
            </w:r>
            <w:r w:rsidR="00F030B7">
              <w:rPr>
                <w:rFonts w:ascii="HGPｺﾞｼｯｸM" w:eastAsia="HGPｺﾞｼｯｸM" w:hAnsi="BIZ UDPゴシック" w:hint="eastAsia"/>
                <w:szCs w:val="21"/>
              </w:rPr>
              <w:t>」「運動後に下がる」など、自分の記録を見て説明できる。</w:t>
            </w:r>
          </w:p>
          <w:p w14:paraId="7504E7F8" w14:textId="45243848" w:rsidR="00D63F21" w:rsidRPr="002B4258" w:rsidRDefault="00D63F21" w:rsidP="00D5148C">
            <w:pPr>
              <w:rPr>
                <w:rFonts w:ascii="HGPｺﾞｼｯｸM" w:eastAsia="HGPｺﾞｼｯｸM" w:hAnsi="BIZ UDPゴシック"/>
                <w:szCs w:val="21"/>
              </w:rPr>
            </w:pPr>
            <w:r>
              <w:rPr>
                <w:rFonts w:ascii="HGPｺﾞｼｯｸM" w:eastAsia="HGPｺﾞｼｯｸM" w:hAnsi="BIZ UDPゴシック" w:hint="eastAsia"/>
                <w:szCs w:val="21"/>
              </w:rPr>
              <w:t>・医師や看護師に「この１週間は安定していました」など、自分の血糖の様子を話せる。</w:t>
            </w:r>
          </w:p>
        </w:tc>
        <w:tc>
          <w:tcPr>
            <w:tcW w:w="1417" w:type="dxa"/>
            <w:vAlign w:val="center"/>
          </w:tcPr>
          <w:p w14:paraId="5843F932" w14:textId="77777777" w:rsidR="002B4258" w:rsidRPr="002B4258" w:rsidRDefault="002B4258" w:rsidP="00D5148C">
            <w:pPr>
              <w:jc w:val="center"/>
              <w:rPr>
                <w:rFonts w:ascii="HGPｺﾞｼｯｸM" w:eastAsia="HGPｺﾞｼｯｸM" w:hAnsi="BIZ UDPゴシック"/>
                <w:szCs w:val="21"/>
              </w:rPr>
            </w:pPr>
            <w:r w:rsidRPr="002B4258">
              <w:rPr>
                <w:rFonts w:ascii="HGPｺﾞｼｯｸM" w:eastAsia="HGPｺﾞｼｯｸM" w:hAnsi="BIZ UDPゴシック" w:hint="eastAsia"/>
                <w:szCs w:val="21"/>
              </w:rPr>
              <w:t>１・２・３・４・５</w:t>
            </w:r>
          </w:p>
        </w:tc>
        <w:tc>
          <w:tcPr>
            <w:tcW w:w="1276" w:type="dxa"/>
          </w:tcPr>
          <w:p w14:paraId="42BBE6C7" w14:textId="77777777" w:rsidR="002B4258" w:rsidRPr="002B4258" w:rsidRDefault="002B4258" w:rsidP="00D5148C">
            <w:pPr>
              <w:rPr>
                <w:rFonts w:ascii="HGPｺﾞｼｯｸM" w:eastAsia="HGPｺﾞｼｯｸM" w:hAnsi="BIZ UDPゴシック"/>
                <w:szCs w:val="21"/>
              </w:rPr>
            </w:pPr>
            <w:r w:rsidRPr="002B4258">
              <w:rPr>
                <w:rFonts w:ascii="HGPｺﾞｼｯｸM" w:eastAsia="HGPｺﾞｼｯｸM" w:hAnsi="BIZ UDPゴシック" w:hint="eastAsia"/>
                <w:szCs w:val="21"/>
              </w:rPr>
              <w:t xml:space="preserve">　　年　　月</w:t>
            </w:r>
          </w:p>
          <w:p w14:paraId="3D91448C" w14:textId="77777777" w:rsidR="002B4258" w:rsidRPr="002B4258" w:rsidRDefault="002B4258" w:rsidP="00D5148C">
            <w:pPr>
              <w:rPr>
                <w:rFonts w:ascii="HGPｺﾞｼｯｸM" w:eastAsia="HGPｺﾞｼｯｸM" w:hAnsi="BIZ UDPゴシック"/>
                <w:szCs w:val="21"/>
              </w:rPr>
            </w:pPr>
            <w:r w:rsidRPr="002B4258">
              <w:rPr>
                <w:rFonts w:ascii="HGPｺﾞｼｯｸM" w:eastAsia="HGPｺﾞｼｯｸM" w:hAnsi="BIZ UDPゴシック" w:hint="eastAsia"/>
                <w:szCs w:val="21"/>
              </w:rPr>
              <w:t>（　　　歳）</w:t>
            </w:r>
          </w:p>
        </w:tc>
      </w:tr>
      <w:bookmarkEnd w:id="1"/>
      <w:tr w:rsidR="005C6F97" w:rsidRPr="002B4258" w14:paraId="15E364D1" w14:textId="77777777" w:rsidTr="00416BFD">
        <w:tc>
          <w:tcPr>
            <w:tcW w:w="3823" w:type="dxa"/>
          </w:tcPr>
          <w:p w14:paraId="0CE9CF03" w14:textId="58514438" w:rsidR="005C6F97" w:rsidRDefault="005C6F97" w:rsidP="005C6F97">
            <w:pPr>
              <w:rPr>
                <w:rFonts w:ascii="HGPｺﾞｼｯｸM" w:eastAsia="HGPｺﾞｼｯｸM" w:hAnsi="BIZ UDPゴシック"/>
                <w:szCs w:val="21"/>
              </w:rPr>
            </w:pPr>
            <w:r>
              <w:rPr>
                <w:rFonts w:ascii="HGPｺﾞｼｯｸM" w:eastAsia="HGPｺﾞｼｯｸM" w:hAnsi="BIZ UDPゴシック" w:hint="eastAsia"/>
                <w:szCs w:val="21"/>
              </w:rPr>
              <w:t>シックデイに適切に対応できる。</w:t>
            </w:r>
          </w:p>
        </w:tc>
        <w:tc>
          <w:tcPr>
            <w:tcW w:w="8930" w:type="dxa"/>
          </w:tcPr>
          <w:p w14:paraId="376E606C" w14:textId="77777777" w:rsidR="005C6F97" w:rsidRDefault="005C6F97" w:rsidP="005C6F97">
            <w:pPr>
              <w:rPr>
                <w:rFonts w:ascii="HGPｺﾞｼｯｸM" w:eastAsia="HGPｺﾞｼｯｸM" w:hAnsi="BIZ UDPゴシック"/>
                <w:szCs w:val="21"/>
              </w:rPr>
            </w:pPr>
            <w:r>
              <w:rPr>
                <w:rFonts w:ascii="HGPｺﾞｼｯｸM" w:eastAsia="HGPｺﾞｼｯｸM" w:hAnsi="BIZ UDPゴシック" w:hint="eastAsia"/>
                <w:szCs w:val="21"/>
              </w:rPr>
              <w:t>・体調が悪い時でも、血糖をこまめに測っている。</w:t>
            </w:r>
          </w:p>
          <w:p w14:paraId="77F4203A" w14:textId="77777777" w:rsidR="005C6F97" w:rsidRDefault="005C6F97" w:rsidP="005C6F97">
            <w:pPr>
              <w:rPr>
                <w:rFonts w:ascii="HGPｺﾞｼｯｸM" w:eastAsia="HGPｺﾞｼｯｸM" w:hAnsi="BIZ UDPゴシック"/>
                <w:szCs w:val="21"/>
              </w:rPr>
            </w:pPr>
            <w:r>
              <w:rPr>
                <w:rFonts w:ascii="HGPｺﾞｼｯｸM" w:eastAsia="HGPｺﾞｼｯｸM" w:hAnsi="BIZ UDPゴシック" w:hint="eastAsia"/>
                <w:szCs w:val="21"/>
              </w:rPr>
              <w:t>・食べられない時でも、インスリンをどうするか考えて打っている。</w:t>
            </w:r>
          </w:p>
          <w:p w14:paraId="00B75BBE" w14:textId="3C32B3F2" w:rsidR="005C6F97" w:rsidRDefault="005C6F97" w:rsidP="005C6F97">
            <w:pPr>
              <w:rPr>
                <w:rFonts w:ascii="HGPｺﾞｼｯｸM" w:eastAsia="HGPｺﾞｼｯｸM" w:hAnsi="BIZ UDPゴシック"/>
                <w:szCs w:val="21"/>
              </w:rPr>
            </w:pPr>
            <w:r>
              <w:rPr>
                <w:rFonts w:ascii="HGPｺﾞｼｯｸM" w:eastAsia="HGPｺﾞｼｯｸM" w:hAnsi="BIZ UDPゴシック" w:hint="eastAsia"/>
                <w:szCs w:val="21"/>
              </w:rPr>
              <w:t>・発熱や嘔吐などのいつもと違う症状がある時は、家族や先生にすぐ相談している。</w:t>
            </w:r>
          </w:p>
        </w:tc>
        <w:tc>
          <w:tcPr>
            <w:tcW w:w="1417" w:type="dxa"/>
            <w:vAlign w:val="center"/>
          </w:tcPr>
          <w:p w14:paraId="15473D9A" w14:textId="0A1B3432" w:rsidR="005C6F97" w:rsidRPr="005C6F97" w:rsidRDefault="005C6F97" w:rsidP="005C6F97">
            <w:pPr>
              <w:jc w:val="center"/>
              <w:rPr>
                <w:rFonts w:ascii="HGPｺﾞｼｯｸM" w:eastAsia="HGPｺﾞｼｯｸM" w:hAnsi="BIZ UDPゴシック"/>
                <w:szCs w:val="21"/>
              </w:rPr>
            </w:pPr>
            <w:r w:rsidRPr="002B4258">
              <w:rPr>
                <w:rFonts w:ascii="HGPｺﾞｼｯｸM" w:eastAsia="HGPｺﾞｼｯｸM" w:hAnsi="BIZ UDPゴシック" w:hint="eastAsia"/>
                <w:szCs w:val="21"/>
              </w:rPr>
              <w:t>１・２・３・４・５</w:t>
            </w:r>
          </w:p>
        </w:tc>
        <w:tc>
          <w:tcPr>
            <w:tcW w:w="1276" w:type="dxa"/>
          </w:tcPr>
          <w:p w14:paraId="50AE23CD" w14:textId="77777777" w:rsidR="005C6F97" w:rsidRPr="002B4258" w:rsidRDefault="005C6F97" w:rsidP="005C6F97">
            <w:pPr>
              <w:rPr>
                <w:rFonts w:ascii="HGPｺﾞｼｯｸM" w:eastAsia="HGPｺﾞｼｯｸM" w:hAnsi="BIZ UDPゴシック"/>
                <w:szCs w:val="21"/>
              </w:rPr>
            </w:pPr>
            <w:r w:rsidRPr="002B4258">
              <w:rPr>
                <w:rFonts w:ascii="HGPｺﾞｼｯｸM" w:eastAsia="HGPｺﾞｼｯｸM" w:hAnsi="BIZ UDPゴシック" w:hint="eastAsia"/>
                <w:szCs w:val="21"/>
              </w:rPr>
              <w:t xml:space="preserve">　　年　　月</w:t>
            </w:r>
          </w:p>
          <w:p w14:paraId="6912EB8D" w14:textId="43A04DCF" w:rsidR="005C6F97" w:rsidRPr="002B4258" w:rsidRDefault="005C6F97" w:rsidP="005C6F97">
            <w:pPr>
              <w:rPr>
                <w:rFonts w:ascii="HGPｺﾞｼｯｸM" w:eastAsia="HGPｺﾞｼｯｸM" w:hAnsi="BIZ UDPゴシック"/>
                <w:szCs w:val="21"/>
              </w:rPr>
            </w:pPr>
            <w:r w:rsidRPr="002B4258">
              <w:rPr>
                <w:rFonts w:ascii="HGPｺﾞｼｯｸM" w:eastAsia="HGPｺﾞｼｯｸM" w:hAnsi="BIZ UDPゴシック" w:hint="eastAsia"/>
                <w:szCs w:val="21"/>
              </w:rPr>
              <w:t>（　　　歳）</w:t>
            </w:r>
          </w:p>
        </w:tc>
      </w:tr>
      <w:tr w:rsidR="005C6F97" w:rsidRPr="002B4258" w14:paraId="33F24D6B" w14:textId="77777777" w:rsidTr="00416BFD">
        <w:tc>
          <w:tcPr>
            <w:tcW w:w="3823" w:type="dxa"/>
          </w:tcPr>
          <w:p w14:paraId="3934AC58" w14:textId="0E9F696C" w:rsidR="005C6F97" w:rsidRDefault="005C6F97" w:rsidP="005C6F97">
            <w:pPr>
              <w:rPr>
                <w:rFonts w:ascii="HGPｺﾞｼｯｸM" w:eastAsia="HGPｺﾞｼｯｸM" w:hAnsi="BIZ UDPゴシック"/>
                <w:szCs w:val="21"/>
              </w:rPr>
            </w:pPr>
            <w:r>
              <w:rPr>
                <w:rFonts w:ascii="HGPｺﾞｼｯｸM" w:eastAsia="HGPｺﾞｼｯｸM" w:hAnsi="BIZ UDPゴシック" w:hint="eastAsia"/>
                <w:szCs w:val="21"/>
              </w:rPr>
              <w:t>低血糖に適切に対応できる。</w:t>
            </w:r>
          </w:p>
        </w:tc>
        <w:tc>
          <w:tcPr>
            <w:tcW w:w="8930" w:type="dxa"/>
          </w:tcPr>
          <w:p w14:paraId="39B2EA2C" w14:textId="0DB42DF8" w:rsidR="005C6F97" w:rsidRDefault="005C6F97" w:rsidP="005C6F97">
            <w:pPr>
              <w:rPr>
                <w:rFonts w:ascii="HGPｺﾞｼｯｸM" w:eastAsia="HGPｺﾞｼｯｸM" w:hAnsi="BIZ UDPゴシック"/>
                <w:szCs w:val="21"/>
              </w:rPr>
            </w:pPr>
            <w:r>
              <w:rPr>
                <w:rFonts w:ascii="HGPｺﾞｼｯｸM" w:eastAsia="HGPｺﾞｼｯｸM" w:hAnsi="BIZ UDPゴシック" w:hint="eastAsia"/>
                <w:szCs w:val="21"/>
              </w:rPr>
              <w:t>・手が震える、ボーっとするなどの症状に気づいたら、すぐにブドウ糖をとっている。</w:t>
            </w:r>
          </w:p>
          <w:p w14:paraId="5D9C2119" w14:textId="77777777" w:rsidR="005C6F97" w:rsidRDefault="005C6F97" w:rsidP="005C6F97">
            <w:pPr>
              <w:rPr>
                <w:rFonts w:ascii="HGPｺﾞｼｯｸM" w:eastAsia="HGPｺﾞｼｯｸM" w:hAnsi="BIZ UDPゴシック"/>
                <w:szCs w:val="21"/>
              </w:rPr>
            </w:pPr>
            <w:r>
              <w:rPr>
                <w:rFonts w:ascii="HGPｺﾞｼｯｸM" w:eastAsia="HGPｺﾞｼｯｸM" w:hAnsi="BIZ UDPゴシック" w:hint="eastAsia"/>
                <w:szCs w:val="21"/>
              </w:rPr>
              <w:t>・血糖が下がりそうな時（運動前・空腹時など）に、あらかじめ補食をとっている。</w:t>
            </w:r>
          </w:p>
          <w:p w14:paraId="34C48A87" w14:textId="07FE8592" w:rsidR="005C6F97" w:rsidRDefault="005C6F97" w:rsidP="005C6F97">
            <w:pPr>
              <w:rPr>
                <w:rFonts w:ascii="HGPｺﾞｼｯｸM" w:eastAsia="HGPｺﾞｼｯｸM" w:hAnsi="BIZ UDPゴシック"/>
                <w:szCs w:val="21"/>
              </w:rPr>
            </w:pPr>
            <w:r>
              <w:rPr>
                <w:rFonts w:ascii="HGPｺﾞｼｯｸM" w:eastAsia="HGPｺﾞｼｯｸM" w:hAnsi="BIZ UDPゴシック" w:hint="eastAsia"/>
                <w:szCs w:val="21"/>
              </w:rPr>
              <w:t>・低血糖になった</w:t>
            </w:r>
            <w:r w:rsidR="00F030B7">
              <w:rPr>
                <w:rFonts w:ascii="HGPｺﾞｼｯｸM" w:eastAsia="HGPｺﾞｼｯｸM" w:hAnsi="BIZ UDPゴシック" w:hint="eastAsia"/>
                <w:szCs w:val="21"/>
              </w:rPr>
              <w:t>時</w:t>
            </w:r>
            <w:r>
              <w:rPr>
                <w:rFonts w:ascii="HGPｺﾞｼｯｸM" w:eastAsia="HGPｺﾞｼｯｸM" w:hAnsi="BIZ UDPゴシック" w:hint="eastAsia"/>
                <w:szCs w:val="21"/>
              </w:rPr>
              <w:t>の対応を、あとで記録したり、医師に伝えたりしている。</w:t>
            </w:r>
          </w:p>
        </w:tc>
        <w:tc>
          <w:tcPr>
            <w:tcW w:w="1417" w:type="dxa"/>
            <w:vAlign w:val="center"/>
          </w:tcPr>
          <w:p w14:paraId="73033FB9" w14:textId="336C24D9" w:rsidR="005C6F97" w:rsidRPr="002B4258" w:rsidRDefault="005C6F97" w:rsidP="005C6F97">
            <w:pPr>
              <w:jc w:val="center"/>
              <w:rPr>
                <w:rFonts w:ascii="HGPｺﾞｼｯｸM" w:eastAsia="HGPｺﾞｼｯｸM" w:hAnsi="BIZ UDPゴシック"/>
                <w:szCs w:val="21"/>
              </w:rPr>
            </w:pPr>
            <w:r w:rsidRPr="002B4258">
              <w:rPr>
                <w:rFonts w:ascii="HGPｺﾞｼｯｸM" w:eastAsia="HGPｺﾞｼｯｸM" w:hAnsi="BIZ UDPゴシック" w:hint="eastAsia"/>
                <w:szCs w:val="21"/>
              </w:rPr>
              <w:t>１・２・３・４・５</w:t>
            </w:r>
          </w:p>
        </w:tc>
        <w:tc>
          <w:tcPr>
            <w:tcW w:w="1276" w:type="dxa"/>
          </w:tcPr>
          <w:p w14:paraId="56CE78AA" w14:textId="77777777" w:rsidR="005C6F97" w:rsidRPr="002B4258" w:rsidRDefault="005C6F97" w:rsidP="005C6F97">
            <w:pPr>
              <w:rPr>
                <w:rFonts w:ascii="HGPｺﾞｼｯｸM" w:eastAsia="HGPｺﾞｼｯｸM" w:hAnsi="BIZ UDPゴシック"/>
                <w:szCs w:val="21"/>
              </w:rPr>
            </w:pPr>
            <w:r w:rsidRPr="002B4258">
              <w:rPr>
                <w:rFonts w:ascii="HGPｺﾞｼｯｸM" w:eastAsia="HGPｺﾞｼｯｸM" w:hAnsi="BIZ UDPゴシック" w:hint="eastAsia"/>
                <w:szCs w:val="21"/>
              </w:rPr>
              <w:t xml:space="preserve">　　年　　月</w:t>
            </w:r>
          </w:p>
          <w:p w14:paraId="5EB07E83" w14:textId="49F7F7CF" w:rsidR="005C6F97" w:rsidRPr="002B4258" w:rsidRDefault="005C6F97" w:rsidP="005C6F97">
            <w:pPr>
              <w:rPr>
                <w:rFonts w:ascii="HGPｺﾞｼｯｸM" w:eastAsia="HGPｺﾞｼｯｸM" w:hAnsi="BIZ UDPゴシック"/>
                <w:szCs w:val="21"/>
              </w:rPr>
            </w:pPr>
            <w:r w:rsidRPr="002B4258">
              <w:rPr>
                <w:rFonts w:ascii="HGPｺﾞｼｯｸM" w:eastAsia="HGPｺﾞｼｯｸM" w:hAnsi="BIZ UDPゴシック" w:hint="eastAsia"/>
                <w:szCs w:val="21"/>
              </w:rPr>
              <w:t>（　　　歳）</w:t>
            </w:r>
          </w:p>
        </w:tc>
      </w:tr>
      <w:tr w:rsidR="005C6F97" w:rsidRPr="002B4258" w14:paraId="1DACB39A" w14:textId="77777777" w:rsidTr="00416BFD">
        <w:tc>
          <w:tcPr>
            <w:tcW w:w="3823" w:type="dxa"/>
          </w:tcPr>
          <w:p w14:paraId="3A872FB1" w14:textId="1A72A787" w:rsidR="005C6F97" w:rsidRDefault="005C6F97" w:rsidP="005C6F97">
            <w:pPr>
              <w:rPr>
                <w:rFonts w:ascii="HGPｺﾞｼｯｸM" w:eastAsia="HGPｺﾞｼｯｸM" w:hAnsi="BIZ UDPゴシック"/>
                <w:szCs w:val="21"/>
              </w:rPr>
            </w:pPr>
            <w:r>
              <w:rPr>
                <w:rFonts w:ascii="HGPｺﾞｼｯｸM" w:eastAsia="HGPｺﾞｼｯｸM" w:hAnsi="BIZ UDPゴシック" w:hint="eastAsia"/>
                <w:szCs w:val="21"/>
              </w:rPr>
              <w:t>重症低血糖に備えて、第三者の協力を求めるなどの準備ができる。</w:t>
            </w:r>
          </w:p>
        </w:tc>
        <w:tc>
          <w:tcPr>
            <w:tcW w:w="8930" w:type="dxa"/>
          </w:tcPr>
          <w:p w14:paraId="6506A504" w14:textId="7CDC4FDF" w:rsidR="005C6F97" w:rsidRDefault="005C6F97" w:rsidP="005C6F97">
            <w:pPr>
              <w:rPr>
                <w:rFonts w:ascii="HGPｺﾞｼｯｸM" w:eastAsia="HGPｺﾞｼｯｸM" w:hAnsi="BIZ UDPゴシック"/>
                <w:szCs w:val="21"/>
              </w:rPr>
            </w:pPr>
            <w:r>
              <w:rPr>
                <w:rFonts w:ascii="HGPｺﾞｼｯｸM" w:eastAsia="HGPｺﾞｼｯｸM" w:hAnsi="BIZ UDPゴシック" w:hint="eastAsia"/>
                <w:szCs w:val="21"/>
              </w:rPr>
              <w:t>・低血糖で意識がなくなることがあると知っていて、周りの人に</w:t>
            </w:r>
            <w:r w:rsidR="00F030B7">
              <w:rPr>
                <w:rFonts w:ascii="HGPｺﾞｼｯｸM" w:eastAsia="HGPｺﾞｼｯｸM" w:hAnsi="BIZ UDPゴシック" w:hint="eastAsia"/>
                <w:szCs w:val="21"/>
              </w:rPr>
              <w:t>「こうして欲しい」と</w:t>
            </w:r>
            <w:r>
              <w:rPr>
                <w:rFonts w:ascii="HGPｺﾞｼｯｸM" w:eastAsia="HGPｺﾞｼｯｸM" w:hAnsi="BIZ UDPゴシック" w:hint="eastAsia"/>
                <w:szCs w:val="21"/>
              </w:rPr>
              <w:t>伝えている。</w:t>
            </w:r>
          </w:p>
          <w:p w14:paraId="78DC758F" w14:textId="6920450B" w:rsidR="005C6F97" w:rsidRDefault="005C6F97" w:rsidP="005C6F97">
            <w:pPr>
              <w:rPr>
                <w:rFonts w:ascii="HGPｺﾞｼｯｸM" w:eastAsia="HGPｺﾞｼｯｸM" w:hAnsi="BIZ UDPゴシック"/>
                <w:szCs w:val="21"/>
              </w:rPr>
            </w:pPr>
            <w:r>
              <w:rPr>
                <w:rFonts w:ascii="HGPｺﾞｼｯｸM" w:eastAsia="HGPｺﾞｼｯｸM" w:hAnsi="BIZ UDPゴシック" w:hint="eastAsia"/>
                <w:szCs w:val="21"/>
              </w:rPr>
              <w:t>・学校やバイト先の人、友達</w:t>
            </w:r>
            <w:r w:rsidR="00F030B7">
              <w:rPr>
                <w:rFonts w:ascii="HGPｺﾞｼｯｸM" w:eastAsia="HGPｺﾞｼｯｸM" w:hAnsi="BIZ UDPゴシック" w:hint="eastAsia"/>
                <w:szCs w:val="21"/>
              </w:rPr>
              <w:t>等</w:t>
            </w:r>
            <w:r>
              <w:rPr>
                <w:rFonts w:ascii="HGPｺﾞｼｯｸM" w:eastAsia="HGPｺﾞｼｯｸM" w:hAnsi="BIZ UDPゴシック" w:hint="eastAsia"/>
                <w:szCs w:val="21"/>
              </w:rPr>
              <w:t>に「低血糖の時はジュースを飲ませて欲しい」などお願いしている。</w:t>
            </w:r>
          </w:p>
          <w:p w14:paraId="6F3D704A" w14:textId="093FE490" w:rsidR="005C6F97" w:rsidRDefault="005C6F97" w:rsidP="005C6F97">
            <w:pPr>
              <w:rPr>
                <w:rFonts w:ascii="HGPｺﾞｼｯｸM" w:eastAsia="HGPｺﾞｼｯｸM" w:hAnsi="BIZ UDPゴシック"/>
                <w:szCs w:val="21"/>
              </w:rPr>
            </w:pPr>
            <w:r>
              <w:rPr>
                <w:rFonts w:ascii="HGPｺﾞｼｯｸM" w:eastAsia="HGPｺﾞｼｯｸM" w:hAnsi="BIZ UDPゴシック" w:hint="eastAsia"/>
                <w:szCs w:val="21"/>
              </w:rPr>
              <w:t>・グルカゴンの使い方を家族や近くの人に説明したことがある。</w:t>
            </w:r>
          </w:p>
        </w:tc>
        <w:tc>
          <w:tcPr>
            <w:tcW w:w="1417" w:type="dxa"/>
            <w:vAlign w:val="center"/>
          </w:tcPr>
          <w:p w14:paraId="2309C2AB" w14:textId="7371FD1F" w:rsidR="005C6F97" w:rsidRPr="002B4258" w:rsidRDefault="005C6F97" w:rsidP="005C6F97">
            <w:pPr>
              <w:jc w:val="center"/>
              <w:rPr>
                <w:rFonts w:ascii="HGPｺﾞｼｯｸM" w:eastAsia="HGPｺﾞｼｯｸM" w:hAnsi="BIZ UDPゴシック"/>
                <w:szCs w:val="21"/>
              </w:rPr>
            </w:pPr>
            <w:r w:rsidRPr="002B4258">
              <w:rPr>
                <w:rFonts w:ascii="HGPｺﾞｼｯｸM" w:eastAsia="HGPｺﾞｼｯｸM" w:hAnsi="BIZ UDPゴシック" w:hint="eastAsia"/>
                <w:szCs w:val="21"/>
              </w:rPr>
              <w:t>１・２・３・４・５</w:t>
            </w:r>
          </w:p>
        </w:tc>
        <w:tc>
          <w:tcPr>
            <w:tcW w:w="1276" w:type="dxa"/>
          </w:tcPr>
          <w:p w14:paraId="77088CAA" w14:textId="77777777" w:rsidR="005C6F97" w:rsidRPr="002B4258" w:rsidRDefault="005C6F97" w:rsidP="005C6F97">
            <w:pPr>
              <w:rPr>
                <w:rFonts w:ascii="HGPｺﾞｼｯｸM" w:eastAsia="HGPｺﾞｼｯｸM" w:hAnsi="BIZ UDPゴシック"/>
                <w:szCs w:val="21"/>
              </w:rPr>
            </w:pPr>
            <w:r w:rsidRPr="002B4258">
              <w:rPr>
                <w:rFonts w:ascii="HGPｺﾞｼｯｸM" w:eastAsia="HGPｺﾞｼｯｸM" w:hAnsi="BIZ UDPゴシック" w:hint="eastAsia"/>
                <w:szCs w:val="21"/>
              </w:rPr>
              <w:t xml:space="preserve">　　年　　月</w:t>
            </w:r>
          </w:p>
          <w:p w14:paraId="487DD04B" w14:textId="1E094015" w:rsidR="005C6F97" w:rsidRPr="002B4258" w:rsidRDefault="005C6F97" w:rsidP="005C6F97">
            <w:pPr>
              <w:rPr>
                <w:rFonts w:ascii="HGPｺﾞｼｯｸM" w:eastAsia="HGPｺﾞｼｯｸM" w:hAnsi="BIZ UDPゴシック"/>
                <w:szCs w:val="21"/>
              </w:rPr>
            </w:pPr>
            <w:r w:rsidRPr="002B4258">
              <w:rPr>
                <w:rFonts w:ascii="HGPｺﾞｼｯｸM" w:eastAsia="HGPｺﾞｼｯｸM" w:hAnsi="BIZ UDPゴシック" w:hint="eastAsia"/>
                <w:szCs w:val="21"/>
              </w:rPr>
              <w:t>（　　　歳）</w:t>
            </w:r>
          </w:p>
        </w:tc>
      </w:tr>
    </w:tbl>
    <w:p w14:paraId="7A5D7D9C" w14:textId="29659C3F" w:rsidR="005C6F97" w:rsidRPr="006E538A" w:rsidRDefault="005C6F97" w:rsidP="005C6F97">
      <w:pPr>
        <w:rPr>
          <w:rFonts w:ascii="BIZ UDPゴシック" w:eastAsia="BIZ UDPゴシック" w:hAnsi="BIZ UDPゴシック"/>
          <w:b/>
          <w:bCs/>
          <w:sz w:val="24"/>
          <w:szCs w:val="24"/>
        </w:rPr>
      </w:pPr>
      <w:r w:rsidRPr="006E538A">
        <w:rPr>
          <w:rFonts w:ascii="BIZ UDPゴシック" w:eastAsia="BIZ UDPゴシック" w:hAnsi="BIZ UDPゴシック" w:hint="eastAsia"/>
          <w:b/>
          <w:bCs/>
          <w:sz w:val="24"/>
          <w:szCs w:val="24"/>
        </w:rPr>
        <w:lastRenderedPageBreak/>
        <w:t>【</w:t>
      </w:r>
      <w:r>
        <w:rPr>
          <w:rFonts w:ascii="BIZ UDPゴシック" w:eastAsia="BIZ UDPゴシック" w:hAnsi="BIZ UDPゴシック" w:hint="eastAsia"/>
          <w:b/>
          <w:bCs/>
          <w:sz w:val="24"/>
          <w:szCs w:val="24"/>
        </w:rPr>
        <w:t>成人期の医療</w:t>
      </w:r>
      <w:r w:rsidRPr="006E538A">
        <w:rPr>
          <w:rFonts w:ascii="BIZ UDPゴシック" w:eastAsia="BIZ UDPゴシック" w:hAnsi="BIZ UDPゴシック" w:hint="eastAsia"/>
          <w:b/>
          <w:bCs/>
          <w:sz w:val="24"/>
          <w:szCs w:val="24"/>
        </w:rPr>
        <w:t>】</w:t>
      </w:r>
    </w:p>
    <w:tbl>
      <w:tblPr>
        <w:tblStyle w:val="aa"/>
        <w:tblW w:w="15446" w:type="dxa"/>
        <w:tblLook w:val="04A0" w:firstRow="1" w:lastRow="0" w:firstColumn="1" w:lastColumn="0" w:noHBand="0" w:noVBand="1"/>
      </w:tblPr>
      <w:tblGrid>
        <w:gridCol w:w="3823"/>
        <w:gridCol w:w="8930"/>
        <w:gridCol w:w="1417"/>
        <w:gridCol w:w="1276"/>
      </w:tblGrid>
      <w:tr w:rsidR="005C6F97" w:rsidRPr="002B4258" w14:paraId="7441BFA8" w14:textId="77777777" w:rsidTr="00416BFD">
        <w:tc>
          <w:tcPr>
            <w:tcW w:w="3823" w:type="dxa"/>
            <w:shd w:val="clear" w:color="auto" w:fill="D3E5F6" w:themeFill="accent3" w:themeFillTint="33"/>
          </w:tcPr>
          <w:p w14:paraId="6FA8B32B" w14:textId="77777777" w:rsidR="005C6F97" w:rsidRPr="002B4258" w:rsidRDefault="005C6F97" w:rsidP="00D5148C">
            <w:pPr>
              <w:jc w:val="center"/>
              <w:rPr>
                <w:rFonts w:ascii="HGPｺﾞｼｯｸM" w:eastAsia="HGPｺﾞｼｯｸM" w:hAnsi="BIZ UDPゴシック"/>
                <w:szCs w:val="21"/>
              </w:rPr>
            </w:pPr>
            <w:r w:rsidRPr="002B4258">
              <w:rPr>
                <w:rFonts w:ascii="HGPｺﾞｼｯｸM" w:eastAsia="HGPｺﾞｼｯｸM" w:hAnsi="BIZ UDPゴシック" w:hint="eastAsia"/>
                <w:szCs w:val="21"/>
              </w:rPr>
              <w:t>チェック項目</w:t>
            </w:r>
          </w:p>
        </w:tc>
        <w:tc>
          <w:tcPr>
            <w:tcW w:w="8930" w:type="dxa"/>
            <w:shd w:val="clear" w:color="auto" w:fill="D3E5F6" w:themeFill="accent3" w:themeFillTint="33"/>
          </w:tcPr>
          <w:p w14:paraId="35EE6F3C" w14:textId="77777777" w:rsidR="005C6F97" w:rsidRPr="002B4258" w:rsidRDefault="005C6F97" w:rsidP="00D5148C">
            <w:pPr>
              <w:jc w:val="center"/>
              <w:rPr>
                <w:rFonts w:ascii="HGPｺﾞｼｯｸM" w:eastAsia="HGPｺﾞｼｯｸM" w:hAnsi="BIZ UDPゴシック"/>
                <w:szCs w:val="21"/>
              </w:rPr>
            </w:pPr>
            <w:r w:rsidRPr="002B4258">
              <w:rPr>
                <w:rFonts w:ascii="HGPｺﾞｼｯｸM" w:eastAsia="HGPｺﾞｼｯｸM" w:hAnsi="BIZ UDPゴシック" w:hint="eastAsia"/>
                <w:szCs w:val="21"/>
              </w:rPr>
              <w:t>例</w:t>
            </w:r>
          </w:p>
        </w:tc>
        <w:tc>
          <w:tcPr>
            <w:tcW w:w="1417" w:type="dxa"/>
            <w:shd w:val="clear" w:color="auto" w:fill="D3E5F6" w:themeFill="accent3" w:themeFillTint="33"/>
            <w:vAlign w:val="center"/>
          </w:tcPr>
          <w:p w14:paraId="172E18F5" w14:textId="77777777" w:rsidR="005C6F97" w:rsidRPr="002B4258" w:rsidRDefault="005C6F97" w:rsidP="00D5148C">
            <w:pPr>
              <w:jc w:val="center"/>
              <w:rPr>
                <w:rFonts w:ascii="HGPｺﾞｼｯｸM" w:eastAsia="HGPｺﾞｼｯｸM" w:hAnsi="BIZ UDPゴシック"/>
                <w:szCs w:val="21"/>
              </w:rPr>
            </w:pPr>
            <w:r w:rsidRPr="002B4258">
              <w:rPr>
                <w:rFonts w:ascii="HGPｺﾞｼｯｸM" w:eastAsia="HGPｺﾞｼｯｸM" w:hAnsi="BIZ UDPゴシック" w:hint="eastAsia"/>
                <w:szCs w:val="21"/>
              </w:rPr>
              <w:t>５段階評価</w:t>
            </w:r>
          </w:p>
        </w:tc>
        <w:tc>
          <w:tcPr>
            <w:tcW w:w="1276" w:type="dxa"/>
            <w:shd w:val="clear" w:color="auto" w:fill="D3E5F6" w:themeFill="accent3" w:themeFillTint="33"/>
          </w:tcPr>
          <w:p w14:paraId="5E801F68" w14:textId="77777777" w:rsidR="005C6F97" w:rsidRPr="002B4258" w:rsidRDefault="005C6F97" w:rsidP="00D5148C">
            <w:pPr>
              <w:jc w:val="center"/>
              <w:rPr>
                <w:rFonts w:ascii="HGPｺﾞｼｯｸM" w:eastAsia="HGPｺﾞｼｯｸM" w:hAnsi="BIZ UDPゴシック"/>
                <w:szCs w:val="21"/>
              </w:rPr>
            </w:pPr>
            <w:r w:rsidRPr="002B4258">
              <w:rPr>
                <w:rFonts w:ascii="HGPｺﾞｼｯｸM" w:eastAsia="HGPｺﾞｼｯｸM" w:hAnsi="BIZ UDPゴシック" w:hint="eastAsia"/>
                <w:szCs w:val="21"/>
              </w:rPr>
              <w:t>チェック日</w:t>
            </w:r>
          </w:p>
        </w:tc>
      </w:tr>
      <w:tr w:rsidR="005C6F97" w:rsidRPr="002B4258" w14:paraId="70BF21FA" w14:textId="77777777" w:rsidTr="00416BFD">
        <w:tc>
          <w:tcPr>
            <w:tcW w:w="3823" w:type="dxa"/>
          </w:tcPr>
          <w:p w14:paraId="196278EF" w14:textId="5EEA2F40" w:rsidR="005C6F97" w:rsidRPr="002B4258" w:rsidRDefault="005C6F97" w:rsidP="00D5148C">
            <w:pPr>
              <w:rPr>
                <w:rFonts w:ascii="HGPｺﾞｼｯｸM" w:eastAsia="HGPｺﾞｼｯｸM" w:hAnsi="BIZ UDPゴシック"/>
                <w:szCs w:val="21"/>
              </w:rPr>
            </w:pPr>
            <w:r>
              <w:rPr>
                <w:rFonts w:ascii="HGPｺﾞｼｯｸM" w:eastAsia="HGPｺﾞｼｯｸM" w:hAnsi="BIZ UDPゴシック" w:hint="eastAsia"/>
                <w:szCs w:val="21"/>
              </w:rPr>
              <w:t>成人期における医療費について理解している。</w:t>
            </w:r>
          </w:p>
        </w:tc>
        <w:tc>
          <w:tcPr>
            <w:tcW w:w="8930" w:type="dxa"/>
          </w:tcPr>
          <w:p w14:paraId="1B30B217" w14:textId="4AD9B1AC" w:rsidR="005C6F97" w:rsidRDefault="00643775" w:rsidP="00D5148C">
            <w:pPr>
              <w:rPr>
                <w:rFonts w:ascii="HGPｺﾞｼｯｸM" w:eastAsia="HGPｺﾞｼｯｸM" w:hAnsi="BIZ UDPゴシック"/>
                <w:szCs w:val="21"/>
              </w:rPr>
            </w:pPr>
            <w:r>
              <w:rPr>
                <w:rFonts w:ascii="HGPｺﾞｼｯｸM" w:eastAsia="HGPｺﾞｼｯｸM" w:hAnsi="BIZ UDPゴシック" w:hint="eastAsia"/>
                <w:szCs w:val="21"/>
              </w:rPr>
              <w:t>・20歳を過ぎると医療費の助成が</w:t>
            </w:r>
            <w:r w:rsidR="00F030B7">
              <w:rPr>
                <w:rFonts w:ascii="HGPｺﾞｼｯｸM" w:eastAsia="HGPｺﾞｼｯｸM" w:hAnsi="BIZ UDPゴシック" w:hint="eastAsia"/>
                <w:szCs w:val="21"/>
              </w:rPr>
              <w:t>変わる</w:t>
            </w:r>
            <w:r>
              <w:rPr>
                <w:rFonts w:ascii="HGPｺﾞｼｯｸM" w:eastAsia="HGPｺﾞｼｯｸM" w:hAnsi="BIZ UDPゴシック" w:hint="eastAsia"/>
                <w:szCs w:val="21"/>
              </w:rPr>
              <w:t>ことを知っている。</w:t>
            </w:r>
          </w:p>
          <w:p w14:paraId="6DC5B93F" w14:textId="77777777" w:rsidR="00643775" w:rsidRDefault="00643775" w:rsidP="00D5148C">
            <w:pPr>
              <w:rPr>
                <w:rFonts w:ascii="HGPｺﾞｼｯｸM" w:eastAsia="HGPｺﾞｼｯｸM" w:hAnsi="BIZ UDPゴシック"/>
                <w:szCs w:val="21"/>
              </w:rPr>
            </w:pPr>
            <w:r>
              <w:rPr>
                <w:rFonts w:ascii="HGPｺﾞｼｯｸM" w:eastAsia="HGPｺﾞｼｯｸM" w:hAnsi="BIZ UDPゴシック" w:hint="eastAsia"/>
                <w:szCs w:val="21"/>
              </w:rPr>
              <w:t>・自分が使っている医療費助成制度の名前や内容を説明できる。</w:t>
            </w:r>
          </w:p>
          <w:p w14:paraId="05877DDE" w14:textId="42975A45" w:rsidR="00643775" w:rsidRPr="002B4258" w:rsidRDefault="00643775" w:rsidP="00D5148C">
            <w:pPr>
              <w:rPr>
                <w:rFonts w:ascii="HGPｺﾞｼｯｸM" w:eastAsia="HGPｺﾞｼｯｸM" w:hAnsi="BIZ UDPゴシック"/>
                <w:szCs w:val="21"/>
              </w:rPr>
            </w:pPr>
            <w:r>
              <w:rPr>
                <w:rFonts w:ascii="HGPｺﾞｼｯｸM" w:eastAsia="HGPｺﾞｼｯｸM" w:hAnsi="BIZ UDPゴシック" w:hint="eastAsia"/>
                <w:szCs w:val="21"/>
              </w:rPr>
              <w:t>・高額な医療費がかかる時に、どうやって申請するか、誰に相談すれば良いかを知っている。</w:t>
            </w:r>
          </w:p>
        </w:tc>
        <w:tc>
          <w:tcPr>
            <w:tcW w:w="1417" w:type="dxa"/>
            <w:vAlign w:val="center"/>
          </w:tcPr>
          <w:p w14:paraId="39F44FAB" w14:textId="77777777" w:rsidR="005C6F97" w:rsidRPr="002B4258" w:rsidRDefault="005C6F97" w:rsidP="00D5148C">
            <w:pPr>
              <w:jc w:val="center"/>
              <w:rPr>
                <w:rFonts w:ascii="HGPｺﾞｼｯｸM" w:eastAsia="HGPｺﾞｼｯｸM" w:hAnsi="BIZ UDPゴシック"/>
                <w:szCs w:val="21"/>
              </w:rPr>
            </w:pPr>
            <w:r w:rsidRPr="002B4258">
              <w:rPr>
                <w:rFonts w:ascii="HGPｺﾞｼｯｸM" w:eastAsia="HGPｺﾞｼｯｸM" w:hAnsi="BIZ UDPゴシック" w:hint="eastAsia"/>
                <w:szCs w:val="21"/>
              </w:rPr>
              <w:t>１・２・３・４・５</w:t>
            </w:r>
          </w:p>
        </w:tc>
        <w:tc>
          <w:tcPr>
            <w:tcW w:w="1276" w:type="dxa"/>
          </w:tcPr>
          <w:p w14:paraId="6CA1186D" w14:textId="77777777" w:rsidR="005C6F97" w:rsidRPr="002B4258" w:rsidRDefault="005C6F97" w:rsidP="00D5148C">
            <w:pPr>
              <w:rPr>
                <w:rFonts w:ascii="HGPｺﾞｼｯｸM" w:eastAsia="HGPｺﾞｼｯｸM" w:hAnsi="BIZ UDPゴシック"/>
                <w:szCs w:val="21"/>
              </w:rPr>
            </w:pPr>
            <w:r w:rsidRPr="002B4258">
              <w:rPr>
                <w:rFonts w:ascii="HGPｺﾞｼｯｸM" w:eastAsia="HGPｺﾞｼｯｸM" w:hAnsi="BIZ UDPゴシック" w:hint="eastAsia"/>
                <w:szCs w:val="21"/>
              </w:rPr>
              <w:t xml:space="preserve">　　年　　月</w:t>
            </w:r>
          </w:p>
          <w:p w14:paraId="7B330E79" w14:textId="77777777" w:rsidR="005C6F97" w:rsidRPr="002B4258" w:rsidRDefault="005C6F97" w:rsidP="00D5148C">
            <w:pPr>
              <w:rPr>
                <w:rFonts w:ascii="HGPｺﾞｼｯｸM" w:eastAsia="HGPｺﾞｼｯｸM" w:hAnsi="BIZ UDPゴシック"/>
                <w:szCs w:val="21"/>
              </w:rPr>
            </w:pPr>
            <w:r w:rsidRPr="002B4258">
              <w:rPr>
                <w:rFonts w:ascii="HGPｺﾞｼｯｸM" w:eastAsia="HGPｺﾞｼｯｸM" w:hAnsi="BIZ UDPゴシック" w:hint="eastAsia"/>
                <w:szCs w:val="21"/>
              </w:rPr>
              <w:t>（　　　歳）</w:t>
            </w:r>
          </w:p>
        </w:tc>
      </w:tr>
      <w:tr w:rsidR="005C6F97" w:rsidRPr="002B4258" w14:paraId="0E11C10B" w14:textId="77777777" w:rsidTr="00416BFD">
        <w:tc>
          <w:tcPr>
            <w:tcW w:w="3823" w:type="dxa"/>
          </w:tcPr>
          <w:p w14:paraId="6F8774EB" w14:textId="369501B2" w:rsidR="005C6F97" w:rsidRPr="002B4258" w:rsidRDefault="00643775" w:rsidP="00D5148C">
            <w:pPr>
              <w:rPr>
                <w:rFonts w:ascii="HGPｺﾞｼｯｸM" w:eastAsia="HGPｺﾞｼｯｸM" w:hAnsi="BIZ UDPゴシック"/>
                <w:szCs w:val="21"/>
              </w:rPr>
            </w:pPr>
            <w:r>
              <w:rPr>
                <w:rFonts w:ascii="HGPｺﾞｼｯｸM" w:eastAsia="HGPｺﾞｼｯｸM" w:hAnsi="BIZ UDPゴシック" w:hint="eastAsia"/>
                <w:szCs w:val="21"/>
              </w:rPr>
              <w:t>慢性合併症について理解し、説明できる。</w:t>
            </w:r>
          </w:p>
        </w:tc>
        <w:tc>
          <w:tcPr>
            <w:tcW w:w="8930" w:type="dxa"/>
          </w:tcPr>
          <w:p w14:paraId="58520491" w14:textId="77777777" w:rsidR="005C6F97" w:rsidRDefault="00643775" w:rsidP="00D5148C">
            <w:pPr>
              <w:rPr>
                <w:rFonts w:ascii="HGPｺﾞｼｯｸM" w:eastAsia="HGPｺﾞｼｯｸM" w:hAnsi="BIZ UDPゴシック"/>
                <w:szCs w:val="21"/>
              </w:rPr>
            </w:pPr>
            <w:r>
              <w:rPr>
                <w:rFonts w:ascii="HGPｺﾞｼｯｸM" w:eastAsia="HGPｺﾞｼｯｸM" w:hAnsi="BIZ UDPゴシック" w:hint="eastAsia"/>
                <w:szCs w:val="21"/>
              </w:rPr>
              <w:t>・血糖が高い状態が続くと、目・腎臓・神経などに影響が出ることがあると知っている。</w:t>
            </w:r>
          </w:p>
          <w:p w14:paraId="238ED9F6" w14:textId="77777777" w:rsidR="00643775" w:rsidRDefault="00643775" w:rsidP="00D5148C">
            <w:pPr>
              <w:rPr>
                <w:rFonts w:ascii="HGPｺﾞｼｯｸM" w:eastAsia="HGPｺﾞｼｯｸM" w:hAnsi="BIZ UDPゴシック"/>
                <w:szCs w:val="21"/>
              </w:rPr>
            </w:pPr>
            <w:r>
              <w:rPr>
                <w:rFonts w:ascii="HGPｺﾞｼｯｸM" w:eastAsia="HGPｺﾞｼｯｸM" w:hAnsi="BIZ UDPゴシック" w:hint="eastAsia"/>
                <w:szCs w:val="21"/>
              </w:rPr>
              <w:t>・合併症を防ぐために、HbA1cを意識して血糖コントロールを続けている。</w:t>
            </w:r>
          </w:p>
          <w:p w14:paraId="55463BE9" w14:textId="63C9460C" w:rsidR="00643775" w:rsidRPr="002B4258" w:rsidRDefault="00643775" w:rsidP="00D5148C">
            <w:pPr>
              <w:rPr>
                <w:rFonts w:ascii="HGPｺﾞｼｯｸM" w:eastAsia="HGPｺﾞｼｯｸM" w:hAnsi="BIZ UDPゴシック"/>
                <w:szCs w:val="21"/>
              </w:rPr>
            </w:pPr>
            <w:r>
              <w:rPr>
                <w:rFonts w:ascii="HGPｺﾞｼｯｸM" w:eastAsia="HGPｺﾞｼｯｸM" w:hAnsi="BIZ UDPゴシック" w:hint="eastAsia"/>
                <w:szCs w:val="21"/>
              </w:rPr>
              <w:t>・診察の時に「目の検査はいつ受けたか」「尿検査の結果はどうだったか」などを話せる。</w:t>
            </w:r>
          </w:p>
        </w:tc>
        <w:tc>
          <w:tcPr>
            <w:tcW w:w="1417" w:type="dxa"/>
            <w:vAlign w:val="center"/>
          </w:tcPr>
          <w:p w14:paraId="0275441F" w14:textId="77777777" w:rsidR="005C6F97" w:rsidRPr="002B4258" w:rsidRDefault="005C6F97" w:rsidP="00D5148C">
            <w:pPr>
              <w:jc w:val="center"/>
              <w:rPr>
                <w:rFonts w:ascii="HGPｺﾞｼｯｸM" w:eastAsia="HGPｺﾞｼｯｸM" w:hAnsi="BIZ UDPゴシック"/>
                <w:szCs w:val="21"/>
              </w:rPr>
            </w:pPr>
            <w:r w:rsidRPr="002B4258">
              <w:rPr>
                <w:rFonts w:ascii="HGPｺﾞｼｯｸM" w:eastAsia="HGPｺﾞｼｯｸM" w:hAnsi="BIZ UDPゴシック" w:hint="eastAsia"/>
                <w:szCs w:val="21"/>
              </w:rPr>
              <w:t>１・２・３・４・５</w:t>
            </w:r>
          </w:p>
        </w:tc>
        <w:tc>
          <w:tcPr>
            <w:tcW w:w="1276" w:type="dxa"/>
          </w:tcPr>
          <w:p w14:paraId="67C31102" w14:textId="77777777" w:rsidR="005C6F97" w:rsidRPr="002B4258" w:rsidRDefault="005C6F97" w:rsidP="00D5148C">
            <w:pPr>
              <w:rPr>
                <w:rFonts w:ascii="HGPｺﾞｼｯｸM" w:eastAsia="HGPｺﾞｼｯｸM" w:hAnsi="BIZ UDPゴシック"/>
                <w:szCs w:val="21"/>
              </w:rPr>
            </w:pPr>
            <w:r w:rsidRPr="002B4258">
              <w:rPr>
                <w:rFonts w:ascii="HGPｺﾞｼｯｸM" w:eastAsia="HGPｺﾞｼｯｸM" w:hAnsi="BIZ UDPゴシック" w:hint="eastAsia"/>
                <w:szCs w:val="21"/>
              </w:rPr>
              <w:t xml:space="preserve">　　年　　月</w:t>
            </w:r>
          </w:p>
          <w:p w14:paraId="417058F7" w14:textId="77777777" w:rsidR="005C6F97" w:rsidRPr="002B4258" w:rsidRDefault="005C6F97" w:rsidP="00D5148C">
            <w:pPr>
              <w:rPr>
                <w:rFonts w:ascii="HGPｺﾞｼｯｸM" w:eastAsia="HGPｺﾞｼｯｸM" w:hAnsi="BIZ UDPゴシック"/>
                <w:szCs w:val="21"/>
              </w:rPr>
            </w:pPr>
            <w:r w:rsidRPr="002B4258">
              <w:rPr>
                <w:rFonts w:ascii="HGPｺﾞｼｯｸM" w:eastAsia="HGPｺﾞｼｯｸM" w:hAnsi="BIZ UDPゴシック" w:hint="eastAsia"/>
                <w:szCs w:val="21"/>
              </w:rPr>
              <w:t>（　　　歳）</w:t>
            </w:r>
          </w:p>
        </w:tc>
      </w:tr>
      <w:tr w:rsidR="005C6F97" w:rsidRPr="002B4258" w14:paraId="2DC950A4" w14:textId="77777777" w:rsidTr="00416BFD">
        <w:tc>
          <w:tcPr>
            <w:tcW w:w="3823" w:type="dxa"/>
          </w:tcPr>
          <w:p w14:paraId="5A277725" w14:textId="45F849B1" w:rsidR="00643775" w:rsidRPr="002B4258" w:rsidRDefault="00643775" w:rsidP="00D5148C">
            <w:pPr>
              <w:rPr>
                <w:rFonts w:ascii="HGPｺﾞｼｯｸM" w:eastAsia="HGPｺﾞｼｯｸM" w:hAnsi="BIZ UDPゴシック"/>
                <w:szCs w:val="21"/>
              </w:rPr>
            </w:pPr>
            <w:r>
              <w:rPr>
                <w:rFonts w:ascii="HGPｺﾞｼｯｸM" w:eastAsia="HGPｺﾞｼｯｸM" w:hAnsi="BIZ UDPゴシック" w:hint="eastAsia"/>
                <w:szCs w:val="21"/>
              </w:rPr>
              <w:t>生理周期に合わせた血糖コントロールについて理解し対応できる（女性、中学生以上）。</w:t>
            </w:r>
          </w:p>
        </w:tc>
        <w:tc>
          <w:tcPr>
            <w:tcW w:w="8930" w:type="dxa"/>
          </w:tcPr>
          <w:p w14:paraId="6FF82D3C" w14:textId="4A02430E" w:rsidR="00643775" w:rsidRDefault="00643775" w:rsidP="00643775">
            <w:pPr>
              <w:rPr>
                <w:rFonts w:ascii="HGPｺﾞｼｯｸM" w:eastAsia="HGPｺﾞｼｯｸM" w:hAnsi="BIZ UDPゴシック"/>
                <w:szCs w:val="21"/>
              </w:rPr>
            </w:pPr>
            <w:r>
              <w:rPr>
                <w:rFonts w:ascii="HGPｺﾞｼｯｸM" w:eastAsia="HGPｺﾞｼｯｸM" w:hAnsi="BIZ UDPゴシック" w:hint="eastAsia"/>
                <w:szCs w:val="21"/>
              </w:rPr>
              <w:t>・生理前や生理中に血糖が変わりやすいことを</w:t>
            </w:r>
            <w:r w:rsidR="00F030B7">
              <w:rPr>
                <w:rFonts w:ascii="HGPｺﾞｼｯｸM" w:eastAsia="HGPｺﾞｼｯｸM" w:hAnsi="BIZ UDPゴシック" w:hint="eastAsia"/>
                <w:szCs w:val="21"/>
              </w:rPr>
              <w:t>知って</w:t>
            </w:r>
            <w:r>
              <w:rPr>
                <w:rFonts w:ascii="HGPｺﾞｼｯｸM" w:eastAsia="HGPｺﾞｼｯｸM" w:hAnsi="BIZ UDPゴシック" w:hint="eastAsia"/>
                <w:szCs w:val="21"/>
              </w:rPr>
              <w:t>いる。</w:t>
            </w:r>
          </w:p>
          <w:p w14:paraId="7DD27A74" w14:textId="77777777" w:rsidR="00643775" w:rsidRDefault="00643775" w:rsidP="00643775">
            <w:pPr>
              <w:rPr>
                <w:rFonts w:ascii="HGPｺﾞｼｯｸM" w:eastAsia="HGPｺﾞｼｯｸM" w:hAnsi="BIZ UDPゴシック"/>
                <w:szCs w:val="21"/>
              </w:rPr>
            </w:pPr>
            <w:r>
              <w:rPr>
                <w:rFonts w:ascii="HGPｺﾞｼｯｸM" w:eastAsia="HGPｺﾞｼｯｸM" w:hAnsi="BIZ UDPゴシック" w:hint="eastAsia"/>
                <w:szCs w:val="21"/>
              </w:rPr>
              <w:t>・生理の時期に合わせて、インスリンの量や補食を調整したことがある。</w:t>
            </w:r>
          </w:p>
          <w:p w14:paraId="5CEAE5C9" w14:textId="59EFB522" w:rsidR="00643775" w:rsidRPr="00643775" w:rsidRDefault="00643775" w:rsidP="00643775">
            <w:pPr>
              <w:rPr>
                <w:rFonts w:ascii="HGPｺﾞｼｯｸM" w:eastAsia="HGPｺﾞｼｯｸM" w:hAnsi="BIZ UDPゴシック"/>
                <w:szCs w:val="21"/>
              </w:rPr>
            </w:pPr>
            <w:r>
              <w:rPr>
                <w:rFonts w:ascii="HGPｺﾞｼｯｸM" w:eastAsia="HGPｺﾞｼｯｸM" w:hAnsi="BIZ UDPゴシック" w:hint="eastAsia"/>
                <w:szCs w:val="21"/>
              </w:rPr>
              <w:t>・生理と血糖の関係について、医師や看護師に相談したことがある。</w:t>
            </w:r>
          </w:p>
        </w:tc>
        <w:tc>
          <w:tcPr>
            <w:tcW w:w="1417" w:type="dxa"/>
            <w:vAlign w:val="center"/>
          </w:tcPr>
          <w:p w14:paraId="3A7E48CE" w14:textId="77777777" w:rsidR="005C6F97" w:rsidRPr="002B4258" w:rsidRDefault="005C6F97" w:rsidP="00D5148C">
            <w:pPr>
              <w:jc w:val="center"/>
              <w:rPr>
                <w:rFonts w:ascii="HGPｺﾞｼｯｸM" w:eastAsia="HGPｺﾞｼｯｸM" w:hAnsi="BIZ UDPゴシック"/>
                <w:szCs w:val="21"/>
              </w:rPr>
            </w:pPr>
            <w:r w:rsidRPr="002B4258">
              <w:rPr>
                <w:rFonts w:ascii="HGPｺﾞｼｯｸM" w:eastAsia="HGPｺﾞｼｯｸM" w:hAnsi="BIZ UDPゴシック" w:hint="eastAsia"/>
                <w:szCs w:val="21"/>
              </w:rPr>
              <w:t>１・２・３・４・５</w:t>
            </w:r>
          </w:p>
        </w:tc>
        <w:tc>
          <w:tcPr>
            <w:tcW w:w="1276" w:type="dxa"/>
          </w:tcPr>
          <w:p w14:paraId="19BBD92F" w14:textId="77777777" w:rsidR="005C6F97" w:rsidRPr="002B4258" w:rsidRDefault="005C6F97" w:rsidP="00D5148C">
            <w:pPr>
              <w:rPr>
                <w:rFonts w:ascii="HGPｺﾞｼｯｸM" w:eastAsia="HGPｺﾞｼｯｸM" w:hAnsi="BIZ UDPゴシック"/>
                <w:szCs w:val="21"/>
              </w:rPr>
            </w:pPr>
            <w:r w:rsidRPr="002B4258">
              <w:rPr>
                <w:rFonts w:ascii="HGPｺﾞｼｯｸM" w:eastAsia="HGPｺﾞｼｯｸM" w:hAnsi="BIZ UDPゴシック" w:hint="eastAsia"/>
                <w:szCs w:val="21"/>
              </w:rPr>
              <w:t xml:space="preserve">　　年　　月</w:t>
            </w:r>
          </w:p>
          <w:p w14:paraId="5687AB73" w14:textId="77777777" w:rsidR="005C6F97" w:rsidRPr="002B4258" w:rsidRDefault="005C6F97" w:rsidP="00D5148C">
            <w:pPr>
              <w:rPr>
                <w:rFonts w:ascii="HGPｺﾞｼｯｸM" w:eastAsia="HGPｺﾞｼｯｸM" w:hAnsi="BIZ UDPゴシック"/>
                <w:szCs w:val="21"/>
              </w:rPr>
            </w:pPr>
            <w:r w:rsidRPr="002B4258">
              <w:rPr>
                <w:rFonts w:ascii="HGPｺﾞｼｯｸM" w:eastAsia="HGPｺﾞｼｯｸM" w:hAnsi="BIZ UDPゴシック" w:hint="eastAsia"/>
                <w:szCs w:val="21"/>
              </w:rPr>
              <w:t>（　　　歳）</w:t>
            </w:r>
          </w:p>
        </w:tc>
      </w:tr>
      <w:tr w:rsidR="005C6F97" w:rsidRPr="002B4258" w14:paraId="029FE42F" w14:textId="77777777" w:rsidTr="00416BFD">
        <w:tc>
          <w:tcPr>
            <w:tcW w:w="3823" w:type="dxa"/>
          </w:tcPr>
          <w:p w14:paraId="1F2772B4" w14:textId="30D521D9" w:rsidR="005C6F97" w:rsidRPr="002B4258" w:rsidRDefault="00643775" w:rsidP="00D5148C">
            <w:pPr>
              <w:rPr>
                <w:rFonts w:ascii="HGPｺﾞｼｯｸM" w:eastAsia="HGPｺﾞｼｯｸM" w:hAnsi="BIZ UDPゴシック"/>
                <w:szCs w:val="21"/>
              </w:rPr>
            </w:pPr>
            <w:r>
              <w:rPr>
                <w:rFonts w:ascii="HGPｺﾞｼｯｸM" w:eastAsia="HGPｺﾞｼｯｸM" w:hAnsi="BIZ UDPゴシック" w:hint="eastAsia"/>
                <w:szCs w:val="21"/>
              </w:rPr>
              <w:t>生理、妊娠、出産についての知識を備え、血糖コントロールや問題点について医療従事者と話した経験がある（高校生以上）。</w:t>
            </w:r>
          </w:p>
        </w:tc>
        <w:tc>
          <w:tcPr>
            <w:tcW w:w="8930" w:type="dxa"/>
          </w:tcPr>
          <w:p w14:paraId="3B249B32" w14:textId="77777777" w:rsidR="00643775" w:rsidRDefault="00643775" w:rsidP="00D5148C">
            <w:pPr>
              <w:rPr>
                <w:rFonts w:ascii="HGPｺﾞｼｯｸM" w:eastAsia="HGPｺﾞｼｯｸM" w:hAnsi="BIZ UDPゴシック"/>
                <w:szCs w:val="21"/>
              </w:rPr>
            </w:pPr>
            <w:r>
              <w:rPr>
                <w:rFonts w:ascii="HGPｺﾞｼｯｸM" w:eastAsia="HGPｺﾞｼｯｸM" w:hAnsi="BIZ UDPゴシック" w:hint="eastAsia"/>
                <w:szCs w:val="21"/>
              </w:rPr>
              <w:t>・妊娠中は血糖コントロールがとても大事になることを知っている。</w:t>
            </w:r>
          </w:p>
          <w:p w14:paraId="7496D169" w14:textId="77777777" w:rsidR="00643775" w:rsidRDefault="00643775" w:rsidP="00D5148C">
            <w:pPr>
              <w:rPr>
                <w:rFonts w:ascii="HGPｺﾞｼｯｸM" w:eastAsia="HGPｺﾞｼｯｸM" w:hAnsi="BIZ UDPゴシック"/>
                <w:szCs w:val="21"/>
              </w:rPr>
            </w:pPr>
            <w:r>
              <w:rPr>
                <w:rFonts w:ascii="HGPｺﾞｼｯｸM" w:eastAsia="HGPｺﾞｼｯｸM" w:hAnsi="BIZ UDPゴシック" w:hint="eastAsia"/>
                <w:szCs w:val="21"/>
              </w:rPr>
              <w:t>・生理や妊娠の時期に血糖が変わりやすいことについて、医師や看護師と話したことがある。</w:t>
            </w:r>
          </w:p>
          <w:p w14:paraId="577E79B1" w14:textId="39F75C9C" w:rsidR="00643775" w:rsidRPr="002B4258" w:rsidRDefault="00643775" w:rsidP="00D5148C">
            <w:pPr>
              <w:rPr>
                <w:rFonts w:ascii="HGPｺﾞｼｯｸM" w:eastAsia="HGPｺﾞｼｯｸM" w:hAnsi="BIZ UDPゴシック"/>
                <w:szCs w:val="21"/>
              </w:rPr>
            </w:pPr>
            <w:r>
              <w:rPr>
                <w:rFonts w:ascii="HGPｺﾞｼｯｸM" w:eastAsia="HGPｺﾞｼｯｸM" w:hAnsi="BIZ UDPゴシック" w:hint="eastAsia"/>
                <w:szCs w:val="21"/>
              </w:rPr>
              <w:t>・将来の妊娠・出産に向けて、どんな準備が必要か医療者に聞いたことがある。</w:t>
            </w:r>
          </w:p>
        </w:tc>
        <w:tc>
          <w:tcPr>
            <w:tcW w:w="1417" w:type="dxa"/>
            <w:vAlign w:val="center"/>
          </w:tcPr>
          <w:p w14:paraId="2A0F724A" w14:textId="77777777" w:rsidR="005C6F97" w:rsidRPr="002B4258" w:rsidRDefault="005C6F97" w:rsidP="00D5148C">
            <w:pPr>
              <w:jc w:val="center"/>
              <w:rPr>
                <w:rFonts w:ascii="HGPｺﾞｼｯｸM" w:eastAsia="HGPｺﾞｼｯｸM" w:hAnsi="BIZ UDPゴシック"/>
                <w:szCs w:val="21"/>
              </w:rPr>
            </w:pPr>
            <w:r w:rsidRPr="002B4258">
              <w:rPr>
                <w:rFonts w:ascii="HGPｺﾞｼｯｸM" w:eastAsia="HGPｺﾞｼｯｸM" w:hAnsi="BIZ UDPゴシック" w:hint="eastAsia"/>
                <w:szCs w:val="21"/>
              </w:rPr>
              <w:t>１・２・３・４・５</w:t>
            </w:r>
          </w:p>
        </w:tc>
        <w:tc>
          <w:tcPr>
            <w:tcW w:w="1276" w:type="dxa"/>
          </w:tcPr>
          <w:p w14:paraId="2DA04572" w14:textId="77777777" w:rsidR="005C6F97" w:rsidRPr="002B4258" w:rsidRDefault="005C6F97" w:rsidP="00D5148C">
            <w:pPr>
              <w:rPr>
                <w:rFonts w:ascii="HGPｺﾞｼｯｸM" w:eastAsia="HGPｺﾞｼｯｸM" w:hAnsi="BIZ UDPゴシック"/>
                <w:szCs w:val="21"/>
              </w:rPr>
            </w:pPr>
            <w:r w:rsidRPr="002B4258">
              <w:rPr>
                <w:rFonts w:ascii="HGPｺﾞｼｯｸM" w:eastAsia="HGPｺﾞｼｯｸM" w:hAnsi="BIZ UDPゴシック" w:hint="eastAsia"/>
                <w:szCs w:val="21"/>
              </w:rPr>
              <w:t xml:space="preserve">　　年　　月</w:t>
            </w:r>
          </w:p>
          <w:p w14:paraId="7894E19B" w14:textId="77777777" w:rsidR="005C6F97" w:rsidRPr="002B4258" w:rsidRDefault="005C6F97" w:rsidP="00D5148C">
            <w:pPr>
              <w:rPr>
                <w:rFonts w:ascii="HGPｺﾞｼｯｸM" w:eastAsia="HGPｺﾞｼｯｸM" w:hAnsi="BIZ UDPゴシック"/>
                <w:szCs w:val="21"/>
              </w:rPr>
            </w:pPr>
            <w:r w:rsidRPr="002B4258">
              <w:rPr>
                <w:rFonts w:ascii="HGPｺﾞｼｯｸM" w:eastAsia="HGPｺﾞｼｯｸM" w:hAnsi="BIZ UDPゴシック" w:hint="eastAsia"/>
                <w:szCs w:val="21"/>
              </w:rPr>
              <w:t>（　　　歳）</w:t>
            </w:r>
          </w:p>
        </w:tc>
      </w:tr>
      <w:tr w:rsidR="005C6F97" w:rsidRPr="002B4258" w14:paraId="0719472D" w14:textId="77777777" w:rsidTr="00416BFD">
        <w:tc>
          <w:tcPr>
            <w:tcW w:w="3823" w:type="dxa"/>
          </w:tcPr>
          <w:p w14:paraId="4B018FB4" w14:textId="51397FE6" w:rsidR="00643775" w:rsidRPr="002B4258" w:rsidRDefault="00643775" w:rsidP="00D5148C">
            <w:pPr>
              <w:rPr>
                <w:rFonts w:ascii="HGPｺﾞｼｯｸM" w:eastAsia="HGPｺﾞｼｯｸM" w:hAnsi="BIZ UDPゴシック"/>
                <w:szCs w:val="21"/>
              </w:rPr>
            </w:pPr>
            <w:r>
              <w:rPr>
                <w:rFonts w:ascii="HGPｺﾞｼｯｸM" w:eastAsia="HGPｺﾞｼｯｸM" w:hAnsi="BIZ UDPゴシック" w:hint="eastAsia"/>
                <w:szCs w:val="21"/>
              </w:rPr>
              <w:t>飲酒や喫煙についての知識を備え、血糖コントロールや問題点について医療従事者と話した経験がある（高校生以上）。</w:t>
            </w:r>
          </w:p>
        </w:tc>
        <w:tc>
          <w:tcPr>
            <w:tcW w:w="8930" w:type="dxa"/>
          </w:tcPr>
          <w:p w14:paraId="54982828" w14:textId="77777777" w:rsidR="00643775" w:rsidRDefault="00643775" w:rsidP="00D5148C">
            <w:pPr>
              <w:rPr>
                <w:rFonts w:ascii="HGPｺﾞｼｯｸM" w:eastAsia="HGPｺﾞｼｯｸM" w:hAnsi="BIZ UDPゴシック"/>
                <w:szCs w:val="21"/>
              </w:rPr>
            </w:pPr>
            <w:r>
              <w:rPr>
                <w:rFonts w:ascii="HGPｺﾞｼｯｸM" w:eastAsia="HGPｺﾞｼｯｸM" w:hAnsi="BIZ UDPゴシック" w:hint="eastAsia"/>
                <w:szCs w:val="21"/>
              </w:rPr>
              <w:t>・飲酒や喫煙が血糖コントロールに影響することを知っている。</w:t>
            </w:r>
          </w:p>
          <w:p w14:paraId="28B98B43" w14:textId="77777777" w:rsidR="00643775" w:rsidRDefault="00643775" w:rsidP="00D5148C">
            <w:pPr>
              <w:rPr>
                <w:rFonts w:ascii="HGPｺﾞｼｯｸM" w:eastAsia="HGPｺﾞｼｯｸM" w:hAnsi="BIZ UDPゴシック"/>
                <w:szCs w:val="21"/>
              </w:rPr>
            </w:pPr>
            <w:r>
              <w:rPr>
                <w:rFonts w:ascii="HGPｺﾞｼｯｸM" w:eastAsia="HGPｺﾞｼｯｸM" w:hAnsi="BIZ UDPゴシック" w:hint="eastAsia"/>
                <w:szCs w:val="21"/>
              </w:rPr>
              <w:t>・飲み会や喫煙の場面で、どう対応すればいいかを医師や看護師に相談したことがある。</w:t>
            </w:r>
          </w:p>
          <w:p w14:paraId="7408D0F1" w14:textId="66555542" w:rsidR="00643775" w:rsidRPr="002B4258" w:rsidRDefault="00643775" w:rsidP="00D5148C">
            <w:pPr>
              <w:rPr>
                <w:rFonts w:ascii="HGPｺﾞｼｯｸM" w:eastAsia="HGPｺﾞｼｯｸM" w:hAnsi="BIZ UDPゴシック"/>
                <w:szCs w:val="21"/>
              </w:rPr>
            </w:pPr>
            <w:r>
              <w:rPr>
                <w:rFonts w:ascii="HGPｺﾞｼｯｸM" w:eastAsia="HGPｺﾞｼｯｸM" w:hAnsi="BIZ UDPゴシック" w:hint="eastAsia"/>
                <w:szCs w:val="21"/>
              </w:rPr>
              <w:t>・将来の健康への影響について、自分の病気と関連つけて考えたことがある。</w:t>
            </w:r>
          </w:p>
        </w:tc>
        <w:tc>
          <w:tcPr>
            <w:tcW w:w="1417" w:type="dxa"/>
            <w:vAlign w:val="center"/>
          </w:tcPr>
          <w:p w14:paraId="1144B33A" w14:textId="77777777" w:rsidR="005C6F97" w:rsidRPr="002B4258" w:rsidRDefault="005C6F97" w:rsidP="00D5148C">
            <w:pPr>
              <w:jc w:val="center"/>
              <w:rPr>
                <w:rFonts w:ascii="HGPｺﾞｼｯｸM" w:eastAsia="HGPｺﾞｼｯｸM" w:hAnsi="BIZ UDPゴシック"/>
                <w:szCs w:val="21"/>
              </w:rPr>
            </w:pPr>
            <w:r w:rsidRPr="002B4258">
              <w:rPr>
                <w:rFonts w:ascii="HGPｺﾞｼｯｸM" w:eastAsia="HGPｺﾞｼｯｸM" w:hAnsi="BIZ UDPゴシック" w:hint="eastAsia"/>
                <w:szCs w:val="21"/>
              </w:rPr>
              <w:t>１・２・３・４・５</w:t>
            </w:r>
          </w:p>
        </w:tc>
        <w:tc>
          <w:tcPr>
            <w:tcW w:w="1276" w:type="dxa"/>
          </w:tcPr>
          <w:p w14:paraId="139C6D59" w14:textId="77777777" w:rsidR="005C6F97" w:rsidRPr="002B4258" w:rsidRDefault="005C6F97" w:rsidP="00D5148C">
            <w:pPr>
              <w:rPr>
                <w:rFonts w:ascii="HGPｺﾞｼｯｸM" w:eastAsia="HGPｺﾞｼｯｸM" w:hAnsi="BIZ UDPゴシック"/>
                <w:szCs w:val="21"/>
              </w:rPr>
            </w:pPr>
            <w:r w:rsidRPr="002B4258">
              <w:rPr>
                <w:rFonts w:ascii="HGPｺﾞｼｯｸM" w:eastAsia="HGPｺﾞｼｯｸM" w:hAnsi="BIZ UDPゴシック" w:hint="eastAsia"/>
                <w:szCs w:val="21"/>
              </w:rPr>
              <w:t xml:space="preserve">　　年　　月</w:t>
            </w:r>
          </w:p>
          <w:p w14:paraId="731BA86D" w14:textId="77777777" w:rsidR="005C6F97" w:rsidRPr="002B4258" w:rsidRDefault="005C6F97" w:rsidP="00D5148C">
            <w:pPr>
              <w:rPr>
                <w:rFonts w:ascii="HGPｺﾞｼｯｸM" w:eastAsia="HGPｺﾞｼｯｸM" w:hAnsi="BIZ UDPゴシック"/>
                <w:szCs w:val="21"/>
              </w:rPr>
            </w:pPr>
            <w:r w:rsidRPr="002B4258">
              <w:rPr>
                <w:rFonts w:ascii="HGPｺﾞｼｯｸM" w:eastAsia="HGPｺﾞｼｯｸM" w:hAnsi="BIZ UDPゴシック" w:hint="eastAsia"/>
                <w:szCs w:val="21"/>
              </w:rPr>
              <w:t>（　　　歳）</w:t>
            </w:r>
          </w:p>
        </w:tc>
      </w:tr>
    </w:tbl>
    <w:p w14:paraId="6D66B21E" w14:textId="77777777" w:rsidR="00AC5272" w:rsidRDefault="00AC5272" w:rsidP="00643775">
      <w:pPr>
        <w:rPr>
          <w:rFonts w:asciiTheme="majorEastAsia" w:eastAsiaTheme="majorEastAsia" w:hAnsiTheme="majorEastAsia"/>
          <w:b/>
          <w:bCs/>
          <w:sz w:val="24"/>
          <w:szCs w:val="24"/>
        </w:rPr>
      </w:pPr>
    </w:p>
    <w:p w14:paraId="1EF9AA34" w14:textId="77777777" w:rsidR="00CD00AB" w:rsidRDefault="00CD00AB" w:rsidP="00643775">
      <w:pPr>
        <w:rPr>
          <w:rFonts w:asciiTheme="majorEastAsia" w:eastAsiaTheme="majorEastAsia" w:hAnsiTheme="majorEastAsia"/>
          <w:b/>
          <w:bCs/>
          <w:sz w:val="24"/>
          <w:szCs w:val="24"/>
        </w:rPr>
      </w:pPr>
    </w:p>
    <w:p w14:paraId="77E89AE2" w14:textId="77777777" w:rsidR="00CD00AB" w:rsidRDefault="00CD00AB" w:rsidP="00643775">
      <w:pPr>
        <w:rPr>
          <w:rFonts w:asciiTheme="majorEastAsia" w:eastAsiaTheme="majorEastAsia" w:hAnsiTheme="majorEastAsia"/>
          <w:b/>
          <w:bCs/>
          <w:sz w:val="24"/>
          <w:szCs w:val="24"/>
        </w:rPr>
      </w:pPr>
    </w:p>
    <w:p w14:paraId="36D60188" w14:textId="77777777" w:rsidR="00CD00AB" w:rsidRDefault="00CD00AB" w:rsidP="00643775">
      <w:pPr>
        <w:rPr>
          <w:rFonts w:asciiTheme="majorEastAsia" w:eastAsiaTheme="majorEastAsia" w:hAnsiTheme="majorEastAsia"/>
          <w:b/>
          <w:bCs/>
          <w:sz w:val="24"/>
          <w:szCs w:val="24"/>
        </w:rPr>
      </w:pPr>
    </w:p>
    <w:p w14:paraId="2D58C0F8" w14:textId="77777777" w:rsidR="00CD00AB" w:rsidRDefault="00CD00AB" w:rsidP="00643775">
      <w:pPr>
        <w:rPr>
          <w:rFonts w:asciiTheme="majorEastAsia" w:eastAsiaTheme="majorEastAsia" w:hAnsiTheme="majorEastAsia"/>
          <w:b/>
          <w:bCs/>
          <w:sz w:val="24"/>
          <w:szCs w:val="24"/>
        </w:rPr>
      </w:pPr>
    </w:p>
    <w:p w14:paraId="489E609C" w14:textId="77777777" w:rsidR="00CD00AB" w:rsidRDefault="00CD00AB" w:rsidP="00643775">
      <w:pPr>
        <w:rPr>
          <w:rFonts w:asciiTheme="majorEastAsia" w:eastAsiaTheme="majorEastAsia" w:hAnsiTheme="majorEastAsia"/>
          <w:b/>
          <w:bCs/>
          <w:sz w:val="24"/>
          <w:szCs w:val="24"/>
        </w:rPr>
      </w:pPr>
    </w:p>
    <w:p w14:paraId="68868C1D" w14:textId="1C9E3D2C" w:rsidR="00CD00AB" w:rsidRDefault="00CD00AB" w:rsidP="00643775">
      <w:pPr>
        <w:rPr>
          <w:rFonts w:asciiTheme="majorEastAsia" w:eastAsiaTheme="majorEastAsia" w:hAnsiTheme="majorEastAsia"/>
          <w:b/>
          <w:bCs/>
          <w:sz w:val="24"/>
          <w:szCs w:val="24"/>
        </w:rPr>
      </w:pPr>
      <w:r>
        <w:rPr>
          <w:rFonts w:asciiTheme="majorEastAsia" w:eastAsiaTheme="majorEastAsia" w:hAnsiTheme="majorEastAsia" w:hint="eastAsia"/>
          <w:b/>
          <w:bCs/>
          <w:sz w:val="24"/>
          <w:szCs w:val="24"/>
        </w:rPr>
        <w:lastRenderedPageBreak/>
        <w:t>【自由記載欄】</w:t>
      </w:r>
    </w:p>
    <w:p w14:paraId="1D081EDA" w14:textId="77777777" w:rsidR="00CD00AB" w:rsidRDefault="00CD00AB" w:rsidP="00643775">
      <w:pPr>
        <w:rPr>
          <w:rFonts w:asciiTheme="majorEastAsia" w:eastAsiaTheme="majorEastAsia" w:hAnsiTheme="majorEastAsia"/>
          <w:b/>
          <w:bCs/>
          <w:sz w:val="24"/>
          <w:szCs w:val="24"/>
        </w:rPr>
      </w:pPr>
    </w:p>
    <w:p w14:paraId="63A23A91" w14:textId="77777777" w:rsidR="00CD00AB" w:rsidRPr="002B4258" w:rsidRDefault="00CD00AB" w:rsidP="00643775">
      <w:pPr>
        <w:rPr>
          <w:rFonts w:asciiTheme="majorEastAsia" w:eastAsiaTheme="majorEastAsia" w:hAnsiTheme="majorEastAsia"/>
          <w:b/>
          <w:bCs/>
          <w:sz w:val="24"/>
          <w:szCs w:val="24"/>
        </w:rPr>
      </w:pPr>
    </w:p>
    <w:sectPr w:rsidR="00CD00AB" w:rsidRPr="002B4258" w:rsidSect="006E538A">
      <w:pgSz w:w="16838" w:h="11906" w:orient="landscape"/>
      <w:pgMar w:top="720" w:right="720" w:bottom="720" w:left="72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86466D" w14:textId="77777777" w:rsidR="002B2DD8" w:rsidRDefault="002B2DD8" w:rsidP="00F26D6F">
      <w:r>
        <w:separator/>
      </w:r>
    </w:p>
  </w:endnote>
  <w:endnote w:type="continuationSeparator" w:id="0">
    <w:p w14:paraId="704E8011" w14:textId="77777777" w:rsidR="002B2DD8" w:rsidRDefault="002B2DD8" w:rsidP="00F26D6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ゴシック Light">
    <w:panose1 w:val="020B0300000000000000"/>
    <w:charset w:val="80"/>
    <w:family w:val="modern"/>
    <w:pitch w:val="variable"/>
    <w:sig w:usb0="E00002FF" w:usb1="2AC7FDFF" w:usb2="00000016"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BIZ UDPゴシック">
    <w:panose1 w:val="020B0400000000000000"/>
    <w:charset w:val="80"/>
    <w:family w:val="modern"/>
    <w:pitch w:val="variable"/>
    <w:sig w:usb0="E00002F7" w:usb1="2AC7EDF8" w:usb2="00000012" w:usb3="00000000" w:csb0="00020001" w:csb1="00000000"/>
  </w:font>
  <w:font w:name="HGPｺﾞｼｯｸM">
    <w:panose1 w:val="020B0600000000000000"/>
    <w:charset w:val="80"/>
    <w:family w:val="modern"/>
    <w:pitch w:val="variable"/>
    <w:sig w:usb0="80000281" w:usb1="28C76CF8"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B923B4" w14:textId="77777777" w:rsidR="002B2DD8" w:rsidRDefault="002B2DD8" w:rsidP="00F26D6F">
      <w:r>
        <w:separator/>
      </w:r>
    </w:p>
  </w:footnote>
  <w:footnote w:type="continuationSeparator" w:id="0">
    <w:p w14:paraId="21EF1C3D" w14:textId="77777777" w:rsidR="002B2DD8" w:rsidRDefault="002B2DD8" w:rsidP="00F26D6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75633E"/>
    <w:multiLevelType w:val="hybridMultilevel"/>
    <w:tmpl w:val="3D90270C"/>
    <w:lvl w:ilvl="0" w:tplc="258855AC">
      <w:numFmt w:val="bullet"/>
      <w:lvlText w:val="□"/>
      <w:lvlJc w:val="left"/>
      <w:pPr>
        <w:ind w:left="360" w:hanging="360"/>
      </w:pPr>
      <w:rPr>
        <w:rFonts w:ascii="游ゴシック Light" w:eastAsia="游ゴシック Light" w:hAnsi="游ゴシック Light" w:cstheme="minorBidi"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 w15:restartNumberingAfterBreak="0">
    <w:nsid w:val="26681B7F"/>
    <w:multiLevelType w:val="hybridMultilevel"/>
    <w:tmpl w:val="431268A2"/>
    <w:lvl w:ilvl="0" w:tplc="8AAE9FAE">
      <w:numFmt w:val="bullet"/>
      <w:lvlText w:val="□"/>
      <w:lvlJc w:val="left"/>
      <w:pPr>
        <w:ind w:left="360" w:hanging="360"/>
      </w:pPr>
      <w:rPr>
        <w:rFonts w:ascii="游ゴシック Light" w:eastAsia="游ゴシック Light" w:hAnsi="游ゴシック Light" w:cstheme="minorBidi"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num w:numId="1" w16cid:durableId="755245199">
    <w:abstractNumId w:val="1"/>
  </w:num>
  <w:num w:numId="2" w16cid:durableId="129513440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04F3B"/>
    <w:rsid w:val="000564BA"/>
    <w:rsid w:val="000863AC"/>
    <w:rsid w:val="000B1D04"/>
    <w:rsid w:val="00282061"/>
    <w:rsid w:val="002A2FF8"/>
    <w:rsid w:val="002B2DD8"/>
    <w:rsid w:val="002B4258"/>
    <w:rsid w:val="0038662C"/>
    <w:rsid w:val="00416BFD"/>
    <w:rsid w:val="004659AA"/>
    <w:rsid w:val="00507BEE"/>
    <w:rsid w:val="005C6F97"/>
    <w:rsid w:val="0063515A"/>
    <w:rsid w:val="00643775"/>
    <w:rsid w:val="006B0A33"/>
    <w:rsid w:val="006E538A"/>
    <w:rsid w:val="007B2C9B"/>
    <w:rsid w:val="007B4471"/>
    <w:rsid w:val="00843A54"/>
    <w:rsid w:val="0093444A"/>
    <w:rsid w:val="009E0984"/>
    <w:rsid w:val="00A3484D"/>
    <w:rsid w:val="00AC5272"/>
    <w:rsid w:val="00AE74D4"/>
    <w:rsid w:val="00AF3253"/>
    <w:rsid w:val="00B80F56"/>
    <w:rsid w:val="00BE1FF8"/>
    <w:rsid w:val="00C82FB2"/>
    <w:rsid w:val="00CD00AB"/>
    <w:rsid w:val="00CD0720"/>
    <w:rsid w:val="00D5726E"/>
    <w:rsid w:val="00D63F21"/>
    <w:rsid w:val="00D660BD"/>
    <w:rsid w:val="00DB03D6"/>
    <w:rsid w:val="00DB1C05"/>
    <w:rsid w:val="00E04001"/>
    <w:rsid w:val="00E04F3B"/>
    <w:rsid w:val="00E13A2B"/>
    <w:rsid w:val="00F030B7"/>
    <w:rsid w:val="00F26D6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65DF547"/>
  <w15:chartTrackingRefBased/>
  <w15:docId w15:val="{EAF989E2-904F-4402-9142-A43C558210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next w:val="a"/>
    <w:link w:val="10"/>
    <w:uiPriority w:val="9"/>
    <w:qFormat/>
    <w:rsid w:val="00E04F3B"/>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E04F3B"/>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E04F3B"/>
    <w:pPr>
      <w:keepNext/>
      <w:keepLines/>
      <w:spacing w:before="160" w:after="80"/>
      <w:outlineLvl w:val="2"/>
    </w:pPr>
    <w:rPr>
      <w:rFonts w:asciiTheme="majorHAnsi" w:eastAsiaTheme="majorEastAsia" w:hAnsiTheme="majorHAnsi" w:cstheme="majorBidi"/>
      <w:color w:val="000000" w:themeColor="text1"/>
      <w:sz w:val="24"/>
      <w:szCs w:val="24"/>
    </w:rPr>
  </w:style>
  <w:style w:type="paragraph" w:styleId="4">
    <w:name w:val="heading 4"/>
    <w:basedOn w:val="a"/>
    <w:next w:val="a"/>
    <w:link w:val="40"/>
    <w:uiPriority w:val="9"/>
    <w:semiHidden/>
    <w:unhideWhenUsed/>
    <w:qFormat/>
    <w:rsid w:val="00E04F3B"/>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E04F3B"/>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E04F3B"/>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E04F3B"/>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E04F3B"/>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E04F3B"/>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E04F3B"/>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E04F3B"/>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E04F3B"/>
    <w:rPr>
      <w:rFonts w:asciiTheme="majorHAnsi" w:eastAsiaTheme="majorEastAsia" w:hAnsiTheme="majorHAnsi" w:cstheme="majorBidi"/>
      <w:color w:val="000000" w:themeColor="text1"/>
      <w:sz w:val="24"/>
      <w:szCs w:val="24"/>
    </w:rPr>
  </w:style>
  <w:style w:type="character" w:customStyle="1" w:styleId="40">
    <w:name w:val="見出し 4 (文字)"/>
    <w:basedOn w:val="a0"/>
    <w:link w:val="4"/>
    <w:uiPriority w:val="9"/>
    <w:semiHidden/>
    <w:rsid w:val="00E04F3B"/>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E04F3B"/>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E04F3B"/>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E04F3B"/>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E04F3B"/>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E04F3B"/>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E04F3B"/>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E04F3B"/>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E04F3B"/>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E04F3B"/>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E04F3B"/>
    <w:pPr>
      <w:spacing w:before="160" w:after="160"/>
      <w:jc w:val="center"/>
    </w:pPr>
    <w:rPr>
      <w:i/>
      <w:iCs/>
      <w:color w:val="404040" w:themeColor="text1" w:themeTint="BF"/>
    </w:rPr>
  </w:style>
  <w:style w:type="character" w:customStyle="1" w:styleId="a8">
    <w:name w:val="引用文 (文字)"/>
    <w:basedOn w:val="a0"/>
    <w:link w:val="a7"/>
    <w:uiPriority w:val="29"/>
    <w:rsid w:val="00E04F3B"/>
    <w:rPr>
      <w:i/>
      <w:iCs/>
      <w:color w:val="404040" w:themeColor="text1" w:themeTint="BF"/>
    </w:rPr>
  </w:style>
  <w:style w:type="paragraph" w:styleId="a9">
    <w:name w:val="List Paragraph"/>
    <w:basedOn w:val="a"/>
    <w:uiPriority w:val="34"/>
    <w:qFormat/>
    <w:rsid w:val="00E04F3B"/>
    <w:pPr>
      <w:ind w:left="720"/>
      <w:contextualSpacing/>
    </w:pPr>
  </w:style>
  <w:style w:type="character" w:styleId="21">
    <w:name w:val="Intense Emphasis"/>
    <w:basedOn w:val="a0"/>
    <w:uiPriority w:val="21"/>
    <w:qFormat/>
    <w:rsid w:val="00E04F3B"/>
    <w:rPr>
      <w:i/>
      <w:iCs/>
      <w:color w:val="374C80" w:themeColor="accent1" w:themeShade="BF"/>
    </w:rPr>
  </w:style>
  <w:style w:type="paragraph" w:styleId="22">
    <w:name w:val="Intense Quote"/>
    <w:basedOn w:val="a"/>
    <w:next w:val="a"/>
    <w:link w:val="23"/>
    <w:uiPriority w:val="30"/>
    <w:qFormat/>
    <w:rsid w:val="00E04F3B"/>
    <w:pPr>
      <w:pBdr>
        <w:top w:val="single" w:sz="4" w:space="10" w:color="374C80" w:themeColor="accent1" w:themeShade="BF"/>
        <w:bottom w:val="single" w:sz="4" w:space="10" w:color="374C80" w:themeColor="accent1" w:themeShade="BF"/>
      </w:pBdr>
      <w:spacing w:before="360" w:after="360"/>
      <w:ind w:left="864" w:right="864"/>
      <w:jc w:val="center"/>
    </w:pPr>
    <w:rPr>
      <w:i/>
      <w:iCs/>
      <w:color w:val="374C80" w:themeColor="accent1" w:themeShade="BF"/>
    </w:rPr>
  </w:style>
  <w:style w:type="character" w:customStyle="1" w:styleId="23">
    <w:name w:val="引用文 2 (文字)"/>
    <w:basedOn w:val="a0"/>
    <w:link w:val="22"/>
    <w:uiPriority w:val="30"/>
    <w:rsid w:val="00E04F3B"/>
    <w:rPr>
      <w:i/>
      <w:iCs/>
      <w:color w:val="374C80" w:themeColor="accent1" w:themeShade="BF"/>
    </w:rPr>
  </w:style>
  <w:style w:type="character" w:styleId="24">
    <w:name w:val="Intense Reference"/>
    <w:basedOn w:val="a0"/>
    <w:uiPriority w:val="32"/>
    <w:qFormat/>
    <w:rsid w:val="00E04F3B"/>
    <w:rPr>
      <w:b/>
      <w:bCs/>
      <w:smallCaps/>
      <w:color w:val="374C80" w:themeColor="accent1" w:themeShade="BF"/>
      <w:spacing w:val="5"/>
    </w:rPr>
  </w:style>
  <w:style w:type="table" w:styleId="aa">
    <w:name w:val="Table Grid"/>
    <w:basedOn w:val="a1"/>
    <w:uiPriority w:val="39"/>
    <w:rsid w:val="00B80F5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header"/>
    <w:basedOn w:val="a"/>
    <w:link w:val="ac"/>
    <w:uiPriority w:val="99"/>
    <w:unhideWhenUsed/>
    <w:rsid w:val="00F26D6F"/>
    <w:pPr>
      <w:tabs>
        <w:tab w:val="center" w:pos="4252"/>
        <w:tab w:val="right" w:pos="8504"/>
      </w:tabs>
      <w:snapToGrid w:val="0"/>
    </w:pPr>
  </w:style>
  <w:style w:type="character" w:customStyle="1" w:styleId="ac">
    <w:name w:val="ヘッダー (文字)"/>
    <w:basedOn w:val="a0"/>
    <w:link w:val="ab"/>
    <w:uiPriority w:val="99"/>
    <w:rsid w:val="00F26D6F"/>
  </w:style>
  <w:style w:type="paragraph" w:styleId="ad">
    <w:name w:val="footer"/>
    <w:basedOn w:val="a"/>
    <w:link w:val="ae"/>
    <w:uiPriority w:val="99"/>
    <w:unhideWhenUsed/>
    <w:rsid w:val="00F26D6F"/>
    <w:pPr>
      <w:tabs>
        <w:tab w:val="center" w:pos="4252"/>
        <w:tab w:val="right" w:pos="8504"/>
      </w:tabs>
      <w:snapToGrid w:val="0"/>
    </w:pPr>
  </w:style>
  <w:style w:type="character" w:customStyle="1" w:styleId="ae">
    <w:name w:val="フッター (文字)"/>
    <w:basedOn w:val="a0"/>
    <w:link w:val="ad"/>
    <w:uiPriority w:val="99"/>
    <w:rsid w:val="00F26D6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182501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暖かみのある青">
      <a:dk1>
        <a:sysClr val="windowText" lastClr="000000"/>
      </a:dk1>
      <a:lt1>
        <a:sysClr val="window" lastClr="FFFFFF"/>
      </a:lt1>
      <a:dk2>
        <a:srgbClr val="242852"/>
      </a:dk2>
      <a:lt2>
        <a:srgbClr val="ACCBF9"/>
      </a:lt2>
      <a:accent1>
        <a:srgbClr val="4A66AC"/>
      </a:accent1>
      <a:accent2>
        <a:srgbClr val="629DD1"/>
      </a:accent2>
      <a:accent3>
        <a:srgbClr val="297FD5"/>
      </a:accent3>
      <a:accent4>
        <a:srgbClr val="7F8FA9"/>
      </a:accent4>
      <a:accent5>
        <a:srgbClr val="5AA2AE"/>
      </a:accent5>
      <a:accent6>
        <a:srgbClr val="9D90A0"/>
      </a:accent6>
      <a:hlink>
        <a:srgbClr val="9454C3"/>
      </a:hlink>
      <a:folHlink>
        <a:srgbClr val="3EBBF0"/>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172</TotalTime>
  <Pages>4</Pages>
  <Words>519</Words>
  <Characters>2963</Characters>
  <Application>Microsoft Office Word</Application>
  <DocSecurity>0</DocSecurity>
  <Lines>24</Lines>
  <Paragraphs>6</Paragraphs>
  <ScaleCrop>false</ScaleCrop>
  <HeadingPairs>
    <vt:vector size="2" baseType="variant">
      <vt:variant>
        <vt:lpstr>タイトル</vt:lpstr>
      </vt:variant>
      <vt:variant>
        <vt:i4>1</vt:i4>
      </vt:variant>
    </vt:vector>
  </HeadingPairs>
  <TitlesOfParts>
    <vt:vector size="1" baseType="lpstr">
      <vt:lpstr/>
    </vt:vector>
  </TitlesOfParts>
  <Company>gifu</Company>
  <LinksUpToDate>false</LinksUpToDate>
  <CharactersWithSpaces>3476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山内 倫子</dc:creator>
  <cp:keywords/>
  <dc:description/>
  <cp:lastModifiedBy>山内 倫子</cp:lastModifiedBy>
  <cp:revision>24</cp:revision>
  <dcterms:created xsi:type="dcterms:W3CDTF">2025-10-17T02:05:00Z</dcterms:created>
  <dcterms:modified xsi:type="dcterms:W3CDTF">2026-03-31T02:41:00Z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efa4170-0d19-0005-0004-bc88714345d2_Enabled">
    <vt:lpwstr>true</vt:lpwstr>
  </property>
  <property fmtid="{D5CDD505-2E9C-101B-9397-08002B2CF9AE}" pid="3" name="MSIP_Label_defa4170-0d19-0005-0004-bc88714345d2_SetDate">
    <vt:lpwstr>2025-10-17T02:30:15Z</vt:lpwstr>
  </property>
  <property fmtid="{D5CDD505-2E9C-101B-9397-08002B2CF9AE}" pid="4" name="MSIP_Label_defa4170-0d19-0005-0004-bc88714345d2_Method">
    <vt:lpwstr>Standard</vt:lpwstr>
  </property>
  <property fmtid="{D5CDD505-2E9C-101B-9397-08002B2CF9AE}" pid="5" name="MSIP_Label_defa4170-0d19-0005-0004-bc88714345d2_Name">
    <vt:lpwstr>defa4170-0d19-0005-0004-bc88714345d2</vt:lpwstr>
  </property>
  <property fmtid="{D5CDD505-2E9C-101B-9397-08002B2CF9AE}" pid="6" name="MSIP_Label_defa4170-0d19-0005-0004-bc88714345d2_SiteId">
    <vt:lpwstr>b3aceacd-ceff-4204-ad98-1574a3312f69</vt:lpwstr>
  </property>
  <property fmtid="{D5CDD505-2E9C-101B-9397-08002B2CF9AE}" pid="7" name="MSIP_Label_defa4170-0d19-0005-0004-bc88714345d2_ActionId">
    <vt:lpwstr>48e5250d-14fd-48ae-bfe5-21ad48d0845f</vt:lpwstr>
  </property>
  <property fmtid="{D5CDD505-2E9C-101B-9397-08002B2CF9AE}" pid="8" name="MSIP_Label_defa4170-0d19-0005-0004-bc88714345d2_ContentBits">
    <vt:lpwstr>0</vt:lpwstr>
  </property>
  <property fmtid="{D5CDD505-2E9C-101B-9397-08002B2CF9AE}" pid="9" name="MSIP_Label_defa4170-0d19-0005-0004-bc88714345d2_Tag">
    <vt:lpwstr>10, 3, 0, 1</vt:lpwstr>
  </property>
</Properties>
</file>