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3B8B" w14:textId="6FA1C897" w:rsidR="006B1E38" w:rsidRPr="00074D6D" w:rsidRDefault="00511BC5" w:rsidP="00AC5191">
      <w:pPr>
        <w:spacing w:line="400" w:lineRule="exact"/>
        <w:jc w:val="left"/>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noProof/>
          <w:sz w:val="28"/>
          <w:szCs w:val="28"/>
        </w:rPr>
        <mc:AlternateContent>
          <mc:Choice Requires="wps">
            <w:drawing>
              <wp:anchor distT="0" distB="0" distL="114300" distR="114300" simplePos="0" relativeHeight="251670528" behindDoc="0" locked="0" layoutInCell="1" allowOverlap="1" wp14:anchorId="00ABD86D" wp14:editId="499EFCF5">
                <wp:simplePos x="0" y="0"/>
                <wp:positionH relativeFrom="column">
                  <wp:posOffset>116840</wp:posOffset>
                </wp:positionH>
                <wp:positionV relativeFrom="paragraph">
                  <wp:posOffset>-7620</wp:posOffset>
                </wp:positionV>
                <wp:extent cx="942975" cy="5048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942975" cy="504825"/>
                        </a:xfrm>
                        <a:prstGeom prst="rect">
                          <a:avLst/>
                        </a:prstGeom>
                        <a:solidFill>
                          <a:srgbClr val="0070C0"/>
                        </a:solidFill>
                        <a:ln w="6350">
                          <a:solidFill>
                            <a:srgbClr val="0070C0"/>
                          </a:solidFill>
                        </a:ln>
                      </wps:spPr>
                      <wps:txbx>
                        <w:txbxContent>
                          <w:p w14:paraId="2CEEEF1E" w14:textId="31DFBB67" w:rsidR="00511BC5" w:rsidRPr="00511BC5" w:rsidRDefault="00511BC5" w:rsidP="00511BC5">
                            <w:pPr>
                              <w:jc w:val="center"/>
                              <w:rPr>
                                <w:rFonts w:ascii="UD デジタル 教科書体 NK-R" w:eastAsia="UD デジタル 教科書体 NK-R"/>
                                <w:b/>
                                <w:color w:val="FFFFFF" w:themeColor="background1"/>
                                <w:sz w:val="48"/>
                              </w:rPr>
                            </w:pPr>
                            <w:r w:rsidRPr="00511BC5">
                              <w:rPr>
                                <w:rFonts w:ascii="UD デジタル 教科書体 NK-R" w:eastAsia="UD デジタル 教科書体 NK-R" w:hint="eastAsia"/>
                                <w:b/>
                                <w:color w:val="FFFFFF" w:themeColor="background1"/>
                                <w:sz w:val="48"/>
                              </w:rPr>
                              <w:t>必修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BD86D" id="_x0000_t202" coordsize="21600,21600" o:spt="202" path="m,l,21600r21600,l21600,xe">
                <v:stroke joinstyle="miter"/>
                <v:path gradientshapeok="t" o:connecttype="rect"/>
              </v:shapetype>
              <v:shape id="テキスト ボックス 10" o:spid="_x0000_s1026" type="#_x0000_t202" style="position:absolute;margin-left:9.2pt;margin-top:-.6pt;width:74.2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" fillcolor="#0070c0" strokecolor="#0070c0" strokeweight=".5pt">
                <v:textbox>
                  <w:txbxContent>
                    <w:p w14:paraId="2CEEEF1E" w14:textId="31DFBB67" w:rsidR="00511BC5" w:rsidRPr="00511BC5" w:rsidRDefault="00511BC5" w:rsidP="00511BC5">
                      <w:pPr>
                        <w:jc w:val="center"/>
                        <w:rPr>
                          <w:rFonts w:ascii="UD デジタル 教科書体 NK-R" w:eastAsia="UD デジタル 教科書体 NK-R" w:hint="eastAsia"/>
                          <w:b/>
                          <w:color w:val="FFFFFF" w:themeColor="background1"/>
                          <w:sz w:val="48"/>
                        </w:rPr>
                      </w:pPr>
                      <w:r w:rsidRPr="00511BC5">
                        <w:rPr>
                          <w:rFonts w:ascii="UD デジタル 教科書体 NK-R" w:eastAsia="UD デジタル 教科書体 NK-R" w:hint="eastAsia"/>
                          <w:b/>
                          <w:color w:val="FFFFFF" w:themeColor="background1"/>
                          <w:sz w:val="48"/>
                        </w:rPr>
                        <w:t>必修</w:t>
                      </w:r>
                    </w:p>
                  </w:txbxContent>
                </v:textbox>
              </v:shape>
            </w:pict>
          </mc:Fallback>
        </mc:AlternateContent>
      </w:r>
      <w:r w:rsidR="00E144E0" w:rsidRPr="005E11CF">
        <w:rPr>
          <w:rFonts w:ascii="HG創英角ｺﾞｼｯｸUB" w:eastAsia="HG創英角ｺﾞｼｯｸUB" w:hAnsi="HG創英角ｺﾞｼｯｸUB" w:hint="eastAsia"/>
          <w:noProof/>
          <w:sz w:val="28"/>
          <w:szCs w:val="28"/>
        </w:rPr>
        <mc:AlternateContent>
          <mc:Choice Requires="wps">
            <w:drawing>
              <wp:anchor distT="0" distB="0" distL="114300" distR="114300" simplePos="0" relativeHeight="251659264" behindDoc="0" locked="0" layoutInCell="1" allowOverlap="1" wp14:anchorId="2A34EA04" wp14:editId="422E7762">
                <wp:simplePos x="0" y="0"/>
                <wp:positionH relativeFrom="margin">
                  <wp:posOffset>4222115</wp:posOffset>
                </wp:positionH>
                <wp:positionV relativeFrom="paragraph">
                  <wp:posOffset>1905</wp:posOffset>
                </wp:positionV>
                <wp:extent cx="2417030" cy="857250"/>
                <wp:effectExtent l="0" t="0" r="21590" b="19050"/>
                <wp:wrapNone/>
                <wp:docPr id="1" name="テキスト ボックス 1"/>
                <wp:cNvGraphicFramePr/>
                <a:graphic xmlns:a="http://schemas.openxmlformats.org/drawingml/2006/main">
                  <a:graphicData uri="http://schemas.microsoft.com/office/word/2010/wordprocessingShape">
                    <wps:wsp>
                      <wps:cNvSpPr txBox="1"/>
                      <wps:spPr>
                        <a:xfrm>
                          <a:off x="0" y="0"/>
                          <a:ext cx="2417030" cy="857250"/>
                        </a:xfrm>
                        <a:prstGeom prst="rect">
                          <a:avLst/>
                        </a:prstGeom>
                        <a:solidFill>
                          <a:schemeClr val="lt1"/>
                        </a:solidFill>
                        <a:ln w="6350">
                          <a:solidFill>
                            <a:prstClr val="black"/>
                          </a:solidFill>
                        </a:ln>
                      </wps:spPr>
                      <wps:txbx>
                        <w:txbxContent>
                          <w:p w14:paraId="1E722150" w14:textId="10C186C7" w:rsidR="00A00A2D" w:rsidRPr="000D5E8B" w:rsidRDefault="00A00A2D" w:rsidP="001270C1">
                            <w:pPr>
                              <w:spacing w:line="280" w:lineRule="exact"/>
                              <w:rPr>
                                <w:rFonts w:ascii="UD デジタル 教科書体 NK-R" w:eastAsia="UD デジタル 教科書体 NK-R"/>
                              </w:rPr>
                            </w:pPr>
                            <w:r w:rsidRPr="000D5E8B">
                              <w:rPr>
                                <w:rFonts w:ascii="UD デジタル 教科書体 NK-R" w:eastAsia="UD デジタル 教科書体 NK-R" w:hint="eastAsia"/>
                              </w:rPr>
                              <w:t>■外部講師を活用した授業</w:t>
                            </w:r>
                          </w:p>
                          <w:p w14:paraId="197E6A2F" w14:textId="4D579219" w:rsidR="001270C1" w:rsidRPr="000D5E8B" w:rsidRDefault="001270C1" w:rsidP="001270C1">
                            <w:pPr>
                              <w:spacing w:line="280" w:lineRule="exact"/>
                              <w:rPr>
                                <w:rFonts w:ascii="UD デジタル 教科書体 NK-R" w:eastAsia="UD デジタル 教科書体 NK-R"/>
                              </w:rPr>
                            </w:pPr>
                            <w:r w:rsidRPr="000D5E8B">
                              <w:rPr>
                                <w:rFonts w:ascii="UD デジタル 教科書体 NK-R" w:eastAsia="UD デジタル 教科書体 NK-R" w:hint="eastAsia"/>
                              </w:rPr>
                              <w:t>日時：令和</w:t>
                            </w:r>
                            <w:r w:rsidR="00407F39">
                              <w:rPr>
                                <w:rFonts w:ascii="UD デジタル 教科書体 NK-R" w:eastAsia="UD デジタル 教科書体 NK-R" w:hint="eastAsia"/>
                              </w:rPr>
                              <w:t>6</w:t>
                            </w:r>
                            <w:r w:rsidRPr="000D5E8B">
                              <w:rPr>
                                <w:rFonts w:ascii="UD デジタル 教科書体 NK-R" w:eastAsia="UD デジタル 教科書体 NK-R" w:hint="eastAsia"/>
                              </w:rPr>
                              <w:t>年10月1</w:t>
                            </w:r>
                            <w:r w:rsidR="00407F39">
                              <w:rPr>
                                <w:rFonts w:ascii="UD デジタル 教科書体 NK-R" w:eastAsia="UD デジタル 教科書体 NK-R" w:hint="eastAsia"/>
                              </w:rPr>
                              <w:t>０</w:t>
                            </w:r>
                            <w:r w:rsidRPr="000D5E8B">
                              <w:rPr>
                                <w:rFonts w:ascii="UD デジタル 教科書体 NK-R" w:eastAsia="UD デジタル 教科書体 NK-R" w:hint="eastAsia"/>
                              </w:rPr>
                              <w:t>日（</w:t>
                            </w:r>
                            <w:r w:rsidR="00407F39">
                              <w:rPr>
                                <w:rFonts w:ascii="UD デジタル 教科書体 NK-R" w:eastAsia="UD デジタル 教科書体 NK-R" w:hint="eastAsia"/>
                              </w:rPr>
                              <w:t>木</w:t>
                            </w:r>
                            <w:r w:rsidRPr="000D5E8B">
                              <w:rPr>
                                <w:rFonts w:ascii="UD デジタル 教科書体 NK-R" w:eastAsia="UD デジタル 教科書体 NK-R" w:hint="eastAsia"/>
                              </w:rPr>
                              <w:t>）</w:t>
                            </w:r>
                          </w:p>
                          <w:p w14:paraId="6B5C4467" w14:textId="259F6DC2" w:rsidR="00A00A2D" w:rsidRPr="000D5E8B" w:rsidRDefault="00074D6D" w:rsidP="001270C1">
                            <w:pPr>
                              <w:spacing w:line="280" w:lineRule="exact"/>
                              <w:rPr>
                                <w:rFonts w:ascii="UD デジタル 教科書体 NK-R" w:eastAsia="UD デジタル 教科書体 NK-R" w:hAnsi="HG創英角ｺﾞｼｯｸUB"/>
                                <w:sz w:val="20"/>
                                <w:szCs w:val="20"/>
                                <w:bdr w:val="single" w:sz="4" w:space="0" w:color="auto"/>
                              </w:rPr>
                            </w:pPr>
                            <w:r w:rsidRPr="000D5E8B">
                              <w:rPr>
                                <w:rFonts w:ascii="UD デジタル 教科書体 NK-R" w:eastAsia="UD デジタル 教科書体 NK-R" w:hint="eastAsia"/>
                              </w:rPr>
                              <w:t>授</w:t>
                            </w:r>
                            <w:r w:rsidR="001270C1" w:rsidRPr="000D5E8B">
                              <w:rPr>
                                <w:rFonts w:ascii="UD デジタル 教科書体 NK-R" w:eastAsia="UD デジタル 教科書体 NK-R" w:hint="eastAsia"/>
                              </w:rPr>
                              <w:t xml:space="preserve"> </w:t>
                            </w:r>
                            <w:r w:rsidRPr="000D5E8B">
                              <w:rPr>
                                <w:rFonts w:ascii="UD デジタル 教科書体 NK-R" w:eastAsia="UD デジタル 教科書体 NK-R" w:hint="eastAsia"/>
                              </w:rPr>
                              <w:t>業</w:t>
                            </w:r>
                            <w:r w:rsidR="001270C1" w:rsidRPr="000D5E8B">
                              <w:rPr>
                                <w:rFonts w:ascii="UD デジタル 教科書体 NK-R" w:eastAsia="UD デジタル 教科書体 NK-R" w:hint="eastAsia"/>
                              </w:rPr>
                              <w:t xml:space="preserve"> </w:t>
                            </w:r>
                            <w:r w:rsidRPr="000D5E8B">
                              <w:rPr>
                                <w:rFonts w:ascii="UD デジタル 教科書体 NK-R" w:eastAsia="UD デジタル 教科書体 NK-R" w:hint="eastAsia"/>
                              </w:rPr>
                              <w:t>者</w:t>
                            </w:r>
                            <w:r w:rsidRPr="000D5E8B">
                              <w:rPr>
                                <w:rFonts w:ascii="UD デジタル 教科書体 NK-R" w:eastAsia="UD デジタル 教科書体 NK-R" w:hAnsi="HG創英角ｺﾞｼｯｸUB" w:hint="eastAsia"/>
                                <w:sz w:val="20"/>
                                <w:szCs w:val="20"/>
                                <w:bdr w:val="single" w:sz="4" w:space="0" w:color="auto"/>
                              </w:rPr>
                              <w:t>T1</w:t>
                            </w:r>
                            <w:r w:rsidR="001270C1" w:rsidRPr="000D5E8B">
                              <w:rPr>
                                <w:rFonts w:ascii="UD デジタル 教科書体 NK-R" w:eastAsia="UD デジタル 教科書体 NK-R" w:hint="eastAsia"/>
                              </w:rPr>
                              <w:t>：</w:t>
                            </w:r>
                            <w:r w:rsidR="00441762" w:rsidRPr="000D5E8B">
                              <w:rPr>
                                <w:rFonts w:ascii="UD デジタル 教科書体 NK-R" w:eastAsia="UD デジタル 教科書体 NK-R" w:hint="eastAsia"/>
                              </w:rPr>
                              <w:t>谷口　貴亮</w:t>
                            </w:r>
                          </w:p>
                          <w:p w14:paraId="6104659F" w14:textId="498CB07E" w:rsidR="00A00A2D" w:rsidRPr="000D5E8B" w:rsidRDefault="00074D6D" w:rsidP="001270C1">
                            <w:pPr>
                              <w:spacing w:line="280" w:lineRule="exact"/>
                              <w:rPr>
                                <w:rFonts w:ascii="UD デジタル 教科書体 NK-R" w:eastAsia="UD デジタル 教科書体 NK-R"/>
                              </w:rPr>
                            </w:pPr>
                            <w:r w:rsidRPr="000D5E8B">
                              <w:rPr>
                                <w:rFonts w:ascii="UD デジタル 教科書体 NK-R" w:eastAsia="UD デジタル 教科書体 NK-R" w:hint="eastAsia"/>
                              </w:rPr>
                              <w:t>外部講師</w:t>
                            </w:r>
                            <w:r w:rsidRPr="000D5E8B">
                              <w:rPr>
                                <w:rFonts w:ascii="UD デジタル 教科書体 NK-R" w:eastAsia="UD デジタル 教科書体 NK-R" w:hAnsi="HG創英角ｺﾞｼｯｸUB" w:hint="eastAsia"/>
                                <w:sz w:val="20"/>
                                <w:szCs w:val="20"/>
                                <w:bdr w:val="single" w:sz="4" w:space="0" w:color="auto"/>
                              </w:rPr>
                              <w:t>T2</w:t>
                            </w:r>
                            <w:r w:rsidR="00441762" w:rsidRPr="000D5E8B">
                              <w:rPr>
                                <w:rFonts w:ascii="UD デジタル 教科書体 NK-R" w:eastAsia="UD デジタル 教科書体 NK-R" w:hint="eastAsia"/>
                              </w:rPr>
                              <w:t>：</w:t>
                            </w:r>
                            <w:r w:rsidR="00407F39">
                              <w:rPr>
                                <w:rFonts w:ascii="UD デジタル 教科書体 NK-R" w:eastAsia="UD デジタル 教科書体 NK-R" w:hint="eastAsia"/>
                              </w:rPr>
                              <w:t>下呂温泉</w:t>
                            </w:r>
                            <w:r w:rsidR="00640BF6" w:rsidRPr="000D5E8B">
                              <w:rPr>
                                <w:rFonts w:ascii="UD デジタル 教科書体 NK-R" w:eastAsia="UD デジタル 教科書体 NK-R" w:hint="eastAsia"/>
                              </w:rPr>
                              <w:t xml:space="preserve">病院　</w:t>
                            </w:r>
                            <w:r w:rsidR="00407F39">
                              <w:rPr>
                                <w:rFonts w:ascii="UD デジタル 教科書体 NK-R" w:eastAsia="UD デジタル 教科書体 NK-R" w:hint="eastAsia"/>
                              </w:rPr>
                              <w:t>桂川　麻由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4EA04" id="テキスト ボックス 1" o:spid="_x0000_s1027" type="#_x0000_t202" style="position:absolute;margin-left:332.45pt;margin-top:.15pt;width:190.3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" fillcolor="white [3201]" strokeweight=".5pt">
                <v:textbox>
                  <w:txbxContent>
                    <w:p w14:paraId="1E722150" w14:textId="10C186C7" w:rsidR="00A00A2D" w:rsidRPr="000D5E8B" w:rsidRDefault="00A00A2D" w:rsidP="001270C1">
                      <w:pPr>
                        <w:spacing w:line="280" w:lineRule="exact"/>
                        <w:rPr>
                          <w:rFonts w:ascii="UD デジタル 教科書体 NK-R" w:eastAsia="UD デジタル 教科書体 NK-R"/>
                        </w:rPr>
                      </w:pPr>
                      <w:r w:rsidRPr="000D5E8B">
                        <w:rPr>
                          <w:rFonts w:ascii="UD デジタル 教科書体 NK-R" w:eastAsia="UD デジタル 教科書体 NK-R" w:hint="eastAsia"/>
                        </w:rPr>
                        <w:t>■外部講師を活用した授業</w:t>
                      </w:r>
                    </w:p>
                    <w:p w14:paraId="197E6A2F" w14:textId="4D579219" w:rsidR="001270C1" w:rsidRPr="000D5E8B" w:rsidRDefault="001270C1" w:rsidP="001270C1">
                      <w:pPr>
                        <w:spacing w:line="280" w:lineRule="exact"/>
                        <w:rPr>
                          <w:rFonts w:ascii="UD デジタル 教科書体 NK-R" w:eastAsia="UD デジタル 教科書体 NK-R"/>
                        </w:rPr>
                      </w:pPr>
                      <w:r w:rsidRPr="000D5E8B">
                        <w:rPr>
                          <w:rFonts w:ascii="UD デジタル 教科書体 NK-R" w:eastAsia="UD デジタル 教科書体 NK-R" w:hint="eastAsia"/>
                        </w:rPr>
                        <w:t>日時：令和</w:t>
                      </w:r>
                      <w:r w:rsidR="00407F39">
                        <w:rPr>
                          <w:rFonts w:ascii="UD デジタル 教科書体 NK-R" w:eastAsia="UD デジタル 教科書体 NK-R" w:hint="eastAsia"/>
                        </w:rPr>
                        <w:t>6</w:t>
                      </w:r>
                      <w:r w:rsidRPr="000D5E8B">
                        <w:rPr>
                          <w:rFonts w:ascii="UD デジタル 教科書体 NK-R" w:eastAsia="UD デジタル 教科書体 NK-R" w:hint="eastAsia"/>
                        </w:rPr>
                        <w:t>年10月1</w:t>
                      </w:r>
                      <w:r w:rsidR="00407F39">
                        <w:rPr>
                          <w:rFonts w:ascii="UD デジタル 教科書体 NK-R" w:eastAsia="UD デジタル 教科書体 NK-R" w:hint="eastAsia"/>
                        </w:rPr>
                        <w:t>０</w:t>
                      </w:r>
                      <w:r w:rsidRPr="000D5E8B">
                        <w:rPr>
                          <w:rFonts w:ascii="UD デジタル 教科書体 NK-R" w:eastAsia="UD デジタル 教科書体 NK-R" w:hint="eastAsia"/>
                        </w:rPr>
                        <w:t>日（</w:t>
                      </w:r>
                      <w:r w:rsidR="00407F39">
                        <w:rPr>
                          <w:rFonts w:ascii="UD デジタル 教科書体 NK-R" w:eastAsia="UD デジタル 教科書体 NK-R" w:hint="eastAsia"/>
                        </w:rPr>
                        <w:t>木</w:t>
                      </w:r>
                      <w:r w:rsidRPr="000D5E8B">
                        <w:rPr>
                          <w:rFonts w:ascii="UD デジタル 教科書体 NK-R" w:eastAsia="UD デジタル 教科書体 NK-R" w:hint="eastAsia"/>
                        </w:rPr>
                        <w:t>）</w:t>
                      </w:r>
                    </w:p>
                    <w:p w14:paraId="6B5C4467" w14:textId="259F6DC2" w:rsidR="00A00A2D" w:rsidRPr="000D5E8B" w:rsidRDefault="00074D6D" w:rsidP="001270C1">
                      <w:pPr>
                        <w:spacing w:line="280" w:lineRule="exact"/>
                        <w:rPr>
                          <w:rFonts w:ascii="UD デジタル 教科書体 NK-R" w:eastAsia="UD デジタル 教科書体 NK-R" w:hAnsi="HG創英角ｺﾞｼｯｸUB"/>
                          <w:sz w:val="20"/>
                          <w:szCs w:val="20"/>
                          <w:bdr w:val="single" w:sz="4" w:space="0" w:color="auto"/>
                        </w:rPr>
                      </w:pPr>
                      <w:r w:rsidRPr="000D5E8B">
                        <w:rPr>
                          <w:rFonts w:ascii="UD デジタル 教科書体 NK-R" w:eastAsia="UD デジタル 教科書体 NK-R" w:hint="eastAsia"/>
                        </w:rPr>
                        <w:t>授</w:t>
                      </w:r>
                      <w:r w:rsidR="001270C1" w:rsidRPr="000D5E8B">
                        <w:rPr>
                          <w:rFonts w:ascii="UD デジタル 教科書体 NK-R" w:eastAsia="UD デジタル 教科書体 NK-R" w:hint="eastAsia"/>
                        </w:rPr>
                        <w:t xml:space="preserve"> </w:t>
                      </w:r>
                      <w:r w:rsidRPr="000D5E8B">
                        <w:rPr>
                          <w:rFonts w:ascii="UD デジタル 教科書体 NK-R" w:eastAsia="UD デジタル 教科書体 NK-R" w:hint="eastAsia"/>
                        </w:rPr>
                        <w:t>業</w:t>
                      </w:r>
                      <w:r w:rsidR="001270C1" w:rsidRPr="000D5E8B">
                        <w:rPr>
                          <w:rFonts w:ascii="UD デジタル 教科書体 NK-R" w:eastAsia="UD デジタル 教科書体 NK-R" w:hint="eastAsia"/>
                        </w:rPr>
                        <w:t xml:space="preserve"> </w:t>
                      </w:r>
                      <w:r w:rsidRPr="000D5E8B">
                        <w:rPr>
                          <w:rFonts w:ascii="UD デジタル 教科書体 NK-R" w:eastAsia="UD デジタル 教科書体 NK-R" w:hint="eastAsia"/>
                        </w:rPr>
                        <w:t>者</w:t>
                      </w:r>
                      <w:r w:rsidRPr="000D5E8B">
                        <w:rPr>
                          <w:rFonts w:ascii="UD デジタル 教科書体 NK-R" w:eastAsia="UD デジタル 教科書体 NK-R" w:hAnsi="HG創英角ｺﾞｼｯｸUB" w:hint="eastAsia"/>
                          <w:sz w:val="20"/>
                          <w:szCs w:val="20"/>
                          <w:bdr w:val="single" w:sz="4" w:space="0" w:color="auto"/>
                        </w:rPr>
                        <w:t>T1</w:t>
                      </w:r>
                      <w:r w:rsidR="001270C1" w:rsidRPr="000D5E8B">
                        <w:rPr>
                          <w:rFonts w:ascii="UD デジタル 教科書体 NK-R" w:eastAsia="UD デジタル 教科書体 NK-R" w:hint="eastAsia"/>
                        </w:rPr>
                        <w:t>：</w:t>
                      </w:r>
                      <w:r w:rsidR="00441762" w:rsidRPr="000D5E8B">
                        <w:rPr>
                          <w:rFonts w:ascii="UD デジタル 教科書体 NK-R" w:eastAsia="UD デジタル 教科書体 NK-R" w:hint="eastAsia"/>
                        </w:rPr>
                        <w:t>谷口　貴亮</w:t>
                      </w:r>
                    </w:p>
                    <w:p w14:paraId="6104659F" w14:textId="498CB07E" w:rsidR="00A00A2D" w:rsidRPr="000D5E8B" w:rsidRDefault="00074D6D" w:rsidP="001270C1">
                      <w:pPr>
                        <w:spacing w:line="280" w:lineRule="exact"/>
                        <w:rPr>
                          <w:rFonts w:ascii="UD デジタル 教科書体 NK-R" w:eastAsia="UD デジタル 教科書体 NK-R"/>
                        </w:rPr>
                      </w:pPr>
                      <w:r w:rsidRPr="000D5E8B">
                        <w:rPr>
                          <w:rFonts w:ascii="UD デジタル 教科書体 NK-R" w:eastAsia="UD デジタル 教科書体 NK-R" w:hint="eastAsia"/>
                        </w:rPr>
                        <w:t>外部講師</w:t>
                      </w:r>
                      <w:r w:rsidRPr="000D5E8B">
                        <w:rPr>
                          <w:rFonts w:ascii="UD デジタル 教科書体 NK-R" w:eastAsia="UD デジタル 教科書体 NK-R" w:hAnsi="HG創英角ｺﾞｼｯｸUB" w:hint="eastAsia"/>
                          <w:sz w:val="20"/>
                          <w:szCs w:val="20"/>
                          <w:bdr w:val="single" w:sz="4" w:space="0" w:color="auto"/>
                        </w:rPr>
                        <w:t>T2</w:t>
                      </w:r>
                      <w:r w:rsidR="00441762" w:rsidRPr="000D5E8B">
                        <w:rPr>
                          <w:rFonts w:ascii="UD デジタル 教科書体 NK-R" w:eastAsia="UD デジタル 教科書体 NK-R" w:hint="eastAsia"/>
                        </w:rPr>
                        <w:t>：</w:t>
                      </w:r>
                      <w:r w:rsidR="00407F39">
                        <w:rPr>
                          <w:rFonts w:ascii="UD デジタル 教科書体 NK-R" w:eastAsia="UD デジタル 教科書体 NK-R" w:hint="eastAsia"/>
                        </w:rPr>
                        <w:t>下呂温泉</w:t>
                      </w:r>
                      <w:r w:rsidR="00640BF6" w:rsidRPr="000D5E8B">
                        <w:rPr>
                          <w:rFonts w:ascii="UD デジタル 教科書体 NK-R" w:eastAsia="UD デジタル 教科書体 NK-R" w:hint="eastAsia"/>
                        </w:rPr>
                        <w:t xml:space="preserve">病院　</w:t>
                      </w:r>
                      <w:r w:rsidR="00407F39">
                        <w:rPr>
                          <w:rFonts w:ascii="UD デジタル 教科書体 NK-R" w:eastAsia="UD デジタル 教科書体 NK-R" w:hint="eastAsia"/>
                        </w:rPr>
                        <w:t>桂川　麻由</w:t>
                      </w:r>
                    </w:p>
                  </w:txbxContent>
                </v:textbox>
                <w10:wrap anchorx="margin"/>
              </v:shape>
            </w:pict>
          </mc:Fallback>
        </mc:AlternateContent>
      </w:r>
      <w:r w:rsidR="006B1E38">
        <w:rPr>
          <w:rFonts w:ascii="HG創英角ｺﾞｼｯｸUB" w:eastAsia="HG創英角ｺﾞｼｯｸUB" w:hAnsi="HG創英角ｺﾞｼｯｸUB" w:hint="eastAsia"/>
          <w:sz w:val="28"/>
          <w:szCs w:val="28"/>
        </w:rPr>
        <w:t xml:space="preserve">　　　　　　　　　　　</w:t>
      </w:r>
      <w:r w:rsidR="00407F39" w:rsidRPr="00407F39">
        <w:rPr>
          <w:rFonts w:ascii="HG創英角ｺﾞｼｯｸUB" w:eastAsia="HG創英角ｺﾞｼｯｸUB" w:hAnsi="HG創英角ｺﾞｼｯｸUB" w:hint="eastAsia"/>
          <w:spacing w:val="18"/>
          <w:w w:val="86"/>
          <w:kern w:val="0"/>
          <w:sz w:val="36"/>
          <w:szCs w:val="36"/>
          <w:fitText w:val="3430" w:id="-1173135872"/>
        </w:rPr>
        <w:t>萩原北中</w:t>
      </w:r>
      <w:r w:rsidR="006B1E38" w:rsidRPr="00407F39">
        <w:rPr>
          <w:rFonts w:ascii="HG創英角ｺﾞｼｯｸUB" w:eastAsia="HG創英角ｺﾞｼｯｸUB" w:hAnsi="HG創英角ｺﾞｼｯｸUB" w:hint="eastAsia"/>
          <w:spacing w:val="18"/>
          <w:w w:val="86"/>
          <w:kern w:val="0"/>
          <w:sz w:val="36"/>
          <w:szCs w:val="36"/>
          <w:fitText w:val="3430" w:id="-1173135872"/>
        </w:rPr>
        <w:t>学校第</w:t>
      </w:r>
      <w:r w:rsidR="00407F39" w:rsidRPr="00407F39">
        <w:rPr>
          <w:rFonts w:ascii="HG創英角ｺﾞｼｯｸUB" w:eastAsia="HG創英角ｺﾞｼｯｸUB" w:hAnsi="HG創英角ｺﾞｼｯｸUB" w:hint="eastAsia"/>
          <w:spacing w:val="18"/>
          <w:w w:val="86"/>
          <w:kern w:val="0"/>
          <w:sz w:val="36"/>
          <w:szCs w:val="36"/>
          <w:fitText w:val="3430" w:id="-1173135872"/>
        </w:rPr>
        <w:t>３</w:t>
      </w:r>
      <w:r w:rsidR="006B1E38" w:rsidRPr="00407F39">
        <w:rPr>
          <w:rFonts w:ascii="HG創英角ｺﾞｼｯｸUB" w:eastAsia="HG創英角ｺﾞｼｯｸUB" w:hAnsi="HG創英角ｺﾞｼｯｸUB" w:hint="eastAsia"/>
          <w:spacing w:val="18"/>
          <w:w w:val="86"/>
          <w:kern w:val="0"/>
          <w:sz w:val="36"/>
          <w:szCs w:val="36"/>
          <w:fitText w:val="3430" w:id="-1173135872"/>
        </w:rPr>
        <w:t>学</w:t>
      </w:r>
      <w:r w:rsidR="006B1E38" w:rsidRPr="00407F39">
        <w:rPr>
          <w:rFonts w:ascii="HG創英角ｺﾞｼｯｸUB" w:eastAsia="HG創英角ｺﾞｼｯｸUB" w:hAnsi="HG創英角ｺﾞｼｯｸUB" w:hint="eastAsia"/>
          <w:spacing w:val="6"/>
          <w:w w:val="86"/>
          <w:kern w:val="0"/>
          <w:sz w:val="36"/>
          <w:szCs w:val="36"/>
          <w:fitText w:val="3430" w:id="-1173135872"/>
        </w:rPr>
        <w:t>年</w:t>
      </w:r>
    </w:p>
    <w:p w14:paraId="3393E178" w14:textId="4B387497" w:rsidR="006B1E38" w:rsidRPr="00074D6D" w:rsidRDefault="00074D6D" w:rsidP="00EA3D47">
      <w:pPr>
        <w:spacing w:line="360" w:lineRule="exact"/>
        <w:jc w:val="left"/>
        <w:rPr>
          <w:rFonts w:ascii="HGP創英角ｺﾞｼｯｸUB" w:eastAsia="HGP創英角ｺﾞｼｯｸUB" w:hAnsi="HGP創英角ｺﾞｼｯｸUB"/>
          <w:sz w:val="36"/>
          <w:szCs w:val="36"/>
        </w:rPr>
      </w:pPr>
      <w:r>
        <w:rPr>
          <w:rFonts w:ascii="BIZ UDPゴシック" w:eastAsia="BIZ UDPゴシック" w:hAnsi="BIZ UDPゴシック"/>
          <w:sz w:val="20"/>
          <w:szCs w:val="20"/>
        </w:rPr>
        <w:t xml:space="preserve">　　　　　　　　　　　　　　　　　　　　　　</w:t>
      </w:r>
      <w:r w:rsidR="006B1E38" w:rsidRPr="006B1E38">
        <w:rPr>
          <w:rFonts w:ascii="BIZ UDPゴシック" w:eastAsia="BIZ UDPゴシック" w:hAnsi="BIZ UDPゴシック"/>
          <w:sz w:val="28"/>
          <w:szCs w:val="28"/>
        </w:rPr>
        <w:t xml:space="preserve">　</w:t>
      </w:r>
      <w:r w:rsidR="006B1E38" w:rsidRPr="00074D6D">
        <w:rPr>
          <w:rFonts w:ascii="HGP創英角ｺﾞｼｯｸUB" w:eastAsia="HGP創英角ｺﾞｼｯｸUB" w:hAnsi="HGP創英角ｺﾞｼｯｸUB" w:hint="eastAsia"/>
          <w:sz w:val="36"/>
          <w:szCs w:val="36"/>
        </w:rPr>
        <w:t>保健体育科学習指導案</w:t>
      </w:r>
    </w:p>
    <w:p w14:paraId="3B62F9CA" w14:textId="284BC37E" w:rsidR="0038317C" w:rsidRPr="00511BC5" w:rsidRDefault="000F4857" w:rsidP="00EA3D47">
      <w:pPr>
        <w:spacing w:line="360" w:lineRule="exact"/>
        <w:jc w:val="left"/>
        <w:rPr>
          <w:rFonts w:ascii="UD デジタル 教科書体 NK-R" w:eastAsia="UD デジタル 教科書体 NK-R" w:hAnsi="BIZ UDPゴシック"/>
          <w:szCs w:val="20"/>
        </w:rPr>
      </w:pPr>
      <w:r w:rsidRPr="00511BC5">
        <w:rPr>
          <w:rFonts w:ascii="UD デジタル 教科書体 NK-R" w:eastAsia="UD デジタル 教科書体 NK-R" w:hAnsi="BIZ UDPゴシック" w:hint="eastAsia"/>
          <w:szCs w:val="20"/>
        </w:rPr>
        <w:t xml:space="preserve">１　</w:t>
      </w:r>
      <w:r w:rsidR="00946423" w:rsidRPr="00511BC5">
        <w:rPr>
          <w:rFonts w:ascii="UD デジタル 教科書体 NK-R" w:eastAsia="UD デジタル 教科書体 NK-R" w:hAnsi="BIZ UDPゴシック" w:hint="eastAsia"/>
          <w:szCs w:val="20"/>
        </w:rPr>
        <w:t>題材名</w:t>
      </w:r>
      <w:r w:rsidR="00EA3D47" w:rsidRPr="00511BC5">
        <w:rPr>
          <w:rFonts w:ascii="UD デジタル 教科書体 NK-R" w:eastAsia="UD デジタル 教科書体 NK-R" w:hAnsi="BIZ UDPゴシック" w:hint="eastAsia"/>
          <w:szCs w:val="20"/>
        </w:rPr>
        <w:t xml:space="preserve">　</w:t>
      </w:r>
      <w:r w:rsidR="00AD66D9" w:rsidRPr="00511BC5">
        <w:rPr>
          <w:rFonts w:ascii="UD デジタル 教科書体 NK-R" w:eastAsia="UD デジタル 教科書体 NK-R" w:hAnsi="BIZ UDPゴシック" w:hint="eastAsia"/>
          <w:szCs w:val="20"/>
        </w:rPr>
        <w:t>健康な生活と疾病の予防②　　３．</w:t>
      </w:r>
      <w:r w:rsidR="003F51FC" w:rsidRPr="00511BC5">
        <w:rPr>
          <w:rFonts w:ascii="UD デジタル 教科書体 NK-R" w:eastAsia="UD デジタル 教科書体 NK-R" w:hAnsi="BIZ UDPゴシック" w:hint="eastAsia"/>
          <w:szCs w:val="20"/>
        </w:rPr>
        <w:t>がんの</w:t>
      </w:r>
      <w:r w:rsidR="00012997" w:rsidRPr="00511BC5">
        <w:rPr>
          <w:rFonts w:ascii="UD デジタル 教科書体 NK-R" w:eastAsia="UD デジタル 教科書体 NK-R" w:hAnsi="BIZ UDPゴシック" w:hint="eastAsia"/>
          <w:szCs w:val="20"/>
        </w:rPr>
        <w:t>予防</w:t>
      </w:r>
    </w:p>
    <w:p w14:paraId="02326113" w14:textId="7CB76170" w:rsidR="00E14F7D" w:rsidRPr="00511BC5" w:rsidRDefault="00E14F7D" w:rsidP="00E14F7D">
      <w:pPr>
        <w:spacing w:line="320" w:lineRule="exact"/>
        <w:jc w:val="left"/>
        <w:rPr>
          <w:rFonts w:ascii="UD デジタル 教科書体 NK-R" w:eastAsia="UD デジタル 教科書体 NK-R" w:hAnsi="BIZ UDPゴシック"/>
          <w:szCs w:val="20"/>
        </w:rPr>
      </w:pPr>
      <w:r w:rsidRPr="00511BC5">
        <w:rPr>
          <w:rFonts w:ascii="UD デジタル 教科書体 NK-R" w:eastAsia="UD デジタル 教科書体 NK-R" w:hAnsi="BIZ UDPゴシック" w:hint="eastAsia"/>
          <w:szCs w:val="20"/>
        </w:rPr>
        <w:t>２　本時のねらい</w:t>
      </w:r>
    </w:p>
    <w:p w14:paraId="17B76379" w14:textId="197BE022" w:rsidR="000E7D3F" w:rsidRPr="00511BC5" w:rsidRDefault="00E14F7D" w:rsidP="00511BC5">
      <w:pPr>
        <w:spacing w:line="280" w:lineRule="exact"/>
        <w:ind w:left="193" w:hangingChars="100" w:hanging="193"/>
        <w:rPr>
          <w:rFonts w:ascii="UD デジタル 教科書体 NK-R" w:eastAsia="UD デジタル 教科書体 NK-R" w:hAnsi="BIZ UDPゴシック"/>
          <w:szCs w:val="20"/>
        </w:rPr>
      </w:pPr>
      <w:r w:rsidRPr="00511BC5">
        <w:rPr>
          <w:rFonts w:ascii="UD デジタル 教科書体 NK-R" w:eastAsia="UD デジタル 教科書体 NK-R" w:hAnsi="BIZ UDPゴシック" w:hint="eastAsia"/>
          <w:szCs w:val="20"/>
        </w:rPr>
        <w:t xml:space="preserve">　</w:t>
      </w:r>
      <w:r w:rsidR="00012997" w:rsidRPr="00511BC5">
        <w:rPr>
          <w:rFonts w:ascii="UD デジタル 教科書体 NK-R" w:eastAsia="UD デジタル 教科書体 NK-R" w:hAnsi="BIZ UDPゴシック" w:hint="eastAsia"/>
          <w:szCs w:val="20"/>
        </w:rPr>
        <w:t xml:space="preserve">　がんの発生の</w:t>
      </w:r>
      <w:r w:rsidR="00992B22" w:rsidRPr="00511BC5">
        <w:rPr>
          <w:rFonts w:ascii="UD デジタル 教科書体 NK-R" w:eastAsia="UD デジタル 教科書体 NK-R" w:hAnsi="BIZ UDPゴシック" w:hint="eastAsia"/>
          <w:szCs w:val="20"/>
        </w:rPr>
        <w:t>仕組みとその要因、現状、進行の仕方、進行度と生存率の関係等について学ぶことを通して、がんは生涯のうち</w:t>
      </w:r>
      <w:r w:rsidR="00511BC5">
        <w:rPr>
          <w:rFonts w:ascii="UD デジタル 教科書体 NK-R" w:eastAsia="UD デジタル 教科書体 NK-R" w:hAnsi="BIZ UDPゴシック" w:hint="eastAsia"/>
          <w:szCs w:val="20"/>
        </w:rPr>
        <w:t xml:space="preserve">　</w:t>
      </w:r>
      <w:r w:rsidR="00E144E0" w:rsidRPr="00511BC5">
        <w:rPr>
          <w:rFonts w:ascii="UD デジタル 教科書体 NK-R" w:eastAsia="UD デジタル 教科書体 NK-R" w:hAnsi="BIZ UDPゴシック" w:hint="eastAsia"/>
          <w:szCs w:val="20"/>
        </w:rPr>
        <w:t>二人に一人</w:t>
      </w:r>
      <w:r w:rsidR="00992B22" w:rsidRPr="00511BC5">
        <w:rPr>
          <w:rFonts w:ascii="UD デジタル 教科書体 NK-R" w:eastAsia="UD デジタル 教科書体 NK-R" w:hAnsi="BIZ UDPゴシック" w:hint="eastAsia"/>
          <w:szCs w:val="20"/>
        </w:rPr>
        <w:t>がかかると推計されること、生活習慣と関係が深いこと、検診による早期発見が重要であることについて理解し、</w:t>
      </w:r>
      <w:r w:rsidR="00381DDA" w:rsidRPr="00511BC5">
        <w:rPr>
          <w:rFonts w:ascii="UD デジタル 教科書体 NK-R" w:eastAsia="UD デジタル 教科書体 NK-R" w:hAnsi="BIZ UDPゴシック" w:hint="eastAsia"/>
          <w:szCs w:val="20"/>
        </w:rPr>
        <w:t>が</w:t>
      </w:r>
      <w:r w:rsidR="00E144E0" w:rsidRPr="00511BC5">
        <w:rPr>
          <w:rFonts w:ascii="UD デジタル 教科書体 NK-R" w:eastAsia="UD デジタル 教科書体 NK-R" w:hAnsi="BIZ UDPゴシック" w:hint="eastAsia"/>
          <w:szCs w:val="20"/>
        </w:rPr>
        <w:t>んにかかるリス</w:t>
      </w:r>
      <w:r w:rsidR="00381DDA" w:rsidRPr="00511BC5">
        <w:rPr>
          <w:rFonts w:ascii="UD デジタル 教科書体 NK-R" w:eastAsia="UD デジタル 教科書体 NK-R" w:hAnsi="BIZ UDPゴシック" w:hint="eastAsia"/>
          <w:szCs w:val="20"/>
        </w:rPr>
        <w:t>クを軽減し健康を保持増進する方法を考えることができる。</w:t>
      </w:r>
      <w:r w:rsidR="000E7D3F" w:rsidRPr="00511BC5">
        <w:rPr>
          <w:rFonts w:ascii="UD デジタル 教科書体 NK-R" w:eastAsia="UD デジタル 教科書体 NK-R" w:hAnsi="BIZ UDPゴシック" w:hint="eastAsia"/>
          <w:szCs w:val="20"/>
        </w:rPr>
        <w:t>（</w:t>
      </w:r>
      <w:r w:rsidR="00012997" w:rsidRPr="00511BC5">
        <w:rPr>
          <w:rFonts w:ascii="UD デジタル 教科書体 NK-R" w:eastAsia="UD デジタル 教科書体 NK-R" w:hAnsi="BIZ UDPゴシック" w:hint="eastAsia"/>
          <w:szCs w:val="20"/>
        </w:rPr>
        <w:t>知識</w:t>
      </w:r>
      <w:r w:rsidR="000E7D3F" w:rsidRPr="00511BC5">
        <w:rPr>
          <w:rFonts w:ascii="UD デジタル 教科書体 NK-R" w:eastAsia="UD デジタル 教科書体 NK-R" w:hAnsi="BIZ UDPゴシック" w:hint="eastAsia"/>
          <w:szCs w:val="20"/>
        </w:rPr>
        <w:t>）</w:t>
      </w:r>
      <w:r w:rsidR="00381DDA" w:rsidRPr="00511BC5">
        <w:rPr>
          <w:rFonts w:ascii="UD デジタル 教科書体 NK-R" w:eastAsia="UD デジタル 教科書体 NK-R" w:hAnsi="BIZ UDPゴシック" w:hint="eastAsia"/>
          <w:szCs w:val="20"/>
        </w:rPr>
        <w:t>（思考力、判断力、表現力）</w:t>
      </w:r>
    </w:p>
    <w:p w14:paraId="052B1A89" w14:textId="560D9A62" w:rsidR="00EA3D47" w:rsidRPr="00511BC5" w:rsidRDefault="00EA3D47" w:rsidP="003B67A3">
      <w:pPr>
        <w:spacing w:line="320" w:lineRule="exact"/>
        <w:jc w:val="left"/>
        <w:rPr>
          <w:rFonts w:ascii="UD デジタル 教科書体 NK-R" w:eastAsia="UD デジタル 教科書体 NK-R" w:hAnsi="BIZ UDPゴシック"/>
          <w:szCs w:val="20"/>
        </w:rPr>
      </w:pPr>
      <w:r w:rsidRPr="00511BC5">
        <w:rPr>
          <w:rFonts w:ascii="UD デジタル 教科書体 NK-R" w:eastAsia="UD デジタル 教科書体 NK-R" w:hAnsi="BIZ UDPゴシック" w:hint="eastAsia"/>
          <w:szCs w:val="20"/>
        </w:rPr>
        <w:t xml:space="preserve">３　</w:t>
      </w:r>
      <w:r w:rsidR="000F40EB" w:rsidRPr="00511BC5">
        <w:rPr>
          <w:rFonts w:ascii="UD デジタル 教科書体 NK-R" w:eastAsia="UD デジタル 教科書体 NK-R" w:hAnsi="BIZ UDPゴシック" w:hint="eastAsia"/>
          <w:szCs w:val="20"/>
        </w:rPr>
        <w:t>本時の展開</w:t>
      </w:r>
    </w:p>
    <w:tbl>
      <w:tblPr>
        <w:tblStyle w:val="a3"/>
        <w:tblW w:w="10485" w:type="dxa"/>
        <w:tblLook w:val="04A0" w:firstRow="1" w:lastRow="0" w:firstColumn="1" w:lastColumn="0" w:noHBand="0" w:noVBand="1"/>
      </w:tblPr>
      <w:tblGrid>
        <w:gridCol w:w="542"/>
        <w:gridCol w:w="5743"/>
        <w:gridCol w:w="4200"/>
      </w:tblGrid>
      <w:tr w:rsidR="00EC70B3" w:rsidRPr="00E300FE" w14:paraId="2761A398" w14:textId="77777777" w:rsidTr="00FA582A">
        <w:tc>
          <w:tcPr>
            <w:tcW w:w="421" w:type="dxa"/>
          </w:tcPr>
          <w:p w14:paraId="1C4B3712" w14:textId="0EE05B77" w:rsidR="00EC70B3" w:rsidRPr="00A00A2D" w:rsidRDefault="00A00A2D" w:rsidP="00640BF6">
            <w:pPr>
              <w:spacing w:line="320" w:lineRule="exact"/>
              <w:jc w:val="center"/>
              <w:rPr>
                <w:rFonts w:ascii="UD デジタル 教科書体 N-R" w:eastAsia="UD デジタル 教科書体 N-R" w:hAnsi="HG創英角ｺﾞｼｯｸUB"/>
                <w:w w:val="50"/>
                <w:sz w:val="22"/>
              </w:rPr>
            </w:pPr>
            <w:r w:rsidRPr="00640BF6">
              <w:rPr>
                <w:rFonts w:ascii="UD デジタル 教科書体 N-R" w:eastAsia="UD デジタル 教科書体 N-R" w:hAnsi="HG創英角ｺﾞｼｯｸUB" w:hint="eastAsia"/>
                <w:w w:val="63"/>
                <w:kern w:val="0"/>
                <w:sz w:val="22"/>
                <w:fitText w:val="279" w:id="-1173140224"/>
              </w:rPr>
              <w:t>過程</w:t>
            </w:r>
          </w:p>
        </w:tc>
        <w:tc>
          <w:tcPr>
            <w:tcW w:w="5815" w:type="dxa"/>
            <w:vAlign w:val="center"/>
          </w:tcPr>
          <w:p w14:paraId="04273D74" w14:textId="67826A4B" w:rsidR="00EC70B3" w:rsidRPr="00A00A2D" w:rsidRDefault="00EC70B3" w:rsidP="00FE49F9">
            <w:pPr>
              <w:spacing w:line="320" w:lineRule="exact"/>
              <w:jc w:val="center"/>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 xml:space="preserve">学習内容　</w:t>
            </w:r>
            <w:r w:rsidR="00862A3A" w:rsidRPr="00A00A2D">
              <w:rPr>
                <w:rFonts w:ascii="UD デジタル 教科書体 N-R" w:eastAsia="UD デジタル 教科書体 N-R" w:hAnsi="HG創英角ｺﾞｼｯｸUB" w:hint="eastAsia"/>
                <w:sz w:val="20"/>
                <w:szCs w:val="20"/>
              </w:rPr>
              <w:t>「</w:t>
            </w:r>
            <w:r w:rsidRPr="00A00A2D">
              <w:rPr>
                <w:rFonts w:ascii="UD デジタル 教科書体 N-R" w:eastAsia="UD デジタル 教科書体 N-R" w:hAnsi="HG創英角ｺﾞｼｯｸUB" w:hint="eastAsia"/>
                <w:sz w:val="20"/>
                <w:szCs w:val="20"/>
              </w:rPr>
              <w:t>・</w:t>
            </w:r>
            <w:r w:rsidR="00862A3A" w:rsidRPr="00A00A2D">
              <w:rPr>
                <w:rFonts w:ascii="UD デジタル 教科書体 N-R" w:eastAsia="UD デジタル 教科書体 N-R" w:hAnsi="HG創英角ｺﾞｼｯｸUB" w:hint="eastAsia"/>
                <w:sz w:val="20"/>
                <w:szCs w:val="20"/>
              </w:rPr>
              <w:t>」予想される</w:t>
            </w:r>
            <w:r w:rsidRPr="00A00A2D">
              <w:rPr>
                <w:rFonts w:ascii="UD デジタル 教科書体 N-R" w:eastAsia="UD デジタル 教科書体 N-R" w:hAnsi="HG創英角ｺﾞｼｯｸUB" w:hint="eastAsia"/>
                <w:sz w:val="20"/>
                <w:szCs w:val="20"/>
              </w:rPr>
              <w:t>生徒の思考</w:t>
            </w:r>
          </w:p>
        </w:tc>
        <w:tc>
          <w:tcPr>
            <w:tcW w:w="4249" w:type="dxa"/>
            <w:vAlign w:val="center"/>
          </w:tcPr>
          <w:p w14:paraId="706D2CEE" w14:textId="2F667FB6" w:rsidR="00EC70B3" w:rsidRPr="00A00A2D" w:rsidRDefault="00EC70B3" w:rsidP="005518C3">
            <w:pPr>
              <w:spacing w:line="320" w:lineRule="exact"/>
              <w:jc w:val="center"/>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◇教師の指導</w:t>
            </w:r>
            <w:r w:rsidR="00990940" w:rsidRPr="00A00A2D">
              <w:rPr>
                <w:rFonts w:ascii="UD デジタル 教科書体 N-R" w:eastAsia="UD デジタル 教科書体 N-R" w:hAnsi="HG創英角ｺﾞｼｯｸUB" w:hint="eastAsia"/>
                <w:sz w:val="20"/>
                <w:szCs w:val="20"/>
              </w:rPr>
              <w:t xml:space="preserve">　※留意</w:t>
            </w:r>
            <w:r w:rsidR="005518C3" w:rsidRPr="00A00A2D">
              <w:rPr>
                <w:rFonts w:ascii="UD デジタル 教科書体 N-R" w:eastAsia="UD デジタル 教科書体 N-R" w:hAnsi="HG創英角ｺﾞｼｯｸUB" w:hint="eastAsia"/>
                <w:sz w:val="20"/>
                <w:szCs w:val="20"/>
              </w:rPr>
              <w:t>事項</w:t>
            </w:r>
          </w:p>
        </w:tc>
      </w:tr>
      <w:tr w:rsidR="00EC70B3" w:rsidRPr="00A00A2D" w14:paraId="6F950FF5" w14:textId="77777777" w:rsidTr="00326668">
        <w:trPr>
          <w:cantSplit/>
          <w:trHeight w:val="2873"/>
        </w:trPr>
        <w:tc>
          <w:tcPr>
            <w:tcW w:w="421" w:type="dxa"/>
            <w:textDirection w:val="tbRlV"/>
            <w:vAlign w:val="center"/>
          </w:tcPr>
          <w:p w14:paraId="67CDBEE1" w14:textId="2ECFF5E9" w:rsidR="00EC70B3" w:rsidRPr="00A00A2D" w:rsidRDefault="000823B5" w:rsidP="000823B5">
            <w:pPr>
              <w:spacing w:line="320" w:lineRule="exact"/>
              <w:ind w:left="113" w:right="113"/>
              <w:jc w:val="center"/>
              <w:rPr>
                <w:rFonts w:ascii="UD デジタル 教科書体 N-R" w:eastAsia="UD デジタル 教科書体 N-R" w:hAnsi="HG創英角ｺﾞｼｯｸUB"/>
                <w:sz w:val="20"/>
                <w:szCs w:val="20"/>
              </w:rPr>
            </w:pPr>
            <w:r>
              <w:rPr>
                <w:rFonts w:ascii="UD デジタル 教科書体 N-R" w:eastAsia="UD デジタル 教科書体 N-R" w:hAnsi="HG創英角ｺﾞｼｯｸUB" w:hint="eastAsia"/>
                <w:sz w:val="20"/>
                <w:szCs w:val="20"/>
              </w:rPr>
              <w:t>導入　５分</w:t>
            </w:r>
          </w:p>
        </w:tc>
        <w:tc>
          <w:tcPr>
            <w:tcW w:w="5815" w:type="dxa"/>
          </w:tcPr>
          <w:p w14:paraId="75D320E5" w14:textId="001F410D" w:rsidR="00033DC5" w:rsidRPr="00511BC5" w:rsidRDefault="00EC70B3" w:rsidP="00D46EA9">
            <w:pPr>
              <w:spacing w:line="280" w:lineRule="exact"/>
              <w:rPr>
                <w:rFonts w:ascii="UD デジタル 教科書体 N-R" w:eastAsia="UD デジタル 教科書体 N-R" w:hAnsi="HG創英角ｺﾞｼｯｸUB"/>
                <w:color w:val="000000" w:themeColor="text1"/>
                <w:sz w:val="20"/>
                <w:szCs w:val="20"/>
              </w:rPr>
            </w:pPr>
            <w:r w:rsidRPr="00A00A2D">
              <w:rPr>
                <w:rFonts w:ascii="UD デジタル 教科書体 N-R" w:eastAsia="UD デジタル 教科書体 N-R" w:hAnsi="HG創英角ｺﾞｼｯｸUB" w:hint="eastAsia"/>
                <w:sz w:val="20"/>
                <w:szCs w:val="20"/>
              </w:rPr>
              <w:t>１</w:t>
            </w:r>
            <w:r w:rsidR="00992B22" w:rsidRPr="00A00A2D">
              <w:rPr>
                <w:rFonts w:ascii="UD デジタル 教科書体 N-R" w:eastAsia="UD デジタル 教科書体 N-R" w:hAnsi="HG創英角ｺﾞｼｯｸUB" w:hint="eastAsia"/>
                <w:sz w:val="20"/>
                <w:szCs w:val="20"/>
              </w:rPr>
              <w:t xml:space="preserve">　</w:t>
            </w:r>
            <w:r w:rsidR="00033DC5" w:rsidRPr="00A00A2D">
              <w:rPr>
                <w:rFonts w:ascii="UD デジタル 教科書体 N-R" w:eastAsia="UD デジタル 教科書体 N-R" w:hAnsi="HG創英角ｺﾞｼｯｸUB" w:hint="eastAsia"/>
                <w:sz w:val="20"/>
                <w:szCs w:val="20"/>
              </w:rPr>
              <w:t>課題づくり</w:t>
            </w:r>
          </w:p>
          <w:p w14:paraId="7EF96865" w14:textId="36FFE8EC" w:rsidR="008660F9" w:rsidRPr="00A00A2D" w:rsidRDefault="00992B22" w:rsidP="00D46EA9">
            <w:pPr>
              <w:spacing w:line="280" w:lineRule="exact"/>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 xml:space="preserve">　事前アンケート結果</w:t>
            </w:r>
            <w:r w:rsidR="006D5A26">
              <w:rPr>
                <w:rFonts w:ascii="UD デジタル 教科書体 N-R" w:eastAsia="UD デジタル 教科書体 N-R" w:hAnsi="HG創英角ｺﾞｼｯｸUB" w:hint="eastAsia"/>
                <w:sz w:val="20"/>
                <w:szCs w:val="20"/>
              </w:rPr>
              <w:t>や著名人のがん経験者のスライド</w:t>
            </w:r>
            <w:r w:rsidRPr="00A00A2D">
              <w:rPr>
                <w:rFonts w:ascii="UD デジタル 教科書体 N-R" w:eastAsia="UD デジタル 教科書体 N-R" w:hAnsi="HG創英角ｺﾞｼｯｸUB" w:hint="eastAsia"/>
                <w:sz w:val="20"/>
                <w:szCs w:val="20"/>
              </w:rPr>
              <w:t>を見て、感じたことを交流する。</w:t>
            </w:r>
            <w:r w:rsidR="00654D95" w:rsidRPr="00A00A2D">
              <w:rPr>
                <w:rFonts w:ascii="UD デジタル 教科書体 N-R" w:eastAsia="UD デジタル 教科書体 N-R" w:hAnsi="HG創英角ｺﾞｼｯｸUB" w:hint="eastAsia"/>
                <w:sz w:val="20"/>
                <w:szCs w:val="20"/>
                <w:bdr w:val="single" w:sz="4" w:space="0" w:color="auto"/>
              </w:rPr>
              <w:t>T1</w:t>
            </w:r>
          </w:p>
          <w:p w14:paraId="67C7F675" w14:textId="26BBC374" w:rsidR="00946423" w:rsidRPr="00A00A2D" w:rsidRDefault="00992B22" w:rsidP="42228148">
            <w:pPr>
              <w:spacing w:line="280" w:lineRule="exact"/>
              <w:ind w:left="183" w:hangingChars="100" w:hanging="183"/>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・怖い病気だと思っているのは私だけではないな。</w:t>
            </w:r>
          </w:p>
          <w:p w14:paraId="265D1413" w14:textId="145F687B" w:rsidR="00992B22" w:rsidRPr="00A00A2D" w:rsidRDefault="00992B22" w:rsidP="42228148">
            <w:pPr>
              <w:spacing w:line="280" w:lineRule="exact"/>
              <w:ind w:left="183" w:hangingChars="100" w:hanging="183"/>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・がんになったからといって、必ず命が絶たれるわけではないんだ</w:t>
            </w:r>
            <w:r w:rsidR="00A00A2D" w:rsidRPr="00A00A2D">
              <w:rPr>
                <w:rFonts w:ascii="UD デジタル 教科書体 N-R" w:eastAsia="UD デジタル 教科書体 N-R" w:hAnsi="HG創英角ｺﾞｼｯｸUB" w:hint="eastAsia"/>
                <w:sz w:val="20"/>
                <w:szCs w:val="20"/>
              </w:rPr>
              <w:t>。</w:t>
            </w:r>
          </w:p>
          <w:p w14:paraId="107042D4" w14:textId="1BF4866B" w:rsidR="00992B22" w:rsidRDefault="00992B22" w:rsidP="00992B22">
            <w:pPr>
              <w:spacing w:line="280" w:lineRule="exact"/>
              <w:ind w:left="183" w:hangingChars="100" w:hanging="183"/>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・怖いからこそ詳しく知っておきたいな。</w:t>
            </w:r>
          </w:p>
          <w:p w14:paraId="0ED5693A" w14:textId="58781A37" w:rsidR="00D73636" w:rsidRPr="00AC481F" w:rsidRDefault="00D73636" w:rsidP="00992B22">
            <w:pPr>
              <w:spacing w:line="280" w:lineRule="exact"/>
              <w:ind w:left="183" w:hangingChars="100" w:hanging="183"/>
              <w:rPr>
                <w:rFonts w:ascii="UD デジタル 教科書体 N-R" w:eastAsia="UD デジタル 教科書体 N-R" w:hAnsi="HG創英角ｺﾞｼｯｸUB"/>
                <w:color w:val="FF0000"/>
                <w:sz w:val="20"/>
                <w:szCs w:val="20"/>
              </w:rPr>
            </w:pPr>
            <w:r w:rsidRPr="009C6351">
              <w:rPr>
                <w:rFonts w:ascii="UD デジタル 教科書体 N-R" w:eastAsia="UD デジタル 教科書体 N-R" w:hAnsi="HG創英角ｺﾞｼｯｸUB" w:hint="eastAsia"/>
                <w:sz w:val="20"/>
                <w:szCs w:val="20"/>
              </w:rPr>
              <w:t>・池江璃花子選手は</w:t>
            </w:r>
            <w:r w:rsidR="00511BC5">
              <w:rPr>
                <w:rFonts w:ascii="UD デジタル 教科書体 N-R" w:eastAsia="UD デジタル 教科書体 N-R" w:hAnsi="HG創英角ｺﾞｼｯｸUB" w:hint="eastAsia"/>
                <w:sz w:val="20"/>
                <w:szCs w:val="20"/>
              </w:rPr>
              <w:t>すごい</w:t>
            </w:r>
            <w:r w:rsidR="00973831">
              <w:rPr>
                <w:rFonts w:ascii="UD デジタル 教科書体 N-R" w:eastAsia="UD デジタル 教科書体 N-R" w:hAnsi="HG創英角ｺﾞｼｯｸUB" w:hint="eastAsia"/>
                <w:sz w:val="20"/>
                <w:szCs w:val="20"/>
              </w:rPr>
              <w:t>な。</w:t>
            </w:r>
          </w:p>
          <w:p w14:paraId="10BC4864" w14:textId="796F1EE8" w:rsidR="004A68B1" w:rsidRPr="00A00A2D" w:rsidRDefault="005E11CF" w:rsidP="002E4A88">
            <w:pPr>
              <w:spacing w:line="280" w:lineRule="exact"/>
              <w:jc w:val="left"/>
              <w:rPr>
                <w:rFonts w:ascii="UD デジタル 教科書体 N-R" w:eastAsia="UD デジタル 教科書体 N-R" w:hAnsi="HG創英角ｺﾞｼｯｸUB"/>
                <w:sz w:val="20"/>
                <w:szCs w:val="20"/>
              </w:rPr>
            </w:pPr>
            <w:r w:rsidRPr="00AC481F">
              <w:rPr>
                <w:rFonts w:ascii="UD デジタル 教科書体 N-R" w:eastAsia="UD デジタル 教科書体 N-R" w:hAnsi="HG創英角ｺﾞｼｯｸUB"/>
                <w:noProof/>
                <w:color w:val="FF0000"/>
                <w:sz w:val="20"/>
                <w:szCs w:val="20"/>
              </w:rPr>
              <mc:AlternateContent>
                <mc:Choice Requires="wps">
                  <w:drawing>
                    <wp:anchor distT="0" distB="0" distL="114300" distR="114300" simplePos="0" relativeHeight="251660288" behindDoc="0" locked="0" layoutInCell="1" allowOverlap="1" wp14:anchorId="439D208D" wp14:editId="10281E08">
                      <wp:simplePos x="0" y="0"/>
                      <wp:positionH relativeFrom="column">
                        <wp:posOffset>81915</wp:posOffset>
                      </wp:positionH>
                      <wp:positionV relativeFrom="paragraph">
                        <wp:posOffset>71121</wp:posOffset>
                      </wp:positionV>
                      <wp:extent cx="409575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095750" cy="266700"/>
                              </a:xfrm>
                              <a:prstGeom prst="rect">
                                <a:avLst/>
                              </a:prstGeom>
                              <a:solidFill>
                                <a:schemeClr val="lt1"/>
                              </a:solidFill>
                              <a:ln w="19050" cmpd="dbl">
                                <a:solidFill>
                                  <a:prstClr val="black"/>
                                </a:solidFill>
                              </a:ln>
                            </wps:spPr>
                            <wps:txbx>
                              <w:txbxContent>
                                <w:p w14:paraId="192ECE9D" w14:textId="7F28AAD9" w:rsidR="00A00A2D" w:rsidRPr="00A00A2D" w:rsidRDefault="00A00A2D" w:rsidP="00654D95">
                                  <w:pPr>
                                    <w:spacing w:line="240" w:lineRule="exact"/>
                                    <w:rPr>
                                      <w:rFonts w:ascii="UD デジタル 教科書体 NK-R" w:eastAsia="UD デジタル 教科書体 NK-R"/>
                                      <w:szCs w:val="21"/>
                                    </w:rPr>
                                  </w:pPr>
                                  <w:r w:rsidRPr="00A00A2D">
                                    <w:rPr>
                                      <w:rFonts w:ascii="UD デジタル 教科書体 NK-R" w:eastAsia="UD デジタル 教科書体 NK-R" w:hint="eastAsia"/>
                                      <w:szCs w:val="21"/>
                                    </w:rPr>
                                    <w:t>がんについて正しく理解し、がんを予防するためにできることを考えよう。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D208D" id="テキスト ボックス 2" o:spid="_x0000_s1028" type="#_x0000_t202" style="position:absolute;margin-left:6.45pt;margin-top:5.6pt;width:3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" fillcolor="white [3201]" strokeweight="1.5pt">
                      <v:stroke linestyle="thinThin"/>
                      <v:textbox>
                        <w:txbxContent>
                          <w:p w14:paraId="192ECE9D" w14:textId="7F28AAD9" w:rsidR="00A00A2D" w:rsidRPr="00A00A2D" w:rsidRDefault="00A00A2D" w:rsidP="00654D95">
                            <w:pPr>
                              <w:spacing w:line="240" w:lineRule="exact"/>
                              <w:rPr>
                                <w:rFonts w:ascii="UD デジタル 教科書体 NK-R" w:eastAsia="UD デジタル 教科書体 NK-R"/>
                                <w:szCs w:val="21"/>
                              </w:rPr>
                            </w:pPr>
                            <w:r w:rsidRPr="00A00A2D">
                              <w:rPr>
                                <w:rFonts w:ascii="UD デジタル 教科書体 NK-R" w:eastAsia="UD デジタル 教科書体 NK-R" w:hint="eastAsia"/>
                                <w:szCs w:val="21"/>
                              </w:rPr>
                              <w:t>がんについて正しく理解し、がんを予防するためにできることを考えよう。</w:t>
                            </w:r>
                          </w:p>
                        </w:txbxContent>
                      </v:textbox>
                    </v:shape>
                  </w:pict>
                </mc:Fallback>
              </mc:AlternateContent>
            </w:r>
          </w:p>
        </w:tc>
        <w:tc>
          <w:tcPr>
            <w:tcW w:w="4249" w:type="dxa"/>
          </w:tcPr>
          <w:p w14:paraId="01336498" w14:textId="74C9A452" w:rsidR="00033DC5" w:rsidRPr="00E144E0" w:rsidRDefault="00E144E0" w:rsidP="42228148">
            <w:pPr>
              <w:spacing w:line="280" w:lineRule="exact"/>
              <w:ind w:left="183" w:hangingChars="100" w:hanging="183"/>
              <w:rPr>
                <w:rFonts w:ascii="UD デジタル 教科書体 N-R" w:eastAsia="UD デジタル 教科書体 N-R" w:hAnsi="HG創英角ｺﾞｼｯｸUB"/>
                <w:sz w:val="20"/>
                <w:szCs w:val="20"/>
              </w:rPr>
            </w:pPr>
            <w:r w:rsidRPr="00E144E0">
              <w:rPr>
                <w:rFonts w:ascii="UD デジタル 教科書体 N-R" w:eastAsia="UD デジタル 教科書体 N-R" w:hAnsi="HG創英角ｺﾞｼｯｸUB" w:hint="eastAsia"/>
                <w:sz w:val="20"/>
                <w:szCs w:val="20"/>
              </w:rPr>
              <w:t>◇</w:t>
            </w:r>
            <w:r w:rsidR="00AD66D9" w:rsidRPr="00E144E0">
              <w:rPr>
                <w:rFonts w:ascii="UD デジタル 教科書体 N-R" w:eastAsia="UD デジタル 教科書体 N-R" w:hAnsi="HG創英角ｺﾞｼｯｸUB" w:hint="eastAsia"/>
                <w:sz w:val="20"/>
                <w:szCs w:val="20"/>
              </w:rPr>
              <w:t>グラフ化したアンケート結果を具体的な数値で示すことで、がんに対する意識を共有できるようにする。</w:t>
            </w:r>
          </w:p>
          <w:p w14:paraId="2231E7C4" w14:textId="135752A9" w:rsidR="00DA296E" w:rsidRPr="00A00A2D" w:rsidRDefault="00E144E0" w:rsidP="00AD66D9">
            <w:pPr>
              <w:spacing w:line="280" w:lineRule="exact"/>
              <w:ind w:left="183" w:hangingChars="100" w:hanging="183"/>
              <w:rPr>
                <w:rFonts w:ascii="UD デジタル 教科書体 N-R" w:eastAsia="UD デジタル 教科書体 N-R" w:hAnsi="HG創英角ｺﾞｼｯｸUB"/>
                <w:sz w:val="18"/>
                <w:szCs w:val="18"/>
              </w:rPr>
            </w:pPr>
            <w:r w:rsidRPr="00E144E0">
              <w:rPr>
                <w:rFonts w:ascii="UD デジタル 教科書体 N-R" w:eastAsia="UD デジタル 教科書体 N-R" w:hAnsi="HG創英角ｺﾞｼｯｸUB" w:hint="eastAsia"/>
                <w:sz w:val="20"/>
                <w:szCs w:val="20"/>
              </w:rPr>
              <w:t>◇</w:t>
            </w:r>
            <w:r w:rsidR="00AD66D9" w:rsidRPr="00E144E0">
              <w:rPr>
                <w:rFonts w:ascii="UD デジタル 教科書体 N-R" w:eastAsia="UD デジタル 教科書体 N-R" w:hAnsi="HG創英角ｺﾞｼｯｸUB" w:hint="eastAsia"/>
                <w:sz w:val="20"/>
                <w:szCs w:val="20"/>
              </w:rPr>
              <w:t>著名人のがん経験者のスライドを見ることで、「詳しく知りたい」「生存するためにできることがあれば知りたい」等、目的をもって主体的に追及できるようにする。</w:t>
            </w:r>
          </w:p>
        </w:tc>
      </w:tr>
      <w:tr w:rsidR="00EC70B3" w:rsidRPr="00E300FE" w14:paraId="36EAFCAB" w14:textId="77777777" w:rsidTr="002B149F">
        <w:trPr>
          <w:cantSplit/>
          <w:trHeight w:val="6798"/>
        </w:trPr>
        <w:tc>
          <w:tcPr>
            <w:tcW w:w="421" w:type="dxa"/>
            <w:textDirection w:val="tbRlV"/>
            <w:vAlign w:val="center"/>
          </w:tcPr>
          <w:p w14:paraId="44922E54" w14:textId="35E48C0C" w:rsidR="00EC70B3" w:rsidRPr="002B149F" w:rsidRDefault="000823B5" w:rsidP="000823B5">
            <w:pPr>
              <w:spacing w:line="320" w:lineRule="exact"/>
              <w:ind w:left="113" w:right="113"/>
              <w:jc w:val="center"/>
              <w:rPr>
                <w:rFonts w:ascii="UD デジタル 教科書体 N-R" w:eastAsia="UD デジタル 教科書体 N-R" w:hAnsi="HG創英角ｺﾞｼｯｸUB"/>
                <w:sz w:val="20"/>
                <w:szCs w:val="20"/>
              </w:rPr>
            </w:pPr>
            <w:r w:rsidRPr="002B149F">
              <w:rPr>
                <w:rFonts w:ascii="UD デジタル 教科書体 N-R" w:eastAsia="UD デジタル 教科書体 N-R" w:hAnsi="HG創英角ｺﾞｼｯｸUB" w:hint="eastAsia"/>
                <w:sz w:val="20"/>
                <w:szCs w:val="20"/>
              </w:rPr>
              <w:t>展開</w:t>
            </w:r>
            <w:r w:rsidR="00FA582A" w:rsidRPr="002B149F">
              <w:rPr>
                <w:rFonts w:ascii="UD デジタル 教科書体 N-R" w:eastAsia="UD デジタル 教科書体 N-R" w:hAnsi="HG創英角ｺﾞｼｯｸUB" w:hint="eastAsia"/>
                <w:sz w:val="20"/>
                <w:szCs w:val="20"/>
              </w:rPr>
              <w:t xml:space="preserve">　３５分</w:t>
            </w:r>
          </w:p>
        </w:tc>
        <w:tc>
          <w:tcPr>
            <w:tcW w:w="5815" w:type="dxa"/>
          </w:tcPr>
          <w:p w14:paraId="50F757BE" w14:textId="47790017" w:rsidR="000823B5" w:rsidRPr="000823B5" w:rsidRDefault="00654D95" w:rsidP="00654D95">
            <w:pPr>
              <w:spacing w:line="280" w:lineRule="exact"/>
              <w:rPr>
                <w:rFonts w:ascii="UD デジタル 教科書体 N-R" w:eastAsia="UD デジタル 教科書体 N-R" w:hAnsi="HG創英角ｺﾞｼｯｸUB"/>
                <w:sz w:val="20"/>
                <w:szCs w:val="20"/>
                <w:bdr w:val="single" w:sz="4" w:space="0" w:color="auto"/>
              </w:rPr>
            </w:pPr>
            <w:r w:rsidRPr="00A00A2D">
              <w:rPr>
                <w:rFonts w:ascii="UD デジタル 教科書体 N-R" w:eastAsia="UD デジタル 教科書体 N-R" w:hAnsi="HG創英角ｺﾞｼｯｸUB" w:hint="eastAsia"/>
                <w:sz w:val="20"/>
                <w:szCs w:val="20"/>
              </w:rPr>
              <w:t>２　がんの発生の仕方</w:t>
            </w:r>
            <w:r w:rsidR="00E51BC8" w:rsidRPr="00A00A2D">
              <w:rPr>
                <w:rFonts w:ascii="UD デジタル 教科書体 N-R" w:eastAsia="UD デジタル 教科書体 N-R" w:hAnsi="HG創英角ｺﾞｼｯｸUB" w:hint="eastAsia"/>
                <w:sz w:val="20"/>
                <w:szCs w:val="20"/>
              </w:rPr>
              <w:t>を知ろう</w:t>
            </w:r>
            <w:r w:rsidR="00FA582A">
              <w:rPr>
                <w:rFonts w:ascii="UD デジタル 教科書体 N-R" w:eastAsia="UD デジタル 教科書体 N-R" w:hAnsi="HG創英角ｺﾞｼｯｸUB" w:hint="eastAsia"/>
                <w:sz w:val="20"/>
                <w:szCs w:val="20"/>
              </w:rPr>
              <w:t>（５</w:t>
            </w:r>
            <w:r w:rsidR="004515A0" w:rsidRPr="00A00A2D">
              <w:rPr>
                <w:rFonts w:ascii="UD デジタル 教科書体 N-R" w:eastAsia="UD デジタル 教科書体 N-R" w:hAnsi="HG創英角ｺﾞｼｯｸUB" w:hint="eastAsia"/>
                <w:sz w:val="20"/>
                <w:szCs w:val="20"/>
              </w:rPr>
              <w:t>分）</w:t>
            </w:r>
            <w:r w:rsidR="00E51BC8" w:rsidRPr="00A00A2D">
              <w:rPr>
                <w:rFonts w:ascii="UD デジタル 教科書体 N-R" w:eastAsia="UD デジタル 教科書体 N-R" w:hAnsi="HG創英角ｺﾞｼｯｸUB" w:hint="eastAsia"/>
                <w:sz w:val="20"/>
                <w:szCs w:val="20"/>
              </w:rPr>
              <w:t xml:space="preserve">　</w:t>
            </w:r>
            <w:r w:rsidR="00E51BC8" w:rsidRPr="00A00A2D">
              <w:rPr>
                <w:rFonts w:ascii="UD デジタル 教科書体 N-R" w:eastAsia="UD デジタル 教科書体 N-R" w:hAnsi="HG創英角ｺﾞｼｯｸUB" w:hint="eastAsia"/>
                <w:sz w:val="20"/>
                <w:szCs w:val="20"/>
                <w:bdr w:val="single" w:sz="4" w:space="0" w:color="auto"/>
              </w:rPr>
              <w:t>T</w:t>
            </w:r>
            <w:r w:rsidR="000823B5">
              <w:rPr>
                <w:rFonts w:ascii="UD デジタル 教科書体 N-R" w:eastAsia="UD デジタル 教科書体 N-R" w:hAnsi="HG創英角ｺﾞｼｯｸUB"/>
                <w:sz w:val="20"/>
                <w:szCs w:val="20"/>
                <w:bdr w:val="single" w:sz="4" w:space="0" w:color="auto"/>
              </w:rPr>
              <w:t>1</w:t>
            </w:r>
          </w:p>
          <w:p w14:paraId="6DB2EFB0" w14:textId="08055ACF" w:rsidR="00E51BC8" w:rsidRPr="00A00A2D" w:rsidRDefault="00DA5C6B" w:rsidP="00654D95">
            <w:pPr>
              <w:spacing w:line="280" w:lineRule="exact"/>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noProof/>
                <w:sz w:val="20"/>
                <w:szCs w:val="20"/>
              </w:rPr>
              <mc:AlternateContent>
                <mc:Choice Requires="wps">
                  <w:drawing>
                    <wp:anchor distT="0" distB="0" distL="114300" distR="114300" simplePos="0" relativeHeight="251661312" behindDoc="0" locked="0" layoutInCell="1" allowOverlap="1" wp14:anchorId="10381983" wp14:editId="7E2045C5">
                      <wp:simplePos x="0" y="0"/>
                      <wp:positionH relativeFrom="column">
                        <wp:posOffset>-32385</wp:posOffset>
                      </wp:positionH>
                      <wp:positionV relativeFrom="paragraph">
                        <wp:posOffset>60325</wp:posOffset>
                      </wp:positionV>
                      <wp:extent cx="3505200" cy="586105"/>
                      <wp:effectExtent l="0" t="0" r="19050" b="23495"/>
                      <wp:wrapNone/>
                      <wp:docPr id="3" name="テキスト ボックス 3"/>
                      <wp:cNvGraphicFramePr/>
                      <a:graphic xmlns:a="http://schemas.openxmlformats.org/drawingml/2006/main">
                        <a:graphicData uri="http://schemas.microsoft.com/office/word/2010/wordprocessingShape">
                          <wps:wsp>
                            <wps:cNvSpPr txBox="1"/>
                            <wps:spPr>
                              <a:xfrm>
                                <a:off x="0" y="0"/>
                                <a:ext cx="3505200" cy="586105"/>
                              </a:xfrm>
                              <a:prstGeom prst="rect">
                                <a:avLst/>
                              </a:prstGeom>
                              <a:solidFill>
                                <a:schemeClr val="lt1"/>
                              </a:solidFill>
                              <a:ln w="6350">
                                <a:solidFill>
                                  <a:prstClr val="black"/>
                                </a:solidFill>
                              </a:ln>
                            </wps:spPr>
                            <wps:txbx>
                              <w:txbxContent>
                                <w:p w14:paraId="251FFAD8" w14:textId="6C0E89B8" w:rsidR="00A00A2D" w:rsidRDefault="00A00A2D" w:rsidP="00A02B31">
                                  <w:pPr>
                                    <w:spacing w:line="240" w:lineRule="exact"/>
                                    <w:ind w:left="193" w:hangingChars="100" w:hanging="193"/>
                                    <w:rPr>
                                      <w:rFonts w:ascii="UD デジタル 教科書体 NK-R" w:eastAsia="UD デジタル 教科書体 NK-R"/>
                                    </w:rPr>
                                  </w:pPr>
                                  <w:r w:rsidRPr="00654D95">
                                    <w:rPr>
                                      <w:rFonts w:ascii="UD デジタル 教科書体 NK-R" w:eastAsia="UD デジタル 教科書体 NK-R" w:hint="eastAsia"/>
                                    </w:rPr>
                                    <w:t>①がんとは</w:t>
                                  </w:r>
                                  <w:r>
                                    <w:rPr>
                                      <w:rFonts w:ascii="UD デジタル 教科書体 NK-R" w:eastAsia="UD デジタル 教科書体 NK-R" w:hint="eastAsia"/>
                                    </w:rPr>
                                    <w:t>正常な</w:t>
                                  </w:r>
                                  <w:r>
                                    <w:rPr>
                                      <w:rFonts w:ascii="UD デジタル 教科書体 NK-R" w:eastAsia="UD デジタル 教科書体 NK-R"/>
                                    </w:rPr>
                                    <w:t>細胞</w:t>
                                  </w:r>
                                  <w:r>
                                    <w:rPr>
                                      <w:rFonts w:ascii="UD デジタル 教科書体 NK-R" w:eastAsia="UD デジタル 教科書体 NK-R" w:hint="eastAsia"/>
                                    </w:rPr>
                                    <w:t>の遺伝子が</w:t>
                                  </w:r>
                                  <w:r>
                                    <w:rPr>
                                      <w:rFonts w:ascii="UD デジタル 教科書体 NK-R" w:eastAsia="UD デジタル 教科書体 NK-R"/>
                                    </w:rPr>
                                    <w:t>傷つき、</w:t>
                                  </w:r>
                                  <w:r>
                                    <w:rPr>
                                      <w:rFonts w:ascii="UD デジタル 教科書体 NK-R" w:eastAsia="UD デジタル 教科書体 NK-R" w:hint="eastAsia"/>
                                    </w:rPr>
                                    <w:t>異常な</w:t>
                                  </w:r>
                                  <w:r>
                                    <w:rPr>
                                      <w:rFonts w:ascii="UD デジタル 教科書体 NK-R" w:eastAsia="UD デジタル 教科書体 NK-R"/>
                                    </w:rPr>
                                    <w:t>細胞である</w:t>
                                  </w:r>
                                  <w:r>
                                    <w:rPr>
                                      <w:rFonts w:ascii="UD デジタル 教科書体 NK-R" w:eastAsia="UD デジタル 教科書体 NK-R" w:hint="eastAsia"/>
                                    </w:rPr>
                                    <w:t>「がん細胞</w:t>
                                  </w:r>
                                  <w:r>
                                    <w:rPr>
                                      <w:rFonts w:ascii="UD デジタル 教科書体 NK-R" w:eastAsia="UD デジタル 教科書体 NK-R"/>
                                    </w:rPr>
                                    <w:t>」</w:t>
                                  </w:r>
                                  <w:r>
                                    <w:rPr>
                                      <w:rFonts w:ascii="UD デジタル 教科書体 NK-R" w:eastAsia="UD デジタル 教科書体 NK-R" w:hint="eastAsia"/>
                                    </w:rPr>
                                    <w:t>が増殖</w:t>
                                  </w:r>
                                  <w:r>
                                    <w:rPr>
                                      <w:rFonts w:ascii="UD デジタル 教科書体 NK-R" w:eastAsia="UD デジタル 教科書体 NK-R"/>
                                    </w:rPr>
                                    <w:t>する</w:t>
                                  </w:r>
                                  <w:r>
                                    <w:rPr>
                                      <w:rFonts w:ascii="UD デジタル 教科書体 NK-R" w:eastAsia="UD デジタル 教科書体 NK-R" w:hint="eastAsia"/>
                                    </w:rPr>
                                    <w:t>疾病</w:t>
                                  </w:r>
                                  <w:r>
                                    <w:rPr>
                                      <w:rFonts w:ascii="UD デジタル 教科書体 NK-R" w:eastAsia="UD デジタル 教科書体 NK-R"/>
                                    </w:rPr>
                                    <w:t>である。</w:t>
                                  </w:r>
                                </w:p>
                                <w:p w14:paraId="04C63A61" w14:textId="79C143BC" w:rsidR="00A00A2D" w:rsidRPr="00654D95" w:rsidRDefault="00A00A2D" w:rsidP="00A02B31">
                                  <w:pPr>
                                    <w:spacing w:line="240" w:lineRule="exact"/>
                                    <w:rPr>
                                      <w:rFonts w:ascii="UD デジタル 教科書体 NK-R" w:eastAsia="UD デジタル 教科書体 NK-R"/>
                                    </w:rPr>
                                  </w:pPr>
                                  <w:r>
                                    <w:rPr>
                                      <w:rFonts w:ascii="UD デジタル 教科書体 NK-R" w:eastAsia="UD デジタル 教科書体 NK-R" w:hint="eastAsia"/>
                                    </w:rPr>
                                    <w:t>②細胞が</w:t>
                                  </w:r>
                                  <w:r>
                                    <w:rPr>
                                      <w:rFonts w:ascii="UD デジタル 教科書体 NK-R" w:eastAsia="UD デジタル 教科書体 NK-R"/>
                                    </w:rPr>
                                    <w:t>分裂する</w:t>
                                  </w:r>
                                  <w:r>
                                    <w:rPr>
                                      <w:rFonts w:ascii="UD デジタル 教科書体 NK-R" w:eastAsia="UD デジタル 教科書体 NK-R" w:hint="eastAsia"/>
                                    </w:rPr>
                                    <w:t>全ての臓器に</w:t>
                                  </w:r>
                                  <w:r>
                                    <w:rPr>
                                      <w:rFonts w:ascii="UD デジタル 教科書体 NK-R" w:eastAsia="UD デジタル 教科書体 NK-R"/>
                                    </w:rPr>
                                    <w:t>がんが</w:t>
                                  </w:r>
                                  <w:r>
                                    <w:rPr>
                                      <w:rFonts w:ascii="UD デジタル 教科書体 NK-R" w:eastAsia="UD デジタル 教科書体 NK-R" w:hint="eastAsia"/>
                                    </w:rPr>
                                    <w:t>できる可能性</w:t>
                                  </w:r>
                                  <w:r>
                                    <w:rPr>
                                      <w:rFonts w:ascii="UD デジタル 教科書体 NK-R" w:eastAsia="UD デジタル 教科書体 NK-R"/>
                                    </w:rPr>
                                    <w:t>が</w:t>
                                  </w:r>
                                  <w:r>
                                    <w:rPr>
                                      <w:rFonts w:ascii="UD デジタル 教科書体 NK-R" w:eastAsia="UD デジタル 教科書体 NK-R" w:hint="eastAsia"/>
                                    </w:rPr>
                                    <w:t>ある。</w:t>
                                  </w:r>
                                </w:p>
                                <w:p w14:paraId="4121E2EE" w14:textId="77777777" w:rsidR="00A00A2D" w:rsidRPr="000B6EF9" w:rsidRDefault="00A00A2D" w:rsidP="00FE6AF3">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81983" id="テキスト ボックス 3" o:spid="_x0000_s1029" type="#_x0000_t202" style="position:absolute;left:0;text-align:left;margin-left:-2.55pt;margin-top:4.75pt;width:276pt;height:4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" fillcolor="white [3201]" strokeweight=".5pt">
                      <v:textbox>
                        <w:txbxContent>
                          <w:p w14:paraId="251FFAD8" w14:textId="6C0E89B8" w:rsidR="00A00A2D" w:rsidRDefault="00A00A2D" w:rsidP="00A02B31">
                            <w:pPr>
                              <w:spacing w:line="240" w:lineRule="exact"/>
                              <w:ind w:left="193" w:hangingChars="100" w:hanging="193"/>
                              <w:rPr>
                                <w:rFonts w:ascii="UD デジタル 教科書体 NK-R" w:eastAsia="UD デジタル 教科書体 NK-R"/>
                              </w:rPr>
                            </w:pPr>
                            <w:r w:rsidRPr="00654D95">
                              <w:rPr>
                                <w:rFonts w:ascii="UD デジタル 教科書体 NK-R" w:eastAsia="UD デジタル 教科書体 NK-R" w:hint="eastAsia"/>
                              </w:rPr>
                              <w:t>①がんとは</w:t>
                            </w:r>
                            <w:r>
                              <w:rPr>
                                <w:rFonts w:ascii="UD デジタル 教科書体 NK-R" w:eastAsia="UD デジタル 教科書体 NK-R" w:hint="eastAsia"/>
                              </w:rPr>
                              <w:t>正常な</w:t>
                            </w:r>
                            <w:r>
                              <w:rPr>
                                <w:rFonts w:ascii="UD デジタル 教科書体 NK-R" w:eastAsia="UD デジタル 教科書体 NK-R"/>
                              </w:rPr>
                              <w:t>細胞</w:t>
                            </w:r>
                            <w:r>
                              <w:rPr>
                                <w:rFonts w:ascii="UD デジタル 教科書体 NK-R" w:eastAsia="UD デジタル 教科書体 NK-R" w:hint="eastAsia"/>
                              </w:rPr>
                              <w:t>の遺伝子が</w:t>
                            </w:r>
                            <w:r>
                              <w:rPr>
                                <w:rFonts w:ascii="UD デジタル 教科書体 NK-R" w:eastAsia="UD デジタル 教科書体 NK-R"/>
                              </w:rPr>
                              <w:t>傷つき、</w:t>
                            </w:r>
                            <w:r>
                              <w:rPr>
                                <w:rFonts w:ascii="UD デジタル 教科書体 NK-R" w:eastAsia="UD デジタル 教科書体 NK-R" w:hint="eastAsia"/>
                              </w:rPr>
                              <w:t>異常な</w:t>
                            </w:r>
                            <w:r>
                              <w:rPr>
                                <w:rFonts w:ascii="UD デジタル 教科書体 NK-R" w:eastAsia="UD デジタル 教科書体 NK-R"/>
                              </w:rPr>
                              <w:t>細胞である</w:t>
                            </w:r>
                            <w:r>
                              <w:rPr>
                                <w:rFonts w:ascii="UD デジタル 教科書体 NK-R" w:eastAsia="UD デジタル 教科書体 NK-R" w:hint="eastAsia"/>
                              </w:rPr>
                              <w:t>「がん細胞</w:t>
                            </w:r>
                            <w:r>
                              <w:rPr>
                                <w:rFonts w:ascii="UD デジタル 教科書体 NK-R" w:eastAsia="UD デジタル 教科書体 NK-R"/>
                              </w:rPr>
                              <w:t>」</w:t>
                            </w:r>
                            <w:r>
                              <w:rPr>
                                <w:rFonts w:ascii="UD デジタル 教科書体 NK-R" w:eastAsia="UD デジタル 教科書体 NK-R" w:hint="eastAsia"/>
                              </w:rPr>
                              <w:t>が増殖</w:t>
                            </w:r>
                            <w:r>
                              <w:rPr>
                                <w:rFonts w:ascii="UD デジタル 教科書体 NK-R" w:eastAsia="UD デジタル 教科書体 NK-R"/>
                              </w:rPr>
                              <w:t>する</w:t>
                            </w:r>
                            <w:r>
                              <w:rPr>
                                <w:rFonts w:ascii="UD デジタル 教科書体 NK-R" w:eastAsia="UD デジタル 教科書体 NK-R" w:hint="eastAsia"/>
                              </w:rPr>
                              <w:t>疾病</w:t>
                            </w:r>
                            <w:r>
                              <w:rPr>
                                <w:rFonts w:ascii="UD デジタル 教科書体 NK-R" w:eastAsia="UD デジタル 教科書体 NK-R"/>
                              </w:rPr>
                              <w:t>である。</w:t>
                            </w:r>
                          </w:p>
                          <w:p w14:paraId="04C63A61" w14:textId="79C143BC" w:rsidR="00A00A2D" w:rsidRPr="00654D95" w:rsidRDefault="00A00A2D" w:rsidP="00A02B31">
                            <w:pPr>
                              <w:spacing w:line="240" w:lineRule="exact"/>
                              <w:rPr>
                                <w:rFonts w:ascii="UD デジタル 教科書体 NK-R" w:eastAsia="UD デジタル 教科書体 NK-R"/>
                              </w:rPr>
                            </w:pPr>
                            <w:r>
                              <w:rPr>
                                <w:rFonts w:ascii="UD デジタル 教科書体 NK-R" w:eastAsia="UD デジタル 教科書体 NK-R" w:hint="eastAsia"/>
                              </w:rPr>
                              <w:t>②細胞が</w:t>
                            </w:r>
                            <w:r>
                              <w:rPr>
                                <w:rFonts w:ascii="UD デジタル 教科書体 NK-R" w:eastAsia="UD デジタル 教科書体 NK-R"/>
                              </w:rPr>
                              <w:t>分裂する</w:t>
                            </w:r>
                            <w:r>
                              <w:rPr>
                                <w:rFonts w:ascii="UD デジタル 教科書体 NK-R" w:eastAsia="UD デジタル 教科書体 NK-R" w:hint="eastAsia"/>
                              </w:rPr>
                              <w:t>全ての臓器に</w:t>
                            </w:r>
                            <w:r>
                              <w:rPr>
                                <w:rFonts w:ascii="UD デジタル 教科書体 NK-R" w:eastAsia="UD デジタル 教科書体 NK-R"/>
                              </w:rPr>
                              <w:t>がんが</w:t>
                            </w:r>
                            <w:r>
                              <w:rPr>
                                <w:rFonts w:ascii="UD デジタル 教科書体 NK-R" w:eastAsia="UD デジタル 教科書体 NK-R" w:hint="eastAsia"/>
                              </w:rPr>
                              <w:t>できる可能性</w:t>
                            </w:r>
                            <w:r>
                              <w:rPr>
                                <w:rFonts w:ascii="UD デジタル 教科書体 NK-R" w:eastAsia="UD デジタル 教科書体 NK-R"/>
                              </w:rPr>
                              <w:t>が</w:t>
                            </w:r>
                            <w:r>
                              <w:rPr>
                                <w:rFonts w:ascii="UD デジタル 教科書体 NK-R" w:eastAsia="UD デジタル 教科書体 NK-R" w:hint="eastAsia"/>
                              </w:rPr>
                              <w:t>ある。</w:t>
                            </w:r>
                          </w:p>
                          <w:p w14:paraId="4121E2EE" w14:textId="77777777" w:rsidR="00A00A2D" w:rsidRPr="000B6EF9" w:rsidRDefault="00A00A2D" w:rsidP="00FE6AF3">
                            <w:pPr>
                              <w:spacing w:line="0" w:lineRule="atLeast"/>
                            </w:pPr>
                          </w:p>
                        </w:txbxContent>
                      </v:textbox>
                    </v:shape>
                  </w:pict>
                </mc:Fallback>
              </mc:AlternateContent>
            </w:r>
          </w:p>
          <w:p w14:paraId="096D2EEF" w14:textId="0974D351" w:rsidR="00654D95" w:rsidRPr="00A00A2D" w:rsidRDefault="00654D95" w:rsidP="00654D95">
            <w:pPr>
              <w:spacing w:line="280" w:lineRule="exact"/>
              <w:rPr>
                <w:rFonts w:ascii="UD デジタル 教科書体 N-R" w:eastAsia="UD デジタル 教科書体 N-R" w:hAnsi="HG創英角ｺﾞｼｯｸUB"/>
                <w:sz w:val="20"/>
                <w:szCs w:val="20"/>
              </w:rPr>
            </w:pPr>
          </w:p>
          <w:p w14:paraId="023076F6" w14:textId="7B43AD5A" w:rsidR="00654D95" w:rsidRPr="00A00A2D" w:rsidRDefault="00654D95" w:rsidP="00654D95">
            <w:pPr>
              <w:spacing w:line="280" w:lineRule="exact"/>
              <w:rPr>
                <w:rFonts w:ascii="UD デジタル 教科書体 N-R" w:eastAsia="UD デジタル 教科書体 N-R" w:hAnsi="HG創英角ｺﾞｼｯｸUB"/>
                <w:sz w:val="20"/>
                <w:szCs w:val="20"/>
              </w:rPr>
            </w:pPr>
          </w:p>
          <w:p w14:paraId="5F20F881" w14:textId="5E99B1DB" w:rsidR="00654D95" w:rsidRPr="00A00A2D" w:rsidRDefault="00654D95" w:rsidP="00654D95">
            <w:pPr>
              <w:spacing w:line="280" w:lineRule="exact"/>
              <w:rPr>
                <w:rFonts w:ascii="UD デジタル 教科書体 N-R" w:eastAsia="UD デジタル 教科書体 N-R" w:hAnsi="HG創英角ｺﾞｼｯｸUB"/>
                <w:sz w:val="20"/>
                <w:szCs w:val="20"/>
              </w:rPr>
            </w:pPr>
          </w:p>
          <w:p w14:paraId="30125D1D" w14:textId="5E3DE54D" w:rsidR="004515A0" w:rsidRPr="00225DD6" w:rsidRDefault="000B6EF9" w:rsidP="00654D95">
            <w:pPr>
              <w:spacing w:line="280" w:lineRule="exact"/>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３　がんの要因は何だろう</w:t>
            </w:r>
            <w:r w:rsidR="00225DD6">
              <w:rPr>
                <w:rFonts w:ascii="UD デジタル 教科書体 N-R" w:eastAsia="UD デジタル 教科書体 N-R" w:hAnsi="HG創英角ｺﾞｼｯｸUB" w:hint="eastAsia"/>
                <w:sz w:val="20"/>
                <w:szCs w:val="20"/>
              </w:rPr>
              <w:t>（5</w:t>
            </w:r>
            <w:r w:rsidR="004515A0" w:rsidRPr="00A00A2D">
              <w:rPr>
                <w:rFonts w:ascii="UD デジタル 教科書体 N-R" w:eastAsia="UD デジタル 教科書体 N-R" w:hAnsi="HG創英角ｺﾞｼｯｸUB" w:hint="eastAsia"/>
                <w:sz w:val="20"/>
                <w:szCs w:val="20"/>
              </w:rPr>
              <w:t>分）</w:t>
            </w:r>
            <w:r w:rsidRPr="00A00A2D">
              <w:rPr>
                <w:rFonts w:ascii="UD デジタル 教科書体 N-R" w:eastAsia="UD デジタル 教科書体 N-R" w:hAnsi="HG創英角ｺﾞｼｯｸUB" w:hint="eastAsia"/>
                <w:sz w:val="20"/>
                <w:szCs w:val="20"/>
              </w:rPr>
              <w:t xml:space="preserve">　</w:t>
            </w:r>
            <w:r w:rsidR="004515A0" w:rsidRPr="00A00A2D">
              <w:rPr>
                <w:rFonts w:ascii="UD デジタル 教科書体 N-R" w:eastAsia="UD デジタル 教科書体 N-R" w:hAnsi="HG創英角ｺﾞｼｯｸUB" w:hint="eastAsia"/>
                <w:sz w:val="20"/>
                <w:szCs w:val="20"/>
                <w:bdr w:val="single" w:sz="4" w:space="0" w:color="auto"/>
              </w:rPr>
              <w:t>T1</w:t>
            </w:r>
            <w:r w:rsidR="00225DD6">
              <w:rPr>
                <w:rFonts w:ascii="UD デジタル 教科書体 N-R" w:eastAsia="UD デジタル 教科書体 N-R" w:hAnsi="HG創英角ｺﾞｼｯｸUB" w:hint="eastAsia"/>
                <w:sz w:val="20"/>
                <w:szCs w:val="20"/>
              </w:rPr>
              <w:t xml:space="preserve">　【全体</w:t>
            </w:r>
            <w:r w:rsidR="00225DD6" w:rsidRPr="00225DD6">
              <w:rPr>
                <w:rFonts w:ascii="UD デジタル 教科書体 N-R" w:eastAsia="UD デジタル 教科書体 N-R" w:hAnsi="HG創英角ｺﾞｼｯｸUB" w:hint="eastAsia"/>
                <w:sz w:val="20"/>
                <w:szCs w:val="20"/>
              </w:rPr>
              <w:t xml:space="preserve">交流】　　</w:t>
            </w:r>
          </w:p>
          <w:p w14:paraId="72F18116" w14:textId="1690DDD2" w:rsidR="004515A0" w:rsidRPr="00A00A2D" w:rsidRDefault="004515A0" w:rsidP="004515A0">
            <w:pPr>
              <w:spacing w:line="280" w:lineRule="exact"/>
              <w:jc w:val="left"/>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・たばこ　・お酒　・肥満　・運動不足　・塩分のとり過ぎ</w:t>
            </w:r>
          </w:p>
          <w:p w14:paraId="6BD44481" w14:textId="0792B509" w:rsidR="00654D95" w:rsidRDefault="004515A0" w:rsidP="004515A0">
            <w:pPr>
              <w:spacing w:line="280" w:lineRule="exact"/>
              <w:jc w:val="left"/>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・不規則な生活習慣　・遺伝　・年齢</w:t>
            </w:r>
          </w:p>
          <w:p w14:paraId="3331900C" w14:textId="6A378C0E" w:rsidR="006D5A26" w:rsidRDefault="008F7966" w:rsidP="00654D95">
            <w:pPr>
              <w:spacing w:line="280" w:lineRule="exact"/>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noProof/>
                <w:sz w:val="20"/>
                <w:szCs w:val="20"/>
              </w:rPr>
              <mc:AlternateContent>
                <mc:Choice Requires="wps">
                  <w:drawing>
                    <wp:anchor distT="0" distB="0" distL="114300" distR="114300" simplePos="0" relativeHeight="251664384" behindDoc="0" locked="0" layoutInCell="1" allowOverlap="1" wp14:anchorId="47A10FF1" wp14:editId="4014016B">
                      <wp:simplePos x="0" y="0"/>
                      <wp:positionH relativeFrom="column">
                        <wp:posOffset>-3810</wp:posOffset>
                      </wp:positionH>
                      <wp:positionV relativeFrom="paragraph">
                        <wp:posOffset>187325</wp:posOffset>
                      </wp:positionV>
                      <wp:extent cx="3476625" cy="8382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476625" cy="838200"/>
                              </a:xfrm>
                              <a:prstGeom prst="rect">
                                <a:avLst/>
                              </a:prstGeom>
                              <a:solidFill>
                                <a:schemeClr val="lt1"/>
                              </a:solidFill>
                              <a:ln w="6350">
                                <a:solidFill>
                                  <a:prstClr val="black"/>
                                </a:solidFill>
                              </a:ln>
                            </wps:spPr>
                            <wps:txbx>
                              <w:txbxContent>
                                <w:p w14:paraId="5FE72458" w14:textId="77777777" w:rsidR="006F5DBD" w:rsidRDefault="00A00A2D" w:rsidP="00A02B31">
                                  <w:pPr>
                                    <w:spacing w:line="240" w:lineRule="exact"/>
                                    <w:ind w:left="183" w:hangingChars="100" w:hanging="183"/>
                                    <w:rPr>
                                      <w:rFonts w:ascii="UD デジタル 教科書体 NK-R" w:eastAsia="UD デジタル 教科書体 NK-R"/>
                                      <w:sz w:val="20"/>
                                      <w:szCs w:val="20"/>
                                    </w:rPr>
                                  </w:pPr>
                                  <w:r w:rsidRPr="001E1B9D">
                                    <w:rPr>
                                      <w:rFonts w:ascii="UD デジタル 教科書体 NK-R" w:eastAsia="UD デジタル 教科書体 NK-R" w:hint="eastAsia"/>
                                      <w:sz w:val="20"/>
                                      <w:szCs w:val="20"/>
                                    </w:rPr>
                                    <w:t>①がんになる人は２人に１人で</w:t>
                                  </w:r>
                                  <w:r w:rsidR="006F5DBD">
                                    <w:rPr>
                                      <w:rFonts w:ascii="UD デジタル 教科書体 NK-R" w:eastAsia="UD デジタル 教科書体 NK-R"/>
                                      <w:sz w:val="20"/>
                                      <w:szCs w:val="20"/>
                                    </w:rPr>
                                    <w:t>ある</w:t>
                                  </w:r>
                                  <w:r w:rsidR="006F5DBD">
                                    <w:rPr>
                                      <w:rFonts w:ascii="UD デジタル 教科書体 NK-R" w:eastAsia="UD デジタル 教科書体 NK-R" w:hint="eastAsia"/>
                                      <w:sz w:val="20"/>
                                      <w:szCs w:val="20"/>
                                    </w:rPr>
                                    <w:t>。</w:t>
                                  </w:r>
                                </w:p>
                                <w:p w14:paraId="1CE61592" w14:textId="2B154536" w:rsidR="00A00A2D" w:rsidRPr="001E1B9D" w:rsidRDefault="006F5DBD" w:rsidP="00A02B31">
                                  <w:pPr>
                                    <w:spacing w:line="240" w:lineRule="exact"/>
                                    <w:ind w:left="183" w:hangingChars="100" w:hanging="183"/>
                                    <w:rPr>
                                      <w:rFonts w:ascii="UD デジタル 教科書体 NK-R" w:eastAsia="UD デジタル 教科書体 NK-R"/>
                                      <w:sz w:val="20"/>
                                      <w:szCs w:val="20"/>
                                    </w:rPr>
                                  </w:pPr>
                                  <w:r>
                                    <w:rPr>
                                      <w:rFonts w:ascii="UD デジタル 教科書体 NK-R" w:eastAsia="UD デジタル 教科書体 NK-R" w:hint="eastAsia"/>
                                      <w:sz w:val="20"/>
                                      <w:szCs w:val="20"/>
                                    </w:rPr>
                                    <w:t>②</w:t>
                                  </w:r>
                                  <w:r w:rsidR="00141803">
                                    <w:rPr>
                                      <w:rFonts w:ascii="UD デジタル 教科書体 NK-R" w:eastAsia="UD デジタル 教科書体 NK-R" w:hint="eastAsia"/>
                                      <w:sz w:val="20"/>
                                      <w:szCs w:val="20"/>
                                    </w:rPr>
                                    <w:t>50歳前後</w:t>
                                  </w:r>
                                  <w:r w:rsidR="00141803">
                                    <w:rPr>
                                      <w:rFonts w:ascii="UD デジタル 教科書体 NK-R" w:eastAsia="UD デジタル 教科書体 NK-R"/>
                                      <w:sz w:val="20"/>
                                      <w:szCs w:val="20"/>
                                    </w:rPr>
                                    <w:t>から</w:t>
                                  </w:r>
                                  <w:r w:rsidR="00141803">
                                    <w:rPr>
                                      <w:rFonts w:ascii="UD デジタル 教科書体 NK-R" w:eastAsia="UD デジタル 教科書体 NK-R" w:hint="eastAsia"/>
                                      <w:sz w:val="20"/>
                                      <w:szCs w:val="20"/>
                                    </w:rPr>
                                    <w:t>がんになる人が</w:t>
                                  </w:r>
                                  <w:r w:rsidR="00141803">
                                    <w:rPr>
                                      <w:rFonts w:ascii="UD デジタル 教科書体 NK-R" w:eastAsia="UD デジタル 教科書体 NK-R"/>
                                      <w:sz w:val="20"/>
                                      <w:szCs w:val="20"/>
                                    </w:rPr>
                                    <w:t>増えている。</w:t>
                                  </w:r>
                                </w:p>
                                <w:p w14:paraId="0E07AFB2" w14:textId="56CAE290" w:rsidR="006F5DBD" w:rsidRDefault="00141803" w:rsidP="00A02B31">
                                  <w:pPr>
                                    <w:spacing w:line="240" w:lineRule="exact"/>
                                    <w:ind w:left="183" w:hangingChars="100" w:hanging="183"/>
                                    <w:rPr>
                                      <w:rFonts w:ascii="UD デジタル 教科書体 NK-R" w:eastAsia="UD デジタル 教科書体 NK-R"/>
                                      <w:sz w:val="20"/>
                                      <w:szCs w:val="20"/>
                                    </w:rPr>
                                  </w:pPr>
                                  <w:r>
                                    <w:rPr>
                                      <w:rFonts w:ascii="UD デジタル 教科書体 NK-R" w:eastAsia="UD デジタル 教科書体 NK-R" w:hint="eastAsia"/>
                                      <w:sz w:val="20"/>
                                      <w:szCs w:val="20"/>
                                    </w:rPr>
                                    <w:t>③</w:t>
                                  </w:r>
                                  <w:r w:rsidR="006F5DBD">
                                    <w:rPr>
                                      <w:rFonts w:ascii="UD デジタル 教科書体 NK-R" w:eastAsia="UD デジタル 教科書体 NK-R"/>
                                      <w:sz w:val="20"/>
                                      <w:szCs w:val="20"/>
                                    </w:rPr>
                                    <w:t>がんの</w:t>
                                  </w:r>
                                  <w:r w:rsidR="006F5DBD" w:rsidRPr="006F5DBD">
                                    <w:rPr>
                                      <w:rFonts w:ascii="UD デジタル 教科書体 NK-R" w:eastAsia="UD デジタル 教科書体 NK-R" w:hint="eastAsia"/>
                                      <w:sz w:val="20"/>
                                      <w:szCs w:val="20"/>
                                    </w:rPr>
                                    <w:t>治療</w:t>
                                  </w:r>
                                  <w:r w:rsidR="006F5DBD">
                                    <w:rPr>
                                      <w:rFonts w:ascii="UD デジタル 教科書体 NK-R" w:eastAsia="UD デジタル 教科書体 NK-R" w:hint="eastAsia"/>
                                      <w:sz w:val="20"/>
                                      <w:szCs w:val="20"/>
                                    </w:rPr>
                                    <w:t>法</w:t>
                                  </w:r>
                                  <w:r w:rsidR="006F5DBD" w:rsidRPr="006F5DBD">
                                    <w:rPr>
                                      <w:rFonts w:ascii="UD デジタル 教科書体 NK-R" w:eastAsia="UD デジタル 教科書体 NK-R" w:hint="eastAsia"/>
                                      <w:sz w:val="20"/>
                                      <w:szCs w:val="20"/>
                                    </w:rPr>
                                    <w:t>には「手術療法」「放射線療法」「抗がん剤などの化学療法」の３つがあることを押さえる。</w:t>
                                  </w:r>
                                </w:p>
                                <w:p w14:paraId="09D9346C" w14:textId="4EE10C82" w:rsidR="00141803" w:rsidRPr="001E1B9D" w:rsidRDefault="00141803" w:rsidP="00A02B31">
                                  <w:pPr>
                                    <w:spacing w:line="240" w:lineRule="exact"/>
                                    <w:ind w:left="183" w:hangingChars="100" w:hanging="183"/>
                                    <w:rPr>
                                      <w:rFonts w:ascii="UD デジタル 教科書体 NK-R" w:eastAsia="UD デジタル 教科書体 NK-R"/>
                                      <w:sz w:val="20"/>
                                      <w:szCs w:val="20"/>
                                    </w:rPr>
                                  </w:pPr>
                                  <w:r>
                                    <w:rPr>
                                      <w:rFonts w:ascii="UD デジタル 教科書体 NK-R" w:eastAsia="UD デジタル 教科書体 NK-R" w:hint="eastAsia"/>
                                      <w:sz w:val="20"/>
                                      <w:szCs w:val="20"/>
                                    </w:rPr>
                                    <w:t>④</w:t>
                                  </w:r>
                                  <w:r>
                                    <w:rPr>
                                      <w:rFonts w:ascii="UD デジタル 教科書体 NK-R" w:eastAsia="UD デジタル 教科書体 NK-R"/>
                                      <w:sz w:val="20"/>
                                      <w:szCs w:val="20"/>
                                    </w:rPr>
                                    <w:t>治療法</w:t>
                                  </w:r>
                                  <w:r>
                                    <w:rPr>
                                      <w:rFonts w:ascii="UD デジタル 教科書体 NK-R" w:eastAsia="UD デジタル 教科書体 NK-R" w:hint="eastAsia"/>
                                      <w:sz w:val="20"/>
                                      <w:szCs w:val="20"/>
                                    </w:rPr>
                                    <w:t>をきめるとき大切なこと「インフォームド</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コンセント</w:t>
                                  </w:r>
                                  <w:r>
                                    <w:rPr>
                                      <w:rFonts w:ascii="UD デジタル 教科書体 NK-R" w:eastAsia="UD デジタル 教科書体 NK-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10FF1" id="テキスト ボックス 6" o:spid="_x0000_s1030" type="#_x0000_t202" style="position:absolute;left:0;text-align:left;margin-left:-.3pt;margin-top:14.75pt;width:273.7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mDbgIAALkEAAAOAAAAZHJzL2Uyb0RvYy54bWysVM1u2zAMvg/YOwi6L85/sy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" fillcolor="white [3201]" strokeweight=".5pt">
                      <v:textbox>
                        <w:txbxContent>
                          <w:p w14:paraId="5FE72458" w14:textId="77777777" w:rsidR="006F5DBD" w:rsidRDefault="00A00A2D" w:rsidP="00A02B31">
                            <w:pPr>
                              <w:spacing w:line="240" w:lineRule="exact"/>
                              <w:ind w:left="183" w:hangingChars="100" w:hanging="183"/>
                              <w:rPr>
                                <w:rFonts w:ascii="UD デジタル 教科書体 NK-R" w:eastAsia="UD デジタル 教科書体 NK-R"/>
                                <w:sz w:val="20"/>
                                <w:szCs w:val="20"/>
                              </w:rPr>
                            </w:pPr>
                            <w:r w:rsidRPr="001E1B9D">
                              <w:rPr>
                                <w:rFonts w:ascii="UD デジタル 教科書体 NK-R" w:eastAsia="UD デジタル 教科書体 NK-R" w:hint="eastAsia"/>
                                <w:sz w:val="20"/>
                                <w:szCs w:val="20"/>
                              </w:rPr>
                              <w:t>①がんになる人は２人に１人で</w:t>
                            </w:r>
                            <w:r w:rsidR="006F5DBD">
                              <w:rPr>
                                <w:rFonts w:ascii="UD デジタル 教科書体 NK-R" w:eastAsia="UD デジタル 教科書体 NK-R"/>
                                <w:sz w:val="20"/>
                                <w:szCs w:val="20"/>
                              </w:rPr>
                              <w:t>ある</w:t>
                            </w:r>
                            <w:r w:rsidR="006F5DBD">
                              <w:rPr>
                                <w:rFonts w:ascii="UD デジタル 教科書体 NK-R" w:eastAsia="UD デジタル 教科書体 NK-R" w:hint="eastAsia"/>
                                <w:sz w:val="20"/>
                                <w:szCs w:val="20"/>
                              </w:rPr>
                              <w:t>。</w:t>
                            </w:r>
                          </w:p>
                          <w:p w14:paraId="1CE61592" w14:textId="2B154536" w:rsidR="00A00A2D" w:rsidRPr="001E1B9D" w:rsidRDefault="006F5DBD" w:rsidP="00A02B31">
                            <w:pPr>
                              <w:spacing w:line="240" w:lineRule="exact"/>
                              <w:ind w:left="183" w:hangingChars="100" w:hanging="183"/>
                              <w:rPr>
                                <w:rFonts w:ascii="UD デジタル 教科書体 NK-R" w:eastAsia="UD デジタル 教科書体 NK-R"/>
                                <w:sz w:val="20"/>
                                <w:szCs w:val="20"/>
                              </w:rPr>
                            </w:pPr>
                            <w:r>
                              <w:rPr>
                                <w:rFonts w:ascii="UD デジタル 教科書体 NK-R" w:eastAsia="UD デジタル 教科書体 NK-R" w:hint="eastAsia"/>
                                <w:sz w:val="20"/>
                                <w:szCs w:val="20"/>
                              </w:rPr>
                              <w:t>②</w:t>
                            </w:r>
                            <w:r w:rsidR="00141803">
                              <w:rPr>
                                <w:rFonts w:ascii="UD デジタル 教科書体 NK-R" w:eastAsia="UD デジタル 教科書体 NK-R" w:hint="eastAsia"/>
                                <w:sz w:val="20"/>
                                <w:szCs w:val="20"/>
                              </w:rPr>
                              <w:t>50歳前後</w:t>
                            </w:r>
                            <w:r w:rsidR="00141803">
                              <w:rPr>
                                <w:rFonts w:ascii="UD デジタル 教科書体 NK-R" w:eastAsia="UD デジタル 教科書体 NK-R"/>
                                <w:sz w:val="20"/>
                                <w:szCs w:val="20"/>
                              </w:rPr>
                              <w:t>から</w:t>
                            </w:r>
                            <w:r w:rsidR="00141803">
                              <w:rPr>
                                <w:rFonts w:ascii="UD デジタル 教科書体 NK-R" w:eastAsia="UD デジタル 教科書体 NK-R" w:hint="eastAsia"/>
                                <w:sz w:val="20"/>
                                <w:szCs w:val="20"/>
                              </w:rPr>
                              <w:t>がんになる人が</w:t>
                            </w:r>
                            <w:r w:rsidR="00141803">
                              <w:rPr>
                                <w:rFonts w:ascii="UD デジタル 教科書体 NK-R" w:eastAsia="UD デジタル 教科書体 NK-R"/>
                                <w:sz w:val="20"/>
                                <w:szCs w:val="20"/>
                              </w:rPr>
                              <w:t>増えている。</w:t>
                            </w:r>
                          </w:p>
                          <w:p w14:paraId="0E07AFB2" w14:textId="56CAE290" w:rsidR="006F5DBD" w:rsidRDefault="00141803" w:rsidP="00A02B31">
                            <w:pPr>
                              <w:spacing w:line="240" w:lineRule="exact"/>
                              <w:ind w:left="183" w:hangingChars="100" w:hanging="183"/>
                              <w:rPr>
                                <w:rFonts w:ascii="UD デジタル 教科書体 NK-R" w:eastAsia="UD デジタル 教科書体 NK-R"/>
                                <w:sz w:val="20"/>
                                <w:szCs w:val="20"/>
                              </w:rPr>
                            </w:pPr>
                            <w:r>
                              <w:rPr>
                                <w:rFonts w:ascii="UD デジタル 教科書体 NK-R" w:eastAsia="UD デジタル 教科書体 NK-R" w:hint="eastAsia"/>
                                <w:sz w:val="20"/>
                                <w:szCs w:val="20"/>
                              </w:rPr>
                              <w:t>③</w:t>
                            </w:r>
                            <w:r w:rsidR="006F5DBD">
                              <w:rPr>
                                <w:rFonts w:ascii="UD デジタル 教科書体 NK-R" w:eastAsia="UD デジタル 教科書体 NK-R"/>
                                <w:sz w:val="20"/>
                                <w:szCs w:val="20"/>
                              </w:rPr>
                              <w:t>がんの</w:t>
                            </w:r>
                            <w:r w:rsidR="006F5DBD" w:rsidRPr="006F5DBD">
                              <w:rPr>
                                <w:rFonts w:ascii="UD デジタル 教科書体 NK-R" w:eastAsia="UD デジタル 教科書体 NK-R" w:hint="eastAsia"/>
                                <w:sz w:val="20"/>
                                <w:szCs w:val="20"/>
                              </w:rPr>
                              <w:t>治療</w:t>
                            </w:r>
                            <w:r w:rsidR="006F5DBD">
                              <w:rPr>
                                <w:rFonts w:ascii="UD デジタル 教科書体 NK-R" w:eastAsia="UD デジタル 教科書体 NK-R" w:hint="eastAsia"/>
                                <w:sz w:val="20"/>
                                <w:szCs w:val="20"/>
                              </w:rPr>
                              <w:t>法</w:t>
                            </w:r>
                            <w:r w:rsidR="006F5DBD" w:rsidRPr="006F5DBD">
                              <w:rPr>
                                <w:rFonts w:ascii="UD デジタル 教科書体 NK-R" w:eastAsia="UD デジタル 教科書体 NK-R" w:hint="eastAsia"/>
                                <w:sz w:val="20"/>
                                <w:szCs w:val="20"/>
                              </w:rPr>
                              <w:t>には「手術療法」「放射線療法」「抗がん剤などの化学療法」の３つがあることを押さえる。</w:t>
                            </w:r>
                          </w:p>
                          <w:p w14:paraId="09D9346C" w14:textId="4EE10C82" w:rsidR="00141803" w:rsidRPr="001E1B9D" w:rsidRDefault="00141803" w:rsidP="00A02B31">
                            <w:pPr>
                              <w:spacing w:line="240" w:lineRule="exact"/>
                              <w:ind w:left="183" w:hangingChars="100" w:hanging="183"/>
                              <w:rPr>
                                <w:rFonts w:ascii="UD デジタル 教科書体 NK-R" w:eastAsia="UD デジタル 教科書体 NK-R"/>
                                <w:sz w:val="20"/>
                                <w:szCs w:val="20"/>
                              </w:rPr>
                            </w:pPr>
                            <w:r>
                              <w:rPr>
                                <w:rFonts w:ascii="UD デジタル 教科書体 NK-R" w:eastAsia="UD デジタル 教科書体 NK-R" w:hint="eastAsia"/>
                                <w:sz w:val="20"/>
                                <w:szCs w:val="20"/>
                              </w:rPr>
                              <w:t>④</w:t>
                            </w:r>
                            <w:r>
                              <w:rPr>
                                <w:rFonts w:ascii="UD デジタル 教科書体 NK-R" w:eastAsia="UD デジタル 教科書体 NK-R"/>
                                <w:sz w:val="20"/>
                                <w:szCs w:val="20"/>
                              </w:rPr>
                              <w:t>治療法</w:t>
                            </w:r>
                            <w:r>
                              <w:rPr>
                                <w:rFonts w:ascii="UD デジタル 教科書体 NK-R" w:eastAsia="UD デジタル 教科書体 NK-R" w:hint="eastAsia"/>
                                <w:sz w:val="20"/>
                                <w:szCs w:val="20"/>
                              </w:rPr>
                              <w:t>をきめるとき大切なこと「インフォームド</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コンセント</w:t>
                            </w:r>
                            <w:r>
                              <w:rPr>
                                <w:rFonts w:ascii="UD デジタル 教科書体 NK-R" w:eastAsia="UD デジタル 教科書体 NK-R"/>
                                <w:sz w:val="20"/>
                                <w:szCs w:val="20"/>
                              </w:rPr>
                              <w:t>」</w:t>
                            </w:r>
                          </w:p>
                        </w:txbxContent>
                      </v:textbox>
                    </v:shape>
                  </w:pict>
                </mc:Fallback>
              </mc:AlternateContent>
            </w:r>
            <w:r w:rsidR="006D5A26">
              <w:rPr>
                <w:rFonts w:ascii="UD デジタル 教科書体 N-R" w:eastAsia="UD デジタル 教科書体 N-R" w:hAnsi="HG創英角ｺﾞｼｯｸUB" w:hint="eastAsia"/>
                <w:sz w:val="20"/>
                <w:szCs w:val="20"/>
              </w:rPr>
              <w:t>４</w:t>
            </w:r>
            <w:r w:rsidR="006D5A26" w:rsidRPr="006D5A26">
              <w:rPr>
                <w:rFonts w:ascii="UD デジタル 教科書体 N-R" w:eastAsia="UD デジタル 教科書体 N-R" w:hAnsi="HG創英角ｺﾞｼｯｸUB" w:hint="eastAsia"/>
                <w:sz w:val="20"/>
                <w:szCs w:val="20"/>
              </w:rPr>
              <w:t xml:space="preserve">　がんについて専門的な立場から話を聴く（１０分）　</w:t>
            </w:r>
            <w:r w:rsidR="006D5A26" w:rsidRPr="006D5A26">
              <w:rPr>
                <w:rFonts w:ascii="UD デジタル 教科書体 N-R" w:eastAsia="UD デジタル 教科書体 N-R" w:hAnsi="HG創英角ｺﾞｼｯｸUB"/>
                <w:sz w:val="20"/>
                <w:szCs w:val="20"/>
                <w:bdr w:val="single" w:sz="4" w:space="0" w:color="auto"/>
              </w:rPr>
              <w:t>T2</w:t>
            </w:r>
          </w:p>
          <w:p w14:paraId="541701C7" w14:textId="54555F58" w:rsidR="006D5A26" w:rsidRDefault="006D5A26" w:rsidP="00654D95">
            <w:pPr>
              <w:spacing w:line="280" w:lineRule="exact"/>
              <w:rPr>
                <w:rFonts w:ascii="UD デジタル 教科書体 N-R" w:eastAsia="UD デジタル 教科書体 N-R" w:hAnsi="HG創英角ｺﾞｼｯｸUB"/>
                <w:sz w:val="20"/>
                <w:szCs w:val="20"/>
              </w:rPr>
            </w:pPr>
          </w:p>
          <w:p w14:paraId="1170FD4F" w14:textId="5F90808B" w:rsidR="006D5A26" w:rsidRDefault="006D5A26" w:rsidP="00654D95">
            <w:pPr>
              <w:spacing w:line="280" w:lineRule="exact"/>
              <w:rPr>
                <w:rFonts w:ascii="UD デジタル 教科書体 N-R" w:eastAsia="UD デジタル 教科書体 N-R" w:hAnsi="HG創英角ｺﾞｼｯｸUB"/>
                <w:sz w:val="20"/>
                <w:szCs w:val="20"/>
              </w:rPr>
            </w:pPr>
          </w:p>
          <w:p w14:paraId="7888E50A" w14:textId="36B9FBC6" w:rsidR="006D5A26" w:rsidRDefault="006D5A26" w:rsidP="00654D95">
            <w:pPr>
              <w:spacing w:line="280" w:lineRule="exact"/>
              <w:rPr>
                <w:rFonts w:ascii="UD デジタル 教科書体 N-R" w:eastAsia="UD デジタル 教科書体 N-R" w:hAnsi="HG創英角ｺﾞｼｯｸUB"/>
                <w:sz w:val="20"/>
                <w:szCs w:val="20"/>
              </w:rPr>
            </w:pPr>
          </w:p>
          <w:p w14:paraId="262B2FAA" w14:textId="677C3FBE" w:rsidR="006D5A26" w:rsidRDefault="006D5A26" w:rsidP="00654D95">
            <w:pPr>
              <w:spacing w:line="280" w:lineRule="exact"/>
              <w:rPr>
                <w:rFonts w:ascii="UD デジタル 教科書体 N-R" w:eastAsia="UD デジタル 教科書体 N-R" w:hAnsi="HG創英角ｺﾞｼｯｸUB"/>
                <w:sz w:val="20"/>
                <w:szCs w:val="20"/>
              </w:rPr>
            </w:pPr>
          </w:p>
          <w:p w14:paraId="24A64FB7" w14:textId="032FBBBC" w:rsidR="006D5A26" w:rsidRDefault="006D5A26" w:rsidP="00654D95">
            <w:pPr>
              <w:spacing w:line="280" w:lineRule="exact"/>
              <w:rPr>
                <w:rFonts w:ascii="UD デジタル 教科書体 N-R" w:eastAsia="UD デジタル 教科書体 N-R" w:hAnsi="HG創英角ｺﾞｼｯｸUB"/>
                <w:sz w:val="20"/>
                <w:szCs w:val="20"/>
              </w:rPr>
            </w:pPr>
          </w:p>
          <w:p w14:paraId="3FD1EE62" w14:textId="6BEC0048" w:rsidR="000B6EF9" w:rsidRPr="00A00A2D" w:rsidRDefault="006D5A26" w:rsidP="00DA5C6B">
            <w:pPr>
              <w:spacing w:line="280" w:lineRule="exact"/>
              <w:rPr>
                <w:rFonts w:ascii="UD デジタル 教科書体 N-R" w:eastAsia="UD デジタル 教科書体 N-R" w:hAnsi="HG創英角ｺﾞｼｯｸUB"/>
                <w:sz w:val="20"/>
                <w:szCs w:val="20"/>
              </w:rPr>
            </w:pPr>
            <w:r>
              <w:rPr>
                <w:rFonts w:ascii="UD デジタル 教科書体 N-R" w:eastAsia="UD デジタル 教科書体 N-R" w:hAnsi="HG創英角ｺﾞｼｯｸUB" w:hint="eastAsia"/>
                <w:sz w:val="20"/>
                <w:szCs w:val="20"/>
              </w:rPr>
              <w:t>５</w:t>
            </w:r>
            <w:r w:rsidR="004515A0" w:rsidRPr="00A00A2D">
              <w:rPr>
                <w:rFonts w:ascii="UD デジタル 教科書体 N-R" w:eastAsia="UD デジタル 教科書体 N-R" w:hAnsi="HG創英角ｺﾞｼｯｸUB" w:hint="eastAsia"/>
                <w:sz w:val="20"/>
                <w:szCs w:val="20"/>
              </w:rPr>
              <w:t xml:space="preserve">　</w:t>
            </w:r>
            <w:r w:rsidR="002B149F">
              <w:rPr>
                <w:rFonts w:ascii="UD デジタル 教科書体 N-R" w:eastAsia="UD デジタル 教科書体 N-R" w:hAnsi="HG創英角ｺﾞｼｯｸUB" w:hint="eastAsia"/>
                <w:sz w:val="20"/>
                <w:szCs w:val="20"/>
              </w:rPr>
              <w:t>自分の</w:t>
            </w:r>
            <w:r w:rsidR="00D73636" w:rsidRPr="009C6351">
              <w:rPr>
                <w:rFonts w:ascii="UD デジタル 教科書体 N-R" w:eastAsia="UD デジタル 教科書体 N-R" w:hAnsi="HG創英角ｺﾞｼｯｸUB" w:hint="eastAsia"/>
                <w:sz w:val="20"/>
                <w:szCs w:val="20"/>
              </w:rPr>
              <w:t>生活を振り返ってがんにならないために</w:t>
            </w:r>
            <w:r w:rsidR="002B149F">
              <w:rPr>
                <w:rFonts w:ascii="UD デジタル 教科書体 N-R" w:eastAsia="UD デジタル 教科書体 N-R" w:hAnsi="HG創英角ｺﾞｼｯｸUB" w:hint="eastAsia"/>
                <w:sz w:val="20"/>
                <w:szCs w:val="20"/>
              </w:rPr>
              <w:t>私達に</w:t>
            </w:r>
            <w:r w:rsidR="004515A0" w:rsidRPr="009C6351">
              <w:rPr>
                <w:rFonts w:ascii="UD デジタル 教科書体 N-R" w:eastAsia="UD デジタル 教科書体 N-R" w:hAnsi="HG創英角ｺﾞｼｯｸUB" w:hint="eastAsia"/>
                <w:sz w:val="20"/>
                <w:szCs w:val="20"/>
              </w:rPr>
              <w:t>できることは、何だろう</w:t>
            </w:r>
            <w:r w:rsidR="004515A0" w:rsidRPr="00AC481F">
              <w:rPr>
                <w:rFonts w:ascii="UD デジタル 教科書体 N-R" w:eastAsia="UD デジタル 教科書体 N-R" w:hAnsi="HG創英角ｺﾞｼｯｸUB" w:hint="eastAsia"/>
                <w:sz w:val="20"/>
                <w:szCs w:val="20"/>
              </w:rPr>
              <w:t>（</w:t>
            </w:r>
            <w:r w:rsidR="004515A0" w:rsidRPr="00A00A2D">
              <w:rPr>
                <w:rFonts w:ascii="UD デジタル 教科書体 N-R" w:eastAsia="UD デジタル 教科書体 N-R" w:hAnsi="HG創英角ｺﾞｼｯｸUB" w:hint="eastAsia"/>
                <w:sz w:val="20"/>
                <w:szCs w:val="20"/>
              </w:rPr>
              <w:t>１</w:t>
            </w:r>
            <w:r w:rsidR="00225DD6">
              <w:rPr>
                <w:rFonts w:ascii="UD デジタル 教科書体 N-R" w:eastAsia="UD デジタル 教科書体 N-R" w:hAnsi="HG創英角ｺﾞｼｯｸUB" w:hint="eastAsia"/>
                <w:sz w:val="20"/>
                <w:szCs w:val="20"/>
              </w:rPr>
              <w:t>５</w:t>
            </w:r>
            <w:r w:rsidR="004515A0" w:rsidRPr="00A00A2D">
              <w:rPr>
                <w:rFonts w:ascii="UD デジタル 教科書体 N-R" w:eastAsia="UD デジタル 教科書体 N-R" w:hAnsi="HG創英角ｺﾞｼｯｸUB" w:hint="eastAsia"/>
                <w:sz w:val="20"/>
                <w:szCs w:val="20"/>
              </w:rPr>
              <w:t>分）</w:t>
            </w:r>
          </w:p>
          <w:p w14:paraId="66CF0474" w14:textId="25368F0B" w:rsidR="00225DD6" w:rsidRDefault="009A48C8" w:rsidP="00654D95">
            <w:pPr>
              <w:spacing w:line="280" w:lineRule="exact"/>
              <w:rPr>
                <w:rFonts w:ascii="UD デジタル 教科書体 N-R" w:eastAsia="UD デジタル 教科書体 N-R" w:hAnsi="HG創英角ｺﾞｼｯｸUB"/>
                <w:sz w:val="20"/>
                <w:szCs w:val="20"/>
              </w:rPr>
            </w:pPr>
            <w:r w:rsidRPr="009A48C8">
              <w:rPr>
                <w:rFonts w:ascii="UD デジタル 教科書体 N-R" w:eastAsia="UD デジタル 教科書体 N-R" w:hAnsi="HG創英角ｺﾞｼｯｸUB" w:hint="eastAsia"/>
                <w:sz w:val="20"/>
                <w:szCs w:val="20"/>
              </w:rPr>
              <w:t>〇ワークシートに記入後、交流する</w:t>
            </w:r>
            <w:r w:rsidR="00273559" w:rsidRPr="00A00A2D">
              <w:rPr>
                <w:rFonts w:ascii="UD デジタル 教科書体 N-R" w:eastAsia="UD デジタル 教科書体 N-R" w:hAnsi="HG創英角ｺﾞｼｯｸUB" w:hint="eastAsia"/>
                <w:sz w:val="20"/>
                <w:szCs w:val="20"/>
              </w:rPr>
              <w:t>【グループ交流】</w:t>
            </w:r>
            <w:r w:rsidR="00225DD6">
              <w:rPr>
                <w:rFonts w:ascii="UD デジタル 教科書体 N-R" w:eastAsia="UD デジタル 教科書体 N-R" w:hAnsi="HG創英角ｺﾞｼｯｸUB" w:hint="eastAsia"/>
                <w:sz w:val="20"/>
                <w:szCs w:val="20"/>
              </w:rPr>
              <w:t>→【全体交流】</w:t>
            </w:r>
          </w:p>
          <w:p w14:paraId="18C56014" w14:textId="06721106" w:rsidR="004515A0" w:rsidRPr="009A48C8" w:rsidRDefault="00273559" w:rsidP="00225DD6">
            <w:pPr>
              <w:spacing w:line="280" w:lineRule="exact"/>
              <w:ind w:firstLineChars="100" w:firstLine="183"/>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机間巡視</w:t>
            </w:r>
            <w:r w:rsidR="00225DD6">
              <w:rPr>
                <w:rFonts w:ascii="UD デジタル 教科書体 N-R" w:eastAsia="UD デジタル 教科書体 N-R" w:hAnsi="HG創英角ｺﾞｼｯｸUB" w:hint="eastAsia"/>
                <w:sz w:val="20"/>
                <w:szCs w:val="20"/>
              </w:rPr>
              <w:t xml:space="preserve">　</w:t>
            </w:r>
            <w:r w:rsidRPr="00A00A2D">
              <w:rPr>
                <w:rFonts w:ascii="UD デジタル 教科書体 N-R" w:eastAsia="UD デジタル 教科書体 N-R" w:hAnsi="HG創英角ｺﾞｼｯｸUB" w:hint="eastAsia"/>
                <w:sz w:val="20"/>
                <w:szCs w:val="20"/>
                <w:bdr w:val="single" w:sz="4" w:space="0" w:color="auto"/>
              </w:rPr>
              <w:t>T1</w:t>
            </w:r>
          </w:p>
          <w:p w14:paraId="0EF4F9B4" w14:textId="780FD62C" w:rsidR="00DA5C6B" w:rsidRPr="00D139ED" w:rsidRDefault="00273559" w:rsidP="00654D95">
            <w:pPr>
              <w:spacing w:line="280" w:lineRule="exact"/>
              <w:rPr>
                <w:rFonts w:ascii="UD デジタル 教科書体 N-R" w:eastAsia="UD デジタル 教科書体 N-R" w:hAnsi="HG創英角ｺﾞｼｯｸUB"/>
                <w:color w:val="000000" w:themeColor="text1"/>
                <w:sz w:val="20"/>
                <w:szCs w:val="20"/>
              </w:rPr>
            </w:pPr>
            <w:r w:rsidRPr="00A00A2D">
              <w:rPr>
                <w:rFonts w:ascii="UD デジタル 教科書体 N-R" w:eastAsia="UD デジタル 教科書体 N-R" w:hAnsi="HG創英角ｺﾞｼｯｸUB" w:hint="eastAsia"/>
                <w:sz w:val="20"/>
                <w:szCs w:val="20"/>
              </w:rPr>
              <w:t>・</w:t>
            </w:r>
            <w:r w:rsidR="00973831" w:rsidRPr="00D139ED">
              <w:rPr>
                <w:rFonts w:ascii="UD デジタル 教科書体 N-R" w:eastAsia="UD デジタル 教科書体 N-R" w:hAnsi="HG創英角ｺﾞｼｯｸUB" w:hint="eastAsia"/>
                <w:color w:val="000000" w:themeColor="text1"/>
                <w:sz w:val="20"/>
                <w:szCs w:val="20"/>
              </w:rPr>
              <w:t>たばこを吸わない・お酒を飲みすぎない</w:t>
            </w:r>
            <w:r w:rsidRPr="00D139ED">
              <w:rPr>
                <w:rFonts w:ascii="UD デジタル 教科書体 N-R" w:eastAsia="UD デジタル 教科書体 N-R" w:hAnsi="HG創英角ｺﾞｼｯｸUB" w:hint="eastAsia"/>
                <w:color w:val="000000" w:themeColor="text1"/>
                <w:sz w:val="20"/>
                <w:szCs w:val="20"/>
              </w:rPr>
              <w:t>・</w:t>
            </w:r>
            <w:r w:rsidR="00973831" w:rsidRPr="00D139ED">
              <w:rPr>
                <w:rFonts w:ascii="UD デジタル 教科書体 N-R" w:eastAsia="UD デジタル 教科書体 N-R" w:hAnsi="HG創英角ｺﾞｼｯｸUB" w:hint="eastAsia"/>
                <w:color w:val="000000" w:themeColor="text1"/>
                <w:sz w:val="20"/>
                <w:szCs w:val="20"/>
              </w:rPr>
              <w:t>規則正しい生活をする</w:t>
            </w:r>
          </w:p>
          <w:p w14:paraId="1FC19834" w14:textId="671C14E7" w:rsidR="00273559" w:rsidRPr="00D139ED" w:rsidRDefault="00273559" w:rsidP="00654D95">
            <w:pPr>
              <w:spacing w:line="280" w:lineRule="exact"/>
              <w:rPr>
                <w:rFonts w:ascii="UD デジタル 教科書体 N-R" w:eastAsia="UD デジタル 教科書体 N-R" w:hAnsi="HG創英角ｺﾞｼｯｸUB"/>
                <w:color w:val="000000" w:themeColor="text1"/>
                <w:sz w:val="20"/>
                <w:szCs w:val="20"/>
              </w:rPr>
            </w:pPr>
            <w:r w:rsidRPr="00D139ED">
              <w:rPr>
                <w:rFonts w:ascii="UD デジタル 教科書体 N-R" w:eastAsia="UD デジタル 教科書体 N-R" w:hAnsi="HG創英角ｺﾞｼｯｸUB" w:hint="eastAsia"/>
                <w:color w:val="000000" w:themeColor="text1"/>
                <w:sz w:val="20"/>
                <w:szCs w:val="20"/>
              </w:rPr>
              <w:t>・適度に運動をする・検査を受ける</w:t>
            </w:r>
          </w:p>
          <w:p w14:paraId="4D725137" w14:textId="4257E2F4" w:rsidR="00654D95" w:rsidRPr="00A00A2D" w:rsidRDefault="006F5DBD" w:rsidP="005430DA">
            <w:pPr>
              <w:spacing w:line="280" w:lineRule="exact"/>
              <w:rPr>
                <w:rFonts w:ascii="UD デジタル 教科書体 N-R" w:eastAsia="UD デジタル 教科書体 N-R" w:hAnsi="HG創英角ｺﾞｼｯｸUB"/>
                <w:sz w:val="20"/>
                <w:szCs w:val="20"/>
              </w:rPr>
            </w:pPr>
            <w:r>
              <w:rPr>
                <w:rFonts w:ascii="UD デジタル 教科書体 N-R" w:eastAsia="UD デジタル 教科書体 N-R" w:hAnsi="HG創英角ｺﾞｼｯｸUB"/>
                <w:noProof/>
                <w:sz w:val="20"/>
                <w:szCs w:val="20"/>
              </w:rPr>
              <mc:AlternateContent>
                <mc:Choice Requires="wps">
                  <w:drawing>
                    <wp:anchor distT="0" distB="0" distL="114300" distR="114300" simplePos="0" relativeHeight="251666432" behindDoc="0" locked="0" layoutInCell="1" allowOverlap="1" wp14:anchorId="40AA702D" wp14:editId="24996F3A">
                      <wp:simplePos x="0" y="0"/>
                      <wp:positionH relativeFrom="column">
                        <wp:posOffset>-3810</wp:posOffset>
                      </wp:positionH>
                      <wp:positionV relativeFrom="paragraph">
                        <wp:posOffset>57150</wp:posOffset>
                      </wp:positionV>
                      <wp:extent cx="3476625" cy="5429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476625" cy="542925"/>
                              </a:xfrm>
                              <a:prstGeom prst="rect">
                                <a:avLst/>
                              </a:prstGeom>
                              <a:solidFill>
                                <a:schemeClr val="lt1"/>
                              </a:solidFill>
                              <a:ln w="6350">
                                <a:solidFill>
                                  <a:prstClr val="black"/>
                                </a:solidFill>
                              </a:ln>
                            </wps:spPr>
                            <wps:txbx>
                              <w:txbxContent>
                                <w:p w14:paraId="489A030D" w14:textId="159C99EC" w:rsidR="006F5DBD" w:rsidRDefault="006F5DBD" w:rsidP="00A02B31">
                                  <w:pPr>
                                    <w:spacing w:line="240" w:lineRule="exact"/>
                                    <w:rPr>
                                      <w:rFonts w:ascii="UD デジタル 教科書体 NK-R" w:eastAsia="UD デジタル 教科書体 NK-R"/>
                                      <w:sz w:val="20"/>
                                      <w:szCs w:val="20"/>
                                    </w:rPr>
                                  </w:pPr>
                                  <w:r w:rsidRPr="006F5DBD">
                                    <w:rPr>
                                      <w:rFonts w:ascii="UD デジタル 教科書体 NK-R" w:eastAsia="UD デジタル 教科書体 NK-R" w:hint="eastAsia"/>
                                      <w:sz w:val="20"/>
                                      <w:szCs w:val="20"/>
                                    </w:rPr>
                                    <w:t>がんには</w:t>
                                  </w:r>
                                  <w:r>
                                    <w:rPr>
                                      <w:rFonts w:ascii="UD デジタル 教科書体 NK-R" w:eastAsia="UD デジタル 教科書体 NK-R" w:hint="eastAsia"/>
                                      <w:sz w:val="20"/>
                                      <w:szCs w:val="20"/>
                                    </w:rPr>
                                    <w:t>様々</w:t>
                                  </w:r>
                                  <w:r>
                                    <w:rPr>
                                      <w:rFonts w:ascii="UD デジタル 教科書体 NK-R" w:eastAsia="UD デジタル 教科書体 NK-R"/>
                                      <w:sz w:val="20"/>
                                      <w:szCs w:val="20"/>
                                    </w:rPr>
                                    <w:t>な</w:t>
                                  </w:r>
                                  <w:r>
                                    <w:rPr>
                                      <w:rFonts w:ascii="UD デジタル 教科書体 NK-R" w:eastAsia="UD デジタル 教科書体 NK-R" w:hint="eastAsia"/>
                                      <w:sz w:val="20"/>
                                      <w:szCs w:val="20"/>
                                    </w:rPr>
                                    <w:t>種類が</w:t>
                                  </w:r>
                                  <w:r>
                                    <w:rPr>
                                      <w:rFonts w:ascii="UD デジタル 教科書体 NK-R" w:eastAsia="UD デジタル 教科書体 NK-R"/>
                                      <w:sz w:val="20"/>
                                      <w:szCs w:val="20"/>
                                    </w:rPr>
                                    <w:t>あり</w:t>
                                  </w:r>
                                  <w:r>
                                    <w:rPr>
                                      <w:rFonts w:ascii="UD デジタル 教科書体 NK-R" w:eastAsia="UD デジタル 教科書体 NK-R" w:hint="eastAsia"/>
                                      <w:sz w:val="20"/>
                                      <w:szCs w:val="20"/>
                                    </w:rPr>
                                    <w:t>、誰でも</w:t>
                                  </w:r>
                                  <w:r>
                                    <w:rPr>
                                      <w:rFonts w:ascii="UD デジタル 教科書体 NK-R" w:eastAsia="UD デジタル 教科書体 NK-R"/>
                                      <w:sz w:val="20"/>
                                      <w:szCs w:val="20"/>
                                    </w:rPr>
                                    <w:t>かかる</w:t>
                                  </w:r>
                                  <w:r>
                                    <w:rPr>
                                      <w:rFonts w:ascii="UD デジタル 教科書体 NK-R" w:eastAsia="UD デジタル 教科書体 NK-R" w:hint="eastAsia"/>
                                      <w:sz w:val="20"/>
                                      <w:szCs w:val="20"/>
                                    </w:rPr>
                                    <w:t>可能性</w:t>
                                  </w:r>
                                  <w:r>
                                    <w:rPr>
                                      <w:rFonts w:ascii="UD デジタル 教科書体 NK-R" w:eastAsia="UD デジタル 教科書体 NK-R"/>
                                      <w:sz w:val="20"/>
                                      <w:szCs w:val="20"/>
                                    </w:rPr>
                                    <w:t>がある。</w:t>
                                  </w:r>
                                </w:p>
                                <w:p w14:paraId="33C9B1E6" w14:textId="19702080" w:rsidR="006F5DBD" w:rsidRPr="006F5DBD" w:rsidRDefault="006F5DBD" w:rsidP="00A02B31">
                                  <w:pPr>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中学生でも</w:t>
                                  </w:r>
                                  <w:r>
                                    <w:rPr>
                                      <w:rFonts w:ascii="UD デジタル 教科書体 NK-R" w:eastAsia="UD デジタル 教科書体 NK-R"/>
                                      <w:sz w:val="20"/>
                                      <w:szCs w:val="20"/>
                                    </w:rPr>
                                    <w:t>望ましい生活習慣を身に</w:t>
                                  </w:r>
                                  <w:r>
                                    <w:rPr>
                                      <w:rFonts w:ascii="UD デジタル 教科書体 NK-R" w:eastAsia="UD デジタル 教科書体 NK-R" w:hint="eastAsia"/>
                                      <w:sz w:val="20"/>
                                      <w:szCs w:val="20"/>
                                    </w:rPr>
                                    <w:t>つけていくことで、がんになる可能性を</w:t>
                                  </w:r>
                                  <w:r>
                                    <w:rPr>
                                      <w:rFonts w:ascii="UD デジタル 教科書体 NK-R" w:eastAsia="UD デジタル 教科書体 NK-R"/>
                                      <w:sz w:val="20"/>
                                      <w:szCs w:val="20"/>
                                    </w:rPr>
                                    <w:t>減らせる。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AA702D" id="テキスト ボックス 4" o:spid="_x0000_s1031" type="#_x0000_t202" style="position:absolute;left:0;text-align:left;margin-left:-.3pt;margin-top:4.5pt;width:273.75pt;height:4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" fillcolor="white [3201]" strokeweight=".5pt">
                      <v:textbox>
                        <w:txbxContent>
                          <w:p w14:paraId="489A030D" w14:textId="159C99EC" w:rsidR="006F5DBD" w:rsidRDefault="006F5DBD" w:rsidP="00A02B31">
                            <w:pPr>
                              <w:spacing w:line="240" w:lineRule="exact"/>
                              <w:rPr>
                                <w:rFonts w:ascii="UD デジタル 教科書体 NK-R" w:eastAsia="UD デジタル 教科書体 NK-R"/>
                                <w:sz w:val="20"/>
                                <w:szCs w:val="20"/>
                              </w:rPr>
                            </w:pPr>
                            <w:r w:rsidRPr="006F5DBD">
                              <w:rPr>
                                <w:rFonts w:ascii="UD デジタル 教科書体 NK-R" w:eastAsia="UD デジタル 教科書体 NK-R" w:hint="eastAsia"/>
                                <w:sz w:val="20"/>
                                <w:szCs w:val="20"/>
                              </w:rPr>
                              <w:t>がんには</w:t>
                            </w:r>
                            <w:r>
                              <w:rPr>
                                <w:rFonts w:ascii="UD デジタル 教科書体 NK-R" w:eastAsia="UD デジタル 教科書体 NK-R" w:hint="eastAsia"/>
                                <w:sz w:val="20"/>
                                <w:szCs w:val="20"/>
                              </w:rPr>
                              <w:t>様々</w:t>
                            </w:r>
                            <w:r>
                              <w:rPr>
                                <w:rFonts w:ascii="UD デジタル 教科書体 NK-R" w:eastAsia="UD デジタル 教科書体 NK-R"/>
                                <w:sz w:val="20"/>
                                <w:szCs w:val="20"/>
                              </w:rPr>
                              <w:t>な</w:t>
                            </w:r>
                            <w:r>
                              <w:rPr>
                                <w:rFonts w:ascii="UD デジタル 教科書体 NK-R" w:eastAsia="UD デジタル 教科書体 NK-R" w:hint="eastAsia"/>
                                <w:sz w:val="20"/>
                                <w:szCs w:val="20"/>
                              </w:rPr>
                              <w:t>種類が</w:t>
                            </w:r>
                            <w:r>
                              <w:rPr>
                                <w:rFonts w:ascii="UD デジタル 教科書体 NK-R" w:eastAsia="UD デジタル 教科書体 NK-R"/>
                                <w:sz w:val="20"/>
                                <w:szCs w:val="20"/>
                              </w:rPr>
                              <w:t>あり</w:t>
                            </w:r>
                            <w:r>
                              <w:rPr>
                                <w:rFonts w:ascii="UD デジタル 教科書体 NK-R" w:eastAsia="UD デジタル 教科書体 NK-R" w:hint="eastAsia"/>
                                <w:sz w:val="20"/>
                                <w:szCs w:val="20"/>
                              </w:rPr>
                              <w:t>、誰でも</w:t>
                            </w:r>
                            <w:r>
                              <w:rPr>
                                <w:rFonts w:ascii="UD デジタル 教科書体 NK-R" w:eastAsia="UD デジタル 教科書体 NK-R"/>
                                <w:sz w:val="20"/>
                                <w:szCs w:val="20"/>
                              </w:rPr>
                              <w:t>かかる</w:t>
                            </w:r>
                            <w:r>
                              <w:rPr>
                                <w:rFonts w:ascii="UD デジタル 教科書体 NK-R" w:eastAsia="UD デジタル 教科書体 NK-R" w:hint="eastAsia"/>
                                <w:sz w:val="20"/>
                                <w:szCs w:val="20"/>
                              </w:rPr>
                              <w:t>可能性</w:t>
                            </w:r>
                            <w:r>
                              <w:rPr>
                                <w:rFonts w:ascii="UD デジタル 教科書体 NK-R" w:eastAsia="UD デジタル 教科書体 NK-R"/>
                                <w:sz w:val="20"/>
                                <w:szCs w:val="20"/>
                              </w:rPr>
                              <w:t>がある。</w:t>
                            </w:r>
                          </w:p>
                          <w:p w14:paraId="33C9B1E6" w14:textId="19702080" w:rsidR="006F5DBD" w:rsidRPr="006F5DBD" w:rsidRDefault="006F5DBD" w:rsidP="00A02B31">
                            <w:pPr>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中学生でも</w:t>
                            </w:r>
                            <w:r>
                              <w:rPr>
                                <w:rFonts w:ascii="UD デジタル 教科書体 NK-R" w:eastAsia="UD デジタル 教科書体 NK-R"/>
                                <w:sz w:val="20"/>
                                <w:szCs w:val="20"/>
                              </w:rPr>
                              <w:t>望ましい生活習慣を身に</w:t>
                            </w:r>
                            <w:r>
                              <w:rPr>
                                <w:rFonts w:ascii="UD デジタル 教科書体 NK-R" w:eastAsia="UD デジタル 教科書体 NK-R" w:hint="eastAsia"/>
                                <w:sz w:val="20"/>
                                <w:szCs w:val="20"/>
                              </w:rPr>
                              <w:t>つけていくことで、がんになる可能性を</w:t>
                            </w:r>
                            <w:r>
                              <w:rPr>
                                <w:rFonts w:ascii="UD デジタル 教科書体 NK-R" w:eastAsia="UD デジタル 教科書体 NK-R"/>
                                <w:sz w:val="20"/>
                                <w:szCs w:val="20"/>
                              </w:rPr>
                              <w:t>減らせる。</w:t>
                            </w:r>
                          </w:p>
                        </w:txbxContent>
                      </v:textbox>
                    </v:shape>
                  </w:pict>
                </mc:Fallback>
              </mc:AlternateContent>
            </w:r>
          </w:p>
        </w:tc>
        <w:tc>
          <w:tcPr>
            <w:tcW w:w="4249" w:type="dxa"/>
          </w:tcPr>
          <w:p w14:paraId="3509FD0A" w14:textId="01342677" w:rsidR="00973831" w:rsidRPr="002B149F" w:rsidRDefault="007F425D" w:rsidP="002B149F">
            <w:pPr>
              <w:spacing w:line="280" w:lineRule="exact"/>
              <w:ind w:left="183" w:hangingChars="100" w:hanging="183"/>
              <w:rPr>
                <w:rFonts w:ascii="UD デジタル 教科書体 N-R" w:eastAsia="UD デジタル 教科書体 N-R" w:hAnsi="HG創英角ｺﾞｼｯｸUB"/>
                <w:sz w:val="20"/>
                <w:szCs w:val="20"/>
              </w:rPr>
            </w:pPr>
            <w:r w:rsidRPr="00E144E0">
              <w:rPr>
                <w:rFonts w:ascii="UD デジタル 教科書体 N-R" w:eastAsia="UD デジタル 教科書体 N-R" w:hAnsi="HG創英角ｺﾞｼｯｸUB" w:hint="eastAsia"/>
                <w:sz w:val="20"/>
                <w:szCs w:val="20"/>
              </w:rPr>
              <w:t>◇</w:t>
            </w:r>
            <w:r w:rsidR="006B47DA" w:rsidRPr="00E144E0">
              <w:rPr>
                <w:rFonts w:ascii="UD デジタル 教科書体 N-R" w:eastAsia="UD デジタル 教科書体 N-R" w:hAnsi="HG創英角ｺﾞｼｯｸUB" w:hint="eastAsia"/>
                <w:sz w:val="20"/>
                <w:szCs w:val="20"/>
              </w:rPr>
              <w:t>視覚的に分かりやすいよう</w:t>
            </w:r>
            <w:r w:rsidR="006A5137">
              <w:rPr>
                <w:rFonts w:ascii="UD デジタル 教科書体 N-R" w:eastAsia="UD デジタル 教科書体 N-R" w:hAnsi="HG創英角ｺﾞｼｯｸUB" w:hint="eastAsia"/>
                <w:sz w:val="20"/>
                <w:szCs w:val="20"/>
              </w:rPr>
              <w:t>に、</w:t>
            </w:r>
            <w:r w:rsidR="001E1B9D" w:rsidRPr="00E144E0">
              <w:rPr>
                <w:rFonts w:ascii="UD デジタル 教科書体 N-R" w:eastAsia="UD デジタル 教科書体 N-R" w:hAnsi="HG創英角ｺﾞｼｯｸUB" w:hint="eastAsia"/>
                <w:sz w:val="20"/>
                <w:szCs w:val="20"/>
              </w:rPr>
              <w:t>スライドを用いて説明</w:t>
            </w:r>
            <w:r w:rsidR="006A5137">
              <w:rPr>
                <w:rFonts w:ascii="UD デジタル 教科書体 N-R" w:eastAsia="UD デジタル 教科書体 N-R" w:hAnsi="HG創英角ｺﾞｼｯｸUB" w:hint="eastAsia"/>
                <w:sz w:val="20"/>
                <w:szCs w:val="20"/>
              </w:rPr>
              <w:t>する。</w:t>
            </w:r>
          </w:p>
          <w:p w14:paraId="69F784CD" w14:textId="251FED8B" w:rsidR="006A5137" w:rsidRPr="00E144E0" w:rsidRDefault="006A5137" w:rsidP="42228148">
            <w:pPr>
              <w:spacing w:line="280" w:lineRule="exact"/>
              <w:ind w:left="183" w:hangingChars="100" w:hanging="183"/>
              <w:rPr>
                <w:rFonts w:ascii="UD デジタル 教科書体 N-R" w:eastAsia="UD デジタル 教科書体 N-R" w:hAnsi="HG創英角ｺﾞｼｯｸUB"/>
                <w:color w:val="000000" w:themeColor="text1"/>
                <w:sz w:val="20"/>
                <w:szCs w:val="20"/>
              </w:rPr>
            </w:pPr>
            <w:r>
              <w:rPr>
                <w:rFonts w:ascii="UD デジタル 教科書体 N-R" w:eastAsia="UD デジタル 教科書体 N-R" w:hAnsi="HG創英角ｺﾞｼｯｸUB" w:hint="eastAsia"/>
                <w:color w:val="000000" w:themeColor="text1"/>
                <w:sz w:val="20"/>
                <w:szCs w:val="20"/>
              </w:rPr>
              <w:t>※要因の一つである「細菌・ウイルス」とは、インフルエンザや新型コロナウイルス感染とは異なることを伝える。</w:t>
            </w:r>
          </w:p>
          <w:p w14:paraId="4B1EECC5" w14:textId="0522E71C" w:rsidR="006B47DA" w:rsidRDefault="006A5137" w:rsidP="42228148">
            <w:pPr>
              <w:spacing w:line="280" w:lineRule="exact"/>
              <w:ind w:left="183" w:hangingChars="100" w:hanging="183"/>
              <w:rPr>
                <w:rFonts w:ascii="UD デジタル 教科書体 N-R" w:eastAsia="UD デジタル 教科書体 N-R" w:hAnsi="HG創英角ｺﾞｼｯｸUB"/>
                <w:sz w:val="20"/>
                <w:szCs w:val="20"/>
              </w:rPr>
            </w:pPr>
            <w:r>
              <w:rPr>
                <w:rFonts w:ascii="UD デジタル 教科書体 N-R" w:eastAsia="UD デジタル 教科書体 N-R" w:hAnsi="HG創英角ｺﾞｼｯｸUB" w:hint="eastAsia"/>
                <w:sz w:val="20"/>
                <w:szCs w:val="20"/>
              </w:rPr>
              <w:t>※</w:t>
            </w:r>
            <w:r w:rsidR="006B47DA" w:rsidRPr="00E144E0">
              <w:rPr>
                <w:rFonts w:ascii="UD デジタル 教科書体 N-R" w:eastAsia="UD デジタル 教科書体 N-R" w:hAnsi="HG創英角ｺﾞｼｯｸUB" w:hint="eastAsia"/>
                <w:sz w:val="20"/>
                <w:szCs w:val="20"/>
              </w:rPr>
              <w:t>小児がんなど、生活習慣とは関連</w:t>
            </w:r>
            <w:r w:rsidR="005B58DE" w:rsidRPr="00E144E0">
              <w:rPr>
                <w:rFonts w:ascii="UD デジタル 教科書体 N-R" w:eastAsia="UD デジタル 教科書体 N-R" w:hAnsi="HG創英角ｺﾞｼｯｸUB" w:hint="eastAsia"/>
                <w:sz w:val="20"/>
                <w:szCs w:val="20"/>
              </w:rPr>
              <w:t>の</w:t>
            </w:r>
            <w:r w:rsidR="006B47DA" w:rsidRPr="00E144E0">
              <w:rPr>
                <w:rFonts w:ascii="UD デジタル 教科書体 N-R" w:eastAsia="UD デジタル 教科書体 N-R" w:hAnsi="HG創英角ｺﾞｼｯｸUB" w:hint="eastAsia"/>
                <w:sz w:val="20"/>
                <w:szCs w:val="20"/>
              </w:rPr>
              <w:t>ないもの</w:t>
            </w:r>
            <w:r w:rsidR="005B58DE" w:rsidRPr="00E144E0">
              <w:rPr>
                <w:rFonts w:ascii="UD デジタル 教科書体 N-R" w:eastAsia="UD デジタル 教科書体 N-R" w:hAnsi="HG創英角ｺﾞｼｯｸUB" w:hint="eastAsia"/>
                <w:sz w:val="20"/>
                <w:szCs w:val="20"/>
              </w:rPr>
              <w:t>や、原因が不明なものもあるため、誤解がないようにする</w:t>
            </w:r>
            <w:r w:rsidR="00DA5C6B" w:rsidRPr="00E144E0">
              <w:rPr>
                <w:rFonts w:ascii="UD デジタル 教科書体 N-R" w:eastAsia="UD デジタル 教科書体 N-R" w:hAnsi="HG創英角ｺﾞｼｯｸUB" w:hint="eastAsia"/>
                <w:sz w:val="20"/>
                <w:szCs w:val="20"/>
              </w:rPr>
              <w:t>。</w:t>
            </w:r>
          </w:p>
          <w:p w14:paraId="2708CAA8" w14:textId="06E31417" w:rsidR="002B149F" w:rsidRDefault="002B149F" w:rsidP="42228148">
            <w:pPr>
              <w:spacing w:line="280" w:lineRule="exact"/>
              <w:ind w:left="183" w:hangingChars="100" w:hanging="183"/>
              <w:rPr>
                <w:rFonts w:ascii="UD デジタル 教科書体 N-R" w:eastAsia="UD デジタル 教科書体 N-R" w:hAnsi="HG創英角ｺﾞｼｯｸUB"/>
                <w:sz w:val="20"/>
                <w:szCs w:val="20"/>
              </w:rPr>
            </w:pPr>
            <w:r>
              <w:rPr>
                <w:rFonts w:ascii="UD デジタル 教科書体 N-R" w:eastAsia="UD デジタル 教科書体 N-R" w:hAnsi="HG創英角ｺﾞｼｯｸUB" w:hint="eastAsia"/>
                <w:sz w:val="20"/>
                <w:szCs w:val="20"/>
              </w:rPr>
              <w:t>〇がんの要因で押さえること</w:t>
            </w:r>
          </w:p>
          <w:p w14:paraId="5086693B" w14:textId="5983DC74" w:rsidR="002B149F" w:rsidRDefault="002B149F" w:rsidP="42228148">
            <w:pPr>
              <w:spacing w:line="280" w:lineRule="exact"/>
              <w:ind w:left="183" w:hangingChars="100" w:hanging="183"/>
              <w:rPr>
                <w:rFonts w:ascii="UD デジタル 教科書体 N-R" w:eastAsia="UD デジタル 教科書体 N-R" w:hAnsi="HG創英角ｺﾞｼｯｸUB"/>
                <w:sz w:val="20"/>
                <w:szCs w:val="20"/>
              </w:rPr>
            </w:pPr>
            <w:r>
              <w:rPr>
                <w:rFonts w:ascii="UD デジタル 教科書体 N-R" w:eastAsia="UD デジタル 教科書体 N-R" w:hAnsi="HG創英角ｺﾞｼｯｸUB" w:hint="eastAsia"/>
                <w:sz w:val="20"/>
                <w:szCs w:val="20"/>
              </w:rPr>
              <w:t>・様々な原因が考えられる。不明もある。</w:t>
            </w:r>
          </w:p>
          <w:p w14:paraId="0487050E" w14:textId="32AD444E" w:rsidR="002B149F" w:rsidRDefault="002B149F" w:rsidP="42228148">
            <w:pPr>
              <w:spacing w:line="280" w:lineRule="exact"/>
              <w:ind w:left="183" w:hangingChars="100" w:hanging="183"/>
              <w:rPr>
                <w:rFonts w:ascii="UD デジタル 教科書体 N-R" w:eastAsia="UD デジタル 教科書体 N-R" w:hAnsi="HG創英角ｺﾞｼｯｸUB"/>
                <w:sz w:val="20"/>
                <w:szCs w:val="20"/>
              </w:rPr>
            </w:pPr>
            <w:r>
              <w:rPr>
                <w:rFonts w:ascii="UD デジタル 教科書体 N-R" w:eastAsia="UD デジタル 教科書体 N-R" w:hAnsi="HG創英角ｺﾞｼｯｸUB" w:hint="eastAsia"/>
                <w:sz w:val="20"/>
                <w:szCs w:val="20"/>
              </w:rPr>
              <w:t>・私達に関係深いのは生活習慣。</w:t>
            </w:r>
          </w:p>
          <w:p w14:paraId="3C2228F9" w14:textId="09A7D875" w:rsidR="002B149F" w:rsidRPr="002B149F" w:rsidRDefault="002B149F" w:rsidP="42228148">
            <w:pPr>
              <w:spacing w:line="280" w:lineRule="exact"/>
              <w:ind w:left="183" w:hangingChars="100" w:hanging="183"/>
              <w:rPr>
                <w:rFonts w:ascii="UD デジタル 教科書体 N-R" w:eastAsia="UD デジタル 教科書体 N-R" w:hAnsi="HG創英角ｺﾞｼｯｸUB"/>
                <w:sz w:val="20"/>
                <w:szCs w:val="20"/>
              </w:rPr>
            </w:pPr>
            <w:r>
              <w:rPr>
                <w:rFonts w:ascii="UD デジタル 教科書体 N-R" w:eastAsia="UD デジタル 教科書体 N-R" w:hAnsi="HG創英角ｺﾞｼｯｸUB" w:hint="eastAsia"/>
                <w:sz w:val="20"/>
                <w:szCs w:val="20"/>
              </w:rPr>
              <w:t>・がんは誰にでもなり得る病気である。</w:t>
            </w:r>
          </w:p>
          <w:p w14:paraId="1E514A81" w14:textId="3E26104F" w:rsidR="005B58DE" w:rsidRPr="00E144E0" w:rsidRDefault="006A5137" w:rsidP="42228148">
            <w:pPr>
              <w:spacing w:line="280" w:lineRule="exact"/>
              <w:ind w:left="183" w:hangingChars="100" w:hanging="183"/>
              <w:rPr>
                <w:rFonts w:ascii="UD デジタル 教科書体 N-R" w:eastAsia="UD デジタル 教科書体 N-R" w:hAnsi="HG創英角ｺﾞｼｯｸUB"/>
                <w:sz w:val="20"/>
                <w:szCs w:val="20"/>
              </w:rPr>
            </w:pPr>
            <w:r>
              <w:rPr>
                <w:rFonts w:ascii="UD デジタル 教科書体 N-R" w:eastAsia="UD デジタル 教科書体 N-R" w:hAnsi="HG創英角ｺﾞｼｯｸUB" w:hint="eastAsia"/>
                <w:sz w:val="20"/>
                <w:szCs w:val="20"/>
              </w:rPr>
              <w:t>◇</w:t>
            </w:r>
            <w:r w:rsidR="005B58DE" w:rsidRPr="00E144E0">
              <w:rPr>
                <w:rFonts w:ascii="UD デジタル 教科書体 N-R" w:eastAsia="UD デジタル 教科書体 N-R" w:hAnsi="HG創英角ｺﾞｼｯｸUB" w:hint="eastAsia"/>
                <w:sz w:val="20"/>
                <w:szCs w:val="20"/>
              </w:rPr>
              <w:t>自覚症状が出てからがんは加速度的に大きくなるため、定</w:t>
            </w:r>
            <w:r w:rsidR="00973831" w:rsidRPr="00E144E0">
              <w:rPr>
                <w:rFonts w:ascii="UD デジタル 教科書体 N-R" w:eastAsia="UD デジタル 教科書体 N-R" w:hAnsi="HG創英角ｺﾞｼｯｸUB" w:hint="eastAsia"/>
                <w:sz w:val="20"/>
                <w:szCs w:val="20"/>
              </w:rPr>
              <w:t>期的な検診による早期発見や、早期治療が重要であることを押さえる</w:t>
            </w:r>
            <w:r w:rsidR="007F425D" w:rsidRPr="00E144E0">
              <w:rPr>
                <w:rFonts w:ascii="UD デジタル 教科書体 N-R" w:eastAsia="UD デジタル 教科書体 N-R" w:hAnsi="HG創英角ｺﾞｼｯｸUB" w:hint="eastAsia"/>
                <w:sz w:val="20"/>
                <w:szCs w:val="20"/>
              </w:rPr>
              <w:t>。</w:t>
            </w:r>
          </w:p>
          <w:p w14:paraId="186FDE86" w14:textId="544F320D" w:rsidR="002B149F" w:rsidRPr="006A5137" w:rsidRDefault="006A5137" w:rsidP="002B149F">
            <w:pPr>
              <w:spacing w:line="280" w:lineRule="exact"/>
              <w:ind w:left="183" w:hangingChars="100" w:hanging="183"/>
              <w:rPr>
                <w:rFonts w:ascii="UD デジタル 教科書体 N-R" w:eastAsia="UD デジタル 教科書体 N-R" w:hAnsi="HG創英角ｺﾞｼｯｸUB"/>
                <w:sz w:val="20"/>
                <w:szCs w:val="20"/>
              </w:rPr>
            </w:pPr>
            <w:r w:rsidRPr="006A5137">
              <w:rPr>
                <w:rFonts w:ascii="UD デジタル 教科書体 N-R" w:eastAsia="UD デジタル 教科書体 N-R" w:hAnsi="HG創英角ｺﾞｼｯｸUB" w:hint="eastAsia"/>
                <w:sz w:val="20"/>
                <w:szCs w:val="20"/>
              </w:rPr>
              <w:t>◇</w:t>
            </w:r>
            <w:r w:rsidR="00141803" w:rsidRPr="006A5137">
              <w:rPr>
                <w:rFonts w:ascii="UD デジタル 教科書体 N-R" w:eastAsia="UD デジタル 教科書体 N-R" w:hAnsi="HG創英角ｺﾞｼｯｸUB" w:hint="eastAsia"/>
                <w:sz w:val="20"/>
                <w:szCs w:val="20"/>
              </w:rPr>
              <w:t>インフォームド・コンセントについて触れる（第２時につなげる）</w:t>
            </w:r>
          </w:p>
          <w:p w14:paraId="2F0BAFB6" w14:textId="452996E7" w:rsidR="002B149F" w:rsidRDefault="002B149F" w:rsidP="002B149F">
            <w:pPr>
              <w:spacing w:line="280" w:lineRule="exact"/>
              <w:ind w:left="183" w:hangingChars="100" w:hanging="183"/>
              <w:rPr>
                <w:rFonts w:ascii="UD デジタル 教科書体 N-R" w:eastAsia="UD デジタル 教科書体 N-R" w:hAnsi="HG創英角ｺﾞｼｯｸUB"/>
                <w:color w:val="000000" w:themeColor="text1"/>
                <w:sz w:val="20"/>
                <w:szCs w:val="20"/>
              </w:rPr>
            </w:pPr>
            <w:r>
              <w:rPr>
                <w:rFonts w:ascii="UD デジタル 教科書体 N-R" w:eastAsia="UD デジタル 教科書体 N-R" w:hAnsi="HG創英角ｺﾞｼｯｸUB" w:hint="eastAsia"/>
                <w:color w:val="000000" w:themeColor="text1"/>
                <w:sz w:val="20"/>
                <w:szCs w:val="20"/>
              </w:rPr>
              <w:t>〇私達にできることで押さえること</w:t>
            </w:r>
          </w:p>
          <w:p w14:paraId="678F0304" w14:textId="3C4C0139" w:rsidR="002B149F" w:rsidRDefault="002B149F" w:rsidP="002B149F">
            <w:pPr>
              <w:spacing w:line="280" w:lineRule="exact"/>
              <w:ind w:left="183" w:hangingChars="100" w:hanging="183"/>
              <w:rPr>
                <w:rFonts w:ascii="UD デジタル 教科書体 N-R" w:eastAsia="UD デジタル 教科書体 N-R" w:hAnsi="HG創英角ｺﾞｼｯｸUB"/>
                <w:color w:val="000000" w:themeColor="text1"/>
                <w:sz w:val="20"/>
                <w:szCs w:val="20"/>
              </w:rPr>
            </w:pPr>
            <w:r>
              <w:rPr>
                <w:rFonts w:ascii="UD デジタル 教科書体 N-R" w:eastAsia="UD デジタル 教科書体 N-R" w:hAnsi="HG創英角ｺﾞｼｯｸUB" w:hint="eastAsia"/>
                <w:color w:val="000000" w:themeColor="text1"/>
                <w:sz w:val="20"/>
                <w:szCs w:val="20"/>
              </w:rPr>
              <w:t>・規則正しい生活をしたからといって絶対にかからないという保証はない。</w:t>
            </w:r>
          </w:p>
          <w:p w14:paraId="4AD7B854" w14:textId="6DA1F1C0" w:rsidR="002B149F" w:rsidRDefault="002B149F" w:rsidP="002B149F">
            <w:pPr>
              <w:spacing w:line="280" w:lineRule="exact"/>
              <w:ind w:left="183" w:hangingChars="100" w:hanging="183"/>
              <w:rPr>
                <w:rFonts w:ascii="UD デジタル 教科書体 N-R" w:eastAsia="UD デジタル 教科書体 N-R" w:hAnsi="HG創英角ｺﾞｼｯｸUB"/>
                <w:color w:val="000000" w:themeColor="text1"/>
                <w:sz w:val="20"/>
                <w:szCs w:val="20"/>
              </w:rPr>
            </w:pPr>
            <w:r>
              <w:rPr>
                <w:rFonts w:ascii="UD デジタル 教科書体 N-R" w:eastAsia="UD デジタル 教科書体 N-R" w:hAnsi="HG創英角ｺﾞｼｯｸUB" w:hint="eastAsia"/>
                <w:color w:val="000000" w:themeColor="text1"/>
                <w:sz w:val="20"/>
                <w:szCs w:val="20"/>
              </w:rPr>
              <w:t>・未成年の飲酒、喫煙は絶対にダメ。</w:t>
            </w:r>
          </w:p>
          <w:p w14:paraId="78C4574C" w14:textId="7E8BCD48" w:rsidR="002B149F" w:rsidRDefault="002B149F" w:rsidP="002B149F">
            <w:pPr>
              <w:spacing w:line="280" w:lineRule="exact"/>
              <w:ind w:left="183" w:hangingChars="100" w:hanging="183"/>
              <w:rPr>
                <w:rFonts w:ascii="UD デジタル 教科書体 N-R" w:eastAsia="UD デジタル 教科書体 N-R" w:hAnsi="HG創英角ｺﾞｼｯｸUB"/>
                <w:color w:val="000000" w:themeColor="text1"/>
                <w:sz w:val="20"/>
                <w:szCs w:val="20"/>
              </w:rPr>
            </w:pPr>
            <w:r>
              <w:rPr>
                <w:rFonts w:ascii="UD デジタル 教科書体 N-R" w:eastAsia="UD デジタル 教科書体 N-R" w:hAnsi="HG創英角ｺﾞｼｯｸUB" w:hint="eastAsia"/>
                <w:color w:val="000000" w:themeColor="text1"/>
                <w:sz w:val="20"/>
                <w:szCs w:val="20"/>
              </w:rPr>
              <w:t>・定期的に検診を受けることが大切。</w:t>
            </w:r>
          </w:p>
          <w:p w14:paraId="35A28592" w14:textId="7C9303F4" w:rsidR="006A677C" w:rsidRPr="002B149F" w:rsidRDefault="00973831" w:rsidP="002B149F">
            <w:pPr>
              <w:spacing w:line="280" w:lineRule="exact"/>
              <w:ind w:left="183" w:hangingChars="100" w:hanging="183"/>
              <w:rPr>
                <w:rFonts w:ascii="UD デジタル 教科書体 N-R" w:eastAsia="UD デジタル 教科書体 N-R" w:hAnsi="HG創英角ｺﾞｼｯｸUB"/>
                <w:sz w:val="20"/>
                <w:szCs w:val="20"/>
              </w:rPr>
            </w:pPr>
            <w:r w:rsidRPr="006A5137">
              <w:rPr>
                <w:rFonts w:ascii="UD デジタル 教科書体 N-R" w:eastAsia="UD デジタル 教科書体 N-R" w:hAnsi="HG創英角ｺﾞｼｯｸUB" w:hint="eastAsia"/>
                <w:sz w:val="20"/>
                <w:szCs w:val="20"/>
              </w:rPr>
              <w:t>※生活習慣、定期的な健康診断、予防の具体を明示する</w:t>
            </w:r>
            <w:r w:rsidR="002B149F">
              <w:rPr>
                <w:rFonts w:ascii="UD デジタル 教科書体 N-R" w:eastAsia="UD デジタル 教科書体 N-R" w:hAnsi="HG創英角ｺﾞｼｯｸUB" w:hint="eastAsia"/>
                <w:sz w:val="20"/>
                <w:szCs w:val="20"/>
              </w:rPr>
              <w:t>。</w:t>
            </w:r>
          </w:p>
        </w:tc>
      </w:tr>
      <w:tr w:rsidR="00EC70B3" w:rsidRPr="00E300FE" w14:paraId="7912F613" w14:textId="77777777" w:rsidTr="006B1E38">
        <w:trPr>
          <w:cantSplit/>
          <w:trHeight w:val="2658"/>
        </w:trPr>
        <w:tc>
          <w:tcPr>
            <w:tcW w:w="421" w:type="dxa"/>
            <w:textDirection w:val="tbRlV"/>
            <w:vAlign w:val="center"/>
          </w:tcPr>
          <w:p w14:paraId="6FEC02A9" w14:textId="0E2F87E7" w:rsidR="00EC70B3" w:rsidRPr="00A00A2D" w:rsidRDefault="000E7D3F" w:rsidP="000823B5">
            <w:pPr>
              <w:spacing w:line="320" w:lineRule="exact"/>
              <w:ind w:left="113" w:right="113"/>
              <w:jc w:val="center"/>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まとめ</w:t>
            </w:r>
            <w:r w:rsidR="00225DD6">
              <w:rPr>
                <w:rFonts w:ascii="UD デジタル 教科書体 N-R" w:eastAsia="UD デジタル 教科書体 N-R" w:hAnsi="HG創英角ｺﾞｼｯｸUB" w:hint="eastAsia"/>
                <w:sz w:val="20"/>
                <w:szCs w:val="20"/>
              </w:rPr>
              <w:t xml:space="preserve">　１０分</w:t>
            </w:r>
          </w:p>
        </w:tc>
        <w:tc>
          <w:tcPr>
            <w:tcW w:w="5815" w:type="dxa"/>
          </w:tcPr>
          <w:p w14:paraId="205D96BB" w14:textId="2403F13E" w:rsidR="00EC70B3" w:rsidRDefault="00E300FE" w:rsidP="42228148">
            <w:pPr>
              <w:spacing w:line="280" w:lineRule="exact"/>
              <w:rPr>
                <w:rFonts w:ascii="UD デジタル 教科書体 N-R" w:eastAsia="UD デジタル 教科書体 N-R" w:hAnsi="HG創英角ｺﾞｼｯｸUB"/>
                <w:sz w:val="20"/>
                <w:szCs w:val="20"/>
                <w:bdr w:val="single" w:sz="4" w:space="0" w:color="auto"/>
              </w:rPr>
            </w:pPr>
            <w:r w:rsidRPr="00A00A2D">
              <w:rPr>
                <w:rFonts w:ascii="UD デジタル 教科書体 N-R" w:eastAsia="UD デジタル 教科書体 N-R" w:hAnsi="HG創英角ｺﾞｼｯｸUB" w:hint="eastAsia"/>
                <w:sz w:val="20"/>
                <w:szCs w:val="20"/>
              </w:rPr>
              <w:t>６</w:t>
            </w:r>
            <w:r w:rsidR="66832CF3" w:rsidRPr="00A00A2D">
              <w:rPr>
                <w:rFonts w:ascii="UD デジタル 教科書体 N-R" w:eastAsia="UD デジタル 教科書体 N-R" w:hAnsi="HG創英角ｺﾞｼｯｸUB"/>
                <w:sz w:val="20"/>
                <w:szCs w:val="20"/>
              </w:rPr>
              <w:t>振り返り（学びをつなげる）</w:t>
            </w:r>
            <w:r w:rsidR="00094180">
              <w:rPr>
                <w:rFonts w:ascii="UD デジタル 教科書体 N-R" w:eastAsia="UD デジタル 教科書体 N-R" w:hAnsi="HG創英角ｺﾞｼｯｸUB" w:hint="eastAsia"/>
                <w:sz w:val="20"/>
                <w:szCs w:val="20"/>
              </w:rPr>
              <w:t>（１０分）</w:t>
            </w:r>
            <w:r w:rsidR="006B47DA" w:rsidRPr="00A00A2D">
              <w:rPr>
                <w:rFonts w:ascii="UD デジタル 教科書体 N-R" w:eastAsia="UD デジタル 教科書体 N-R" w:hAnsi="HG創英角ｺﾞｼｯｸUB" w:hint="eastAsia"/>
                <w:sz w:val="20"/>
                <w:szCs w:val="20"/>
              </w:rPr>
              <w:t xml:space="preserve">　</w:t>
            </w:r>
            <w:r w:rsidR="006B47DA" w:rsidRPr="00A00A2D">
              <w:rPr>
                <w:rFonts w:ascii="UD デジタル 教科書体 N-R" w:eastAsia="UD デジタル 教科書体 N-R" w:hAnsi="HG創英角ｺﾞｼｯｸUB" w:hint="eastAsia"/>
                <w:sz w:val="20"/>
                <w:szCs w:val="20"/>
                <w:bdr w:val="single" w:sz="4" w:space="0" w:color="auto"/>
              </w:rPr>
              <w:t>T1</w:t>
            </w:r>
          </w:p>
          <w:p w14:paraId="40CDE92E" w14:textId="035CAF01" w:rsidR="00C63603" w:rsidRPr="004D5CE0" w:rsidRDefault="004D5CE0" w:rsidP="42228148">
            <w:pPr>
              <w:spacing w:line="280" w:lineRule="exact"/>
              <w:rPr>
                <w:rFonts w:ascii="UD デジタル 教科書体 N-R" w:eastAsia="UD デジタル 教科書体 N-R" w:hAnsi="HG創英角ｺﾞｼｯｸUB"/>
                <w:sz w:val="20"/>
                <w:szCs w:val="20"/>
              </w:rPr>
            </w:pPr>
            <w:r w:rsidRPr="004D5CE0">
              <w:rPr>
                <w:rFonts w:ascii="UD デジタル 教科書体 N-R" w:eastAsia="UD デジタル 教科書体 N-R" w:hAnsi="HG創英角ｺﾞｼｯｸUB" w:hint="eastAsia"/>
                <w:sz w:val="20"/>
                <w:szCs w:val="20"/>
              </w:rPr>
              <w:t>〇ワークシートに</w:t>
            </w:r>
            <w:r w:rsidR="00C63603">
              <w:rPr>
                <w:rFonts w:ascii="UD デジタル 教科書体 N-R" w:eastAsia="UD デジタル 教科書体 N-R" w:hAnsi="HG創英角ｺﾞｼｯｸUB" w:hint="eastAsia"/>
                <w:sz w:val="20"/>
                <w:szCs w:val="20"/>
              </w:rPr>
              <w:t>記入する。数人発表する。</w:t>
            </w:r>
          </w:p>
          <w:p w14:paraId="55791AE0" w14:textId="3FB1E14F" w:rsidR="005430DA" w:rsidRPr="00A00A2D" w:rsidRDefault="005430DA" w:rsidP="005430DA">
            <w:pPr>
              <w:spacing w:line="280" w:lineRule="exact"/>
              <w:ind w:left="183" w:hangingChars="100" w:hanging="183"/>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hint="eastAsia"/>
                <w:sz w:val="20"/>
                <w:szCs w:val="20"/>
              </w:rPr>
              <w:t>・がんは細胞の異常増殖によって、生涯のうち2人に１人がかかる可能性があり、予防や治療には、適切な生活習慣やがん検診などが効果的だと分かった。</w:t>
            </w:r>
          </w:p>
          <w:p w14:paraId="27E5492F" w14:textId="2C2DB1F0" w:rsidR="00B66972" w:rsidRPr="00A00A2D" w:rsidRDefault="005430DA" w:rsidP="005430DA">
            <w:pPr>
              <w:spacing w:line="280" w:lineRule="exact"/>
              <w:ind w:left="183" w:hangingChars="100" w:hanging="183"/>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sz w:val="20"/>
                <w:szCs w:val="20"/>
              </w:rPr>
              <w:t>☞</w:t>
            </w:r>
            <w:r w:rsidR="007F425D">
              <w:rPr>
                <w:rFonts w:ascii="UD デジタル 教科書体 N-R" w:eastAsia="UD デジタル 教科書体 N-R" w:hAnsi="HG創英角ｺﾞｼｯｸUB" w:hint="eastAsia"/>
                <w:sz w:val="20"/>
                <w:szCs w:val="20"/>
              </w:rPr>
              <w:t>具体的に、</w:t>
            </w:r>
            <w:r w:rsidR="002B149F">
              <w:rPr>
                <w:rFonts w:ascii="UD デジタル 教科書体 N-R" w:eastAsia="UD デジタル 教科書体 N-R" w:hAnsi="HG創英角ｺﾞｼｯｸUB" w:hint="eastAsia"/>
                <w:sz w:val="20"/>
                <w:szCs w:val="20"/>
              </w:rPr>
              <w:t>私</w:t>
            </w:r>
            <w:r w:rsidRPr="00A00A2D">
              <w:rPr>
                <w:rFonts w:ascii="UD デジタル 教科書体 N-R" w:eastAsia="UD デジタル 教科書体 N-R" w:hAnsi="HG創英角ｺﾞｼｯｸUB" w:hint="eastAsia"/>
                <w:sz w:val="20"/>
                <w:szCs w:val="20"/>
              </w:rPr>
              <w:t>や家族ががんになりにくくするためにできることは何かな？もっと詳しく知りたい。</w:t>
            </w:r>
          </w:p>
          <w:p w14:paraId="42FBA5FC" w14:textId="36C09844" w:rsidR="005430DA" w:rsidRPr="00A00A2D" w:rsidRDefault="005430DA" w:rsidP="004D5CE0">
            <w:pPr>
              <w:spacing w:line="280" w:lineRule="exact"/>
              <w:ind w:left="183" w:hangingChars="100" w:hanging="183"/>
              <w:rPr>
                <w:rFonts w:ascii="UD デジタル 教科書体 N-R" w:eastAsia="UD デジタル 教科書体 N-R" w:hAnsi="HG創英角ｺﾞｼｯｸUB"/>
                <w:sz w:val="20"/>
                <w:szCs w:val="20"/>
              </w:rPr>
            </w:pPr>
            <w:r w:rsidRPr="00A00A2D">
              <w:rPr>
                <w:rFonts w:ascii="UD デジタル 教科書体 N-R" w:eastAsia="UD デジタル 教科書体 N-R" w:hAnsi="HG創英角ｺﾞｼｯｸUB"/>
                <w:sz w:val="20"/>
                <w:szCs w:val="20"/>
              </w:rPr>
              <w:t>☞</w:t>
            </w:r>
            <w:r w:rsidRPr="009C6351">
              <w:rPr>
                <w:rFonts w:ascii="UD デジタル 教科書体 N-R" w:eastAsia="UD デジタル 教科書体 N-R" w:hAnsi="HG創英角ｺﾞｼｯｸUB" w:hint="eastAsia"/>
                <w:sz w:val="20"/>
                <w:szCs w:val="20"/>
              </w:rPr>
              <w:t>早期発見</w:t>
            </w:r>
            <w:r w:rsidR="004D5CE0" w:rsidRPr="009C6351">
              <w:rPr>
                <w:rFonts w:ascii="UD デジタル 教科書体 N-R" w:eastAsia="UD デジタル 教科書体 N-R" w:hAnsi="HG創英角ｺﾞｼｯｸUB" w:hint="eastAsia"/>
                <w:sz w:val="20"/>
                <w:szCs w:val="20"/>
              </w:rPr>
              <w:t>・早期治療が大切なんだな。</w:t>
            </w:r>
            <w:r w:rsidRPr="009C6351">
              <w:rPr>
                <w:rFonts w:ascii="UD デジタル 教科書体 N-R" w:eastAsia="UD デジタル 教科書体 N-R" w:hAnsi="HG創英角ｺﾞｼｯｸUB" w:hint="eastAsia"/>
                <w:sz w:val="20"/>
                <w:szCs w:val="20"/>
              </w:rPr>
              <w:t>私の家族は</w:t>
            </w:r>
            <w:r w:rsidR="006B47DA" w:rsidRPr="009C6351">
              <w:rPr>
                <w:rFonts w:ascii="UD デジタル 教科書体 N-R" w:eastAsia="UD デジタル 教科書体 N-R" w:hAnsi="HG創英角ｺﾞｼｯｸUB" w:hint="eastAsia"/>
                <w:sz w:val="20"/>
                <w:szCs w:val="20"/>
              </w:rPr>
              <w:t>健康診断やがん検診を受けているかな？</w:t>
            </w:r>
          </w:p>
        </w:tc>
        <w:tc>
          <w:tcPr>
            <w:tcW w:w="4249" w:type="dxa"/>
          </w:tcPr>
          <w:p w14:paraId="086B6881" w14:textId="10EA6C83" w:rsidR="004B60E8" w:rsidRPr="001E1B9D" w:rsidRDefault="005E30DF" w:rsidP="005430DA">
            <w:pPr>
              <w:spacing w:line="280" w:lineRule="exact"/>
              <w:ind w:left="163" w:hangingChars="100" w:hanging="163"/>
              <w:rPr>
                <w:rFonts w:ascii="UD デジタル 教科書体 N-R" w:eastAsia="UD デジタル 教科書体 N-R" w:hAnsi="HG創英角ｺﾞｼｯｸUB"/>
                <w:sz w:val="18"/>
                <w:szCs w:val="18"/>
              </w:rPr>
            </w:pPr>
            <w:r w:rsidRPr="001E1B9D">
              <w:rPr>
                <w:rFonts w:ascii="UD デジタル 教科書体 N-R" w:eastAsia="UD デジタル 教科書体 N-R" w:hAnsi="HG創英角ｺﾞｼｯｸUB" w:hint="eastAsia"/>
                <w:sz w:val="18"/>
                <w:szCs w:val="18"/>
              </w:rPr>
              <w:t>◇</w:t>
            </w:r>
            <w:r w:rsidR="006B47DA" w:rsidRPr="001E1B9D">
              <w:rPr>
                <w:rFonts w:ascii="UD デジタル 教科書体 N-R" w:eastAsia="UD デジタル 教科書体 N-R" w:hAnsi="HG創英角ｺﾞｼｯｸUB" w:hint="eastAsia"/>
                <w:sz w:val="18"/>
                <w:szCs w:val="18"/>
              </w:rPr>
              <w:t>家庭生活を見つめ、「がんの予防」についてさらに詳しく知りたくなったことや疑問に思ったことをまとめ、次時へ意識をつなぐ。</w:t>
            </w:r>
          </w:p>
          <w:p w14:paraId="14F6B667" w14:textId="4B019461" w:rsidR="00D82DDF" w:rsidRDefault="008F7966" w:rsidP="001E1B9D">
            <w:pPr>
              <w:spacing w:line="280" w:lineRule="exact"/>
              <w:ind w:left="163" w:hangingChars="100" w:hanging="163"/>
              <w:rPr>
                <w:rFonts w:ascii="UD デジタル 教科書体 N-R" w:eastAsia="UD デジタル 教科書体 N-R" w:hAnsi="HG創英角ｺﾞｼｯｸUB"/>
                <w:sz w:val="18"/>
                <w:szCs w:val="18"/>
              </w:rPr>
            </w:pPr>
            <w:r>
              <w:rPr>
                <w:rFonts w:ascii="UD デジタル 教科書体 N-R" w:eastAsia="UD デジタル 教科書体 N-R" w:hAnsi="HG創英角ｺﾞｼｯｸUB" w:hint="eastAsia"/>
                <w:noProof/>
                <w:sz w:val="18"/>
                <w:szCs w:val="18"/>
              </w:rPr>
              <mc:AlternateContent>
                <mc:Choice Requires="wps">
                  <w:drawing>
                    <wp:anchor distT="0" distB="0" distL="114300" distR="114300" simplePos="0" relativeHeight="251665408" behindDoc="0" locked="0" layoutInCell="1" allowOverlap="1" wp14:anchorId="6075FF94" wp14:editId="24FD92A2">
                      <wp:simplePos x="0" y="0"/>
                      <wp:positionH relativeFrom="column">
                        <wp:posOffset>-50800</wp:posOffset>
                      </wp:positionH>
                      <wp:positionV relativeFrom="paragraph">
                        <wp:posOffset>80645</wp:posOffset>
                      </wp:positionV>
                      <wp:extent cx="2609850" cy="9906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609850" cy="990600"/>
                              </a:xfrm>
                              <a:prstGeom prst="rect">
                                <a:avLst/>
                              </a:prstGeom>
                              <a:solidFill>
                                <a:schemeClr val="lt1"/>
                              </a:solidFill>
                              <a:ln w="6350">
                                <a:solidFill>
                                  <a:prstClr val="black"/>
                                </a:solidFill>
                              </a:ln>
                            </wps:spPr>
                            <wps:txbx>
                              <w:txbxContent>
                                <w:p w14:paraId="0C55E773" w14:textId="3AA06139" w:rsidR="001E1B9D" w:rsidRPr="001E1B9D" w:rsidRDefault="008F7966" w:rsidP="001E1B9D">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【評価規準】</w:t>
                                  </w:r>
                                </w:p>
                                <w:p w14:paraId="5E11C531" w14:textId="77777777" w:rsidR="005E11CF" w:rsidRDefault="001E1B9D" w:rsidP="001E1B9D">
                                  <w:pPr>
                                    <w:spacing w:line="240" w:lineRule="exact"/>
                                    <w:rPr>
                                      <w:rFonts w:ascii="UD デジタル 教科書体 NK-R" w:eastAsia="UD デジタル 教科書体 NK-R"/>
                                      <w:sz w:val="18"/>
                                      <w:szCs w:val="18"/>
                                    </w:rPr>
                                  </w:pPr>
                                  <w:r w:rsidRPr="001E1B9D">
                                    <w:rPr>
                                      <w:rFonts w:ascii="UD デジタル 教科書体 NK-R" w:eastAsia="UD デジタル 教科書体 NK-R" w:hint="eastAsia"/>
                                      <w:sz w:val="18"/>
                                      <w:szCs w:val="18"/>
                                    </w:rPr>
                                    <w:t>がんの現状や、がん発生原因、経過などについて理解している。</w:t>
                                  </w:r>
                                  <w:r w:rsidR="008F7966">
                                    <w:rPr>
                                      <w:rFonts w:ascii="UD デジタル 教科書体 NK-R" w:eastAsia="UD デジタル 教科書体 NK-R" w:hint="eastAsia"/>
                                      <w:sz w:val="18"/>
                                      <w:szCs w:val="18"/>
                                    </w:rPr>
                                    <w:t>【知識】</w:t>
                                  </w:r>
                                </w:p>
                                <w:p w14:paraId="464B3CE9" w14:textId="3D149178" w:rsidR="001E1B9D" w:rsidRPr="001E1B9D" w:rsidRDefault="008F7966" w:rsidP="001E1B9D">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がんにかかるリスクを</w:t>
                                  </w:r>
                                  <w:r>
                                    <w:rPr>
                                      <w:rFonts w:ascii="UD デジタル 教科書体 NK-R" w:eastAsia="UD デジタル 教科書体 NK-R"/>
                                      <w:sz w:val="18"/>
                                      <w:szCs w:val="18"/>
                                    </w:rPr>
                                    <w:t>軽減し健康を保持増進する</w:t>
                                  </w:r>
                                  <w:r>
                                    <w:rPr>
                                      <w:rFonts w:ascii="UD デジタル 教科書体 NK-R" w:eastAsia="UD デジタル 教科書体 NK-R" w:hint="eastAsia"/>
                                      <w:sz w:val="18"/>
                                      <w:szCs w:val="18"/>
                                    </w:rPr>
                                    <w:t>方法を</w:t>
                                  </w:r>
                                  <w:r>
                                    <w:rPr>
                                      <w:rFonts w:ascii="UD デジタル 教科書体 NK-R" w:eastAsia="UD デジタル 教科書体 NK-R"/>
                                      <w:sz w:val="18"/>
                                      <w:szCs w:val="18"/>
                                    </w:rPr>
                                    <w:t>考え、</w:t>
                                  </w:r>
                                  <w:r>
                                    <w:rPr>
                                      <w:rFonts w:ascii="UD デジタル 教科書体 NK-R" w:eastAsia="UD デジタル 教科書体 NK-R" w:hint="eastAsia"/>
                                      <w:sz w:val="18"/>
                                      <w:szCs w:val="18"/>
                                    </w:rPr>
                                    <w:t>他者と話し合ったり</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ノートに記述</w:t>
                                  </w:r>
                                  <w:r>
                                    <w:rPr>
                                      <w:rFonts w:ascii="UD デジタル 教科書体 NK-R" w:eastAsia="UD デジタル 教科書体 NK-R"/>
                                      <w:sz w:val="18"/>
                                      <w:szCs w:val="18"/>
                                    </w:rPr>
                                    <w:t>したり</w:t>
                                  </w:r>
                                  <w:r>
                                    <w:rPr>
                                      <w:rFonts w:ascii="UD デジタル 教科書体 NK-R" w:eastAsia="UD デジタル 教科書体 NK-R" w:hint="eastAsia"/>
                                      <w:sz w:val="18"/>
                                      <w:szCs w:val="18"/>
                                    </w:rPr>
                                    <w:t>している</w:t>
                                  </w:r>
                                  <w:r w:rsidR="005E11CF">
                                    <w:rPr>
                                      <w:rFonts w:ascii="UD デジタル 教科書体 NK-R" w:eastAsia="UD デジタル 教科書体 NK-R" w:hint="eastAsia"/>
                                      <w:sz w:val="18"/>
                                      <w:szCs w:val="18"/>
                                    </w:rPr>
                                    <w:t>。</w:t>
                                  </w:r>
                                  <w:r w:rsidR="005E11CF">
                                    <w:rPr>
                                      <w:rFonts w:ascii="UD デジタル 教科書体 NK-R" w:eastAsia="UD デジタル 教科書体 NK-R"/>
                                      <w:sz w:val="18"/>
                                      <w:szCs w:val="18"/>
                                    </w:rPr>
                                    <w:t>【</w:t>
                                  </w:r>
                                  <w:r w:rsidR="005E11CF">
                                    <w:rPr>
                                      <w:rFonts w:ascii="UD デジタル 教科書体 NK-R" w:eastAsia="UD デジタル 教科書体 NK-R" w:hint="eastAsia"/>
                                      <w:sz w:val="18"/>
                                      <w:szCs w:val="18"/>
                                    </w:rPr>
                                    <w:t>思考</w:t>
                                  </w:r>
                                  <w:r w:rsidR="005E11CF">
                                    <w:rPr>
                                      <w:rFonts w:ascii="UD デジタル 教科書体 NK-R" w:eastAsia="UD デジタル 教科書体 NK-R"/>
                                      <w:sz w:val="18"/>
                                      <w:szCs w:val="18"/>
                                    </w:rPr>
                                    <w:t>・</w:t>
                                  </w:r>
                                  <w:r w:rsidR="005E11CF">
                                    <w:rPr>
                                      <w:rFonts w:ascii="UD デジタル 教科書体 NK-R" w:eastAsia="UD デジタル 教科書体 NK-R" w:hint="eastAsia"/>
                                      <w:sz w:val="18"/>
                                      <w:szCs w:val="18"/>
                                    </w:rPr>
                                    <w:t>判断</w:t>
                                  </w:r>
                                  <w:r w:rsidR="005E11CF">
                                    <w:rPr>
                                      <w:rFonts w:ascii="UD デジタル 教科書体 NK-R" w:eastAsia="UD デジタル 教科書体 NK-R"/>
                                      <w:sz w:val="18"/>
                                      <w:szCs w:val="18"/>
                                    </w:rPr>
                                    <w:t>・</w:t>
                                  </w:r>
                                  <w:r w:rsidR="005E11CF">
                                    <w:rPr>
                                      <w:rFonts w:ascii="UD デジタル 教科書体 NK-R" w:eastAsia="UD デジタル 教科書体 NK-R" w:hint="eastAsia"/>
                                      <w:sz w:val="18"/>
                                      <w:szCs w:val="18"/>
                                    </w:rPr>
                                    <w:t>表現</w:t>
                                  </w:r>
                                  <w:r w:rsidR="005E11CF">
                                    <w:rPr>
                                      <w:rFonts w:ascii="UD デジタル 教科書体 NK-R" w:eastAsia="UD デジタル 教科書体 NK-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5FF94" id="テキスト ボックス 7" o:spid="_x0000_s1032" type="#_x0000_t202" style="position:absolute;left:0;text-align:left;margin-left:-4pt;margin-top:6.35pt;width:205.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" fillcolor="white [3201]" strokeweight=".5pt">
                      <v:textbox>
                        <w:txbxContent>
                          <w:p w14:paraId="0C55E773" w14:textId="3AA06139" w:rsidR="001E1B9D" w:rsidRPr="001E1B9D" w:rsidRDefault="008F7966" w:rsidP="001E1B9D">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【評価規準】</w:t>
                            </w:r>
                          </w:p>
                          <w:p w14:paraId="5E11C531" w14:textId="77777777" w:rsidR="005E11CF" w:rsidRDefault="001E1B9D" w:rsidP="001E1B9D">
                            <w:pPr>
                              <w:spacing w:line="240" w:lineRule="exact"/>
                              <w:rPr>
                                <w:rFonts w:ascii="UD デジタル 教科書体 NK-R" w:eastAsia="UD デジタル 教科書体 NK-R"/>
                                <w:sz w:val="18"/>
                                <w:szCs w:val="18"/>
                              </w:rPr>
                            </w:pPr>
                            <w:r w:rsidRPr="001E1B9D">
                              <w:rPr>
                                <w:rFonts w:ascii="UD デジタル 教科書体 NK-R" w:eastAsia="UD デジタル 教科書体 NK-R" w:hint="eastAsia"/>
                                <w:sz w:val="18"/>
                                <w:szCs w:val="18"/>
                              </w:rPr>
                              <w:t>がんの現状や、がん発生原因、経過などについて理解している。</w:t>
                            </w:r>
                            <w:r w:rsidR="008F7966">
                              <w:rPr>
                                <w:rFonts w:ascii="UD デジタル 教科書体 NK-R" w:eastAsia="UD デジタル 教科書体 NK-R" w:hint="eastAsia"/>
                                <w:sz w:val="18"/>
                                <w:szCs w:val="18"/>
                              </w:rPr>
                              <w:t>【知識】</w:t>
                            </w:r>
                          </w:p>
                          <w:p w14:paraId="464B3CE9" w14:textId="3D149178" w:rsidR="001E1B9D" w:rsidRPr="001E1B9D" w:rsidRDefault="008F7966" w:rsidP="001E1B9D">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がんにかかるリスクを</w:t>
                            </w:r>
                            <w:r>
                              <w:rPr>
                                <w:rFonts w:ascii="UD デジタル 教科書体 NK-R" w:eastAsia="UD デジタル 教科書体 NK-R"/>
                                <w:sz w:val="18"/>
                                <w:szCs w:val="18"/>
                              </w:rPr>
                              <w:t>軽減し健康を保持増進する</w:t>
                            </w:r>
                            <w:r>
                              <w:rPr>
                                <w:rFonts w:ascii="UD デジタル 教科書体 NK-R" w:eastAsia="UD デジタル 教科書体 NK-R" w:hint="eastAsia"/>
                                <w:sz w:val="18"/>
                                <w:szCs w:val="18"/>
                              </w:rPr>
                              <w:t>方法を</w:t>
                            </w:r>
                            <w:r>
                              <w:rPr>
                                <w:rFonts w:ascii="UD デジタル 教科書体 NK-R" w:eastAsia="UD デジタル 教科書体 NK-R"/>
                                <w:sz w:val="18"/>
                                <w:szCs w:val="18"/>
                              </w:rPr>
                              <w:t>考え、</w:t>
                            </w:r>
                            <w:r>
                              <w:rPr>
                                <w:rFonts w:ascii="UD デジタル 教科書体 NK-R" w:eastAsia="UD デジタル 教科書体 NK-R" w:hint="eastAsia"/>
                                <w:sz w:val="18"/>
                                <w:szCs w:val="18"/>
                              </w:rPr>
                              <w:t>他者と話し合ったり</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ノートに記述</w:t>
                            </w:r>
                            <w:r>
                              <w:rPr>
                                <w:rFonts w:ascii="UD デジタル 教科書体 NK-R" w:eastAsia="UD デジタル 教科書体 NK-R"/>
                                <w:sz w:val="18"/>
                                <w:szCs w:val="18"/>
                              </w:rPr>
                              <w:t>したり</w:t>
                            </w:r>
                            <w:r>
                              <w:rPr>
                                <w:rFonts w:ascii="UD デジタル 教科書体 NK-R" w:eastAsia="UD デジタル 教科書体 NK-R" w:hint="eastAsia"/>
                                <w:sz w:val="18"/>
                                <w:szCs w:val="18"/>
                              </w:rPr>
                              <w:t>している</w:t>
                            </w:r>
                            <w:r w:rsidR="005E11CF">
                              <w:rPr>
                                <w:rFonts w:ascii="UD デジタル 教科書体 NK-R" w:eastAsia="UD デジタル 教科書体 NK-R" w:hint="eastAsia"/>
                                <w:sz w:val="18"/>
                                <w:szCs w:val="18"/>
                              </w:rPr>
                              <w:t>。</w:t>
                            </w:r>
                            <w:r w:rsidR="005E11CF">
                              <w:rPr>
                                <w:rFonts w:ascii="UD デジタル 教科書体 NK-R" w:eastAsia="UD デジタル 教科書体 NK-R"/>
                                <w:sz w:val="18"/>
                                <w:szCs w:val="18"/>
                              </w:rPr>
                              <w:t>【</w:t>
                            </w:r>
                            <w:r w:rsidR="005E11CF">
                              <w:rPr>
                                <w:rFonts w:ascii="UD デジタル 教科書体 NK-R" w:eastAsia="UD デジタル 教科書体 NK-R" w:hint="eastAsia"/>
                                <w:sz w:val="18"/>
                                <w:szCs w:val="18"/>
                              </w:rPr>
                              <w:t>思考</w:t>
                            </w:r>
                            <w:r w:rsidR="005E11CF">
                              <w:rPr>
                                <w:rFonts w:ascii="UD デジタル 教科書体 NK-R" w:eastAsia="UD デジタル 教科書体 NK-R"/>
                                <w:sz w:val="18"/>
                                <w:szCs w:val="18"/>
                              </w:rPr>
                              <w:t>・</w:t>
                            </w:r>
                            <w:r w:rsidR="005E11CF">
                              <w:rPr>
                                <w:rFonts w:ascii="UD デジタル 教科書体 NK-R" w:eastAsia="UD デジタル 教科書体 NK-R" w:hint="eastAsia"/>
                                <w:sz w:val="18"/>
                                <w:szCs w:val="18"/>
                              </w:rPr>
                              <w:t>判断</w:t>
                            </w:r>
                            <w:r w:rsidR="005E11CF">
                              <w:rPr>
                                <w:rFonts w:ascii="UD デジタル 教科書体 NK-R" w:eastAsia="UD デジタル 教科書体 NK-R"/>
                                <w:sz w:val="18"/>
                                <w:szCs w:val="18"/>
                              </w:rPr>
                              <w:t>・</w:t>
                            </w:r>
                            <w:r w:rsidR="005E11CF">
                              <w:rPr>
                                <w:rFonts w:ascii="UD デジタル 教科書体 NK-R" w:eastAsia="UD デジタル 教科書体 NK-R" w:hint="eastAsia"/>
                                <w:sz w:val="18"/>
                                <w:szCs w:val="18"/>
                              </w:rPr>
                              <w:t>表現</w:t>
                            </w:r>
                            <w:r w:rsidR="005E11CF">
                              <w:rPr>
                                <w:rFonts w:ascii="UD デジタル 教科書体 NK-R" w:eastAsia="UD デジタル 教科書体 NK-R"/>
                                <w:sz w:val="18"/>
                                <w:szCs w:val="18"/>
                              </w:rPr>
                              <w:t>】</w:t>
                            </w:r>
                          </w:p>
                        </w:txbxContent>
                      </v:textbox>
                    </v:shape>
                  </w:pict>
                </mc:Fallback>
              </mc:AlternateContent>
            </w:r>
            <w:r w:rsidR="00D82DDF">
              <w:rPr>
                <w:rFonts w:ascii="UD デジタル 教科書体 N-R" w:eastAsia="UD デジタル 教科書体 N-R" w:hAnsi="HG創英角ｺﾞｼｯｸUB" w:hint="eastAsia"/>
                <w:sz w:val="18"/>
                <w:szCs w:val="18"/>
              </w:rPr>
              <w:t xml:space="preserve">　　　　　　　　　　　　　　　　　　　　　　　　　　　　　　　　　</w:t>
            </w:r>
          </w:p>
          <w:p w14:paraId="33D39FAA" w14:textId="77777777" w:rsidR="00D82DDF" w:rsidRDefault="00D82DDF" w:rsidP="001E1B9D">
            <w:pPr>
              <w:spacing w:line="280" w:lineRule="exact"/>
              <w:ind w:left="163" w:hangingChars="100" w:hanging="163"/>
              <w:rPr>
                <w:rFonts w:ascii="UD デジタル 教科書体 N-R" w:eastAsia="UD デジタル 教科書体 N-R" w:hAnsi="HG創英角ｺﾞｼｯｸUB"/>
                <w:sz w:val="18"/>
                <w:szCs w:val="18"/>
              </w:rPr>
            </w:pPr>
            <w:r>
              <w:rPr>
                <w:rFonts w:ascii="UD デジタル 教科書体 N-R" w:eastAsia="UD デジタル 教科書体 N-R" w:hAnsi="HG創英角ｺﾞｼｯｸUB" w:hint="eastAsia"/>
                <w:sz w:val="18"/>
                <w:szCs w:val="18"/>
              </w:rPr>
              <w:t xml:space="preserve">　　　　　　　　　　　　　　　　　　　　　　　</w:t>
            </w:r>
          </w:p>
          <w:p w14:paraId="4B1B8039" w14:textId="56D4142E" w:rsidR="00D82DDF" w:rsidRPr="00D82DDF" w:rsidRDefault="00D82DDF" w:rsidP="001E1B9D">
            <w:pPr>
              <w:spacing w:line="280" w:lineRule="exact"/>
              <w:ind w:left="163" w:hangingChars="100" w:hanging="163"/>
              <w:rPr>
                <w:rFonts w:ascii="UD デジタル 教科書体 N-R" w:eastAsia="UD デジタル 教科書体 N-R" w:hAnsi="HG創英角ｺﾞｼｯｸUB"/>
                <w:sz w:val="18"/>
                <w:szCs w:val="18"/>
              </w:rPr>
            </w:pPr>
            <w:r>
              <w:rPr>
                <w:rFonts w:ascii="UD デジタル 教科書体 N-R" w:eastAsia="UD デジタル 教科書体 N-R" w:hAnsi="HG創英角ｺﾞｼｯｸUB" w:hint="eastAsia"/>
                <w:sz w:val="18"/>
                <w:szCs w:val="18"/>
              </w:rPr>
              <w:t xml:space="preserve">　　　　　　　　　　　　　　　　　　　　　　　</w:t>
            </w:r>
          </w:p>
        </w:tc>
      </w:tr>
    </w:tbl>
    <w:p w14:paraId="33B04188" w14:textId="77777777" w:rsidR="0038317C" w:rsidRPr="0038317C" w:rsidRDefault="0038317C" w:rsidP="001D11C6">
      <w:pPr>
        <w:spacing w:line="360" w:lineRule="exact"/>
        <w:rPr>
          <w:rFonts w:ascii="UD デジタル 教科書体 N-R" w:eastAsia="UD デジタル 教科書体 N-R" w:hAnsi="HG創英角ｺﾞｼｯｸUB"/>
          <w:sz w:val="24"/>
          <w:szCs w:val="24"/>
        </w:rPr>
      </w:pPr>
    </w:p>
    <w:sectPr w:rsidR="0038317C" w:rsidRPr="0038317C" w:rsidSect="00557744">
      <w:pgSz w:w="11906" w:h="16838" w:code="9"/>
      <w:pgMar w:top="567" w:right="567" w:bottom="567"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F912" w14:textId="77777777" w:rsidR="00F10794" w:rsidRDefault="00F10794" w:rsidP="00FE6AF3">
      <w:r>
        <w:separator/>
      </w:r>
    </w:p>
  </w:endnote>
  <w:endnote w:type="continuationSeparator" w:id="0">
    <w:p w14:paraId="4711F722" w14:textId="77777777" w:rsidR="00F10794" w:rsidRDefault="00F10794" w:rsidP="00FE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0471" w14:textId="77777777" w:rsidR="00F10794" w:rsidRDefault="00F10794" w:rsidP="00FE6AF3">
      <w:r>
        <w:separator/>
      </w:r>
    </w:p>
  </w:footnote>
  <w:footnote w:type="continuationSeparator" w:id="0">
    <w:p w14:paraId="3DB8A588" w14:textId="77777777" w:rsidR="00F10794" w:rsidRDefault="00F10794" w:rsidP="00FE6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0911977">
    <w:abstractNumId w:val="2"/>
  </w:num>
  <w:num w:numId="2" w16cid:durableId="1028138948">
    <w:abstractNumId w:val="0"/>
  </w:num>
  <w:num w:numId="3" w16cid:durableId="414743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6A"/>
    <w:rsid w:val="000016EF"/>
    <w:rsid w:val="00003377"/>
    <w:rsid w:val="00010DAF"/>
    <w:rsid w:val="00012997"/>
    <w:rsid w:val="000315E7"/>
    <w:rsid w:val="00033DC5"/>
    <w:rsid w:val="00037BBA"/>
    <w:rsid w:val="000462E5"/>
    <w:rsid w:val="0005329D"/>
    <w:rsid w:val="00053A10"/>
    <w:rsid w:val="00074D6D"/>
    <w:rsid w:val="000823B5"/>
    <w:rsid w:val="00082D09"/>
    <w:rsid w:val="00083CAC"/>
    <w:rsid w:val="0008573D"/>
    <w:rsid w:val="00094180"/>
    <w:rsid w:val="000B690A"/>
    <w:rsid w:val="000B6EF9"/>
    <w:rsid w:val="000C202A"/>
    <w:rsid w:val="000D5E8B"/>
    <w:rsid w:val="000D7FB0"/>
    <w:rsid w:val="000E7D3F"/>
    <w:rsid w:val="000F40EB"/>
    <w:rsid w:val="000F4857"/>
    <w:rsid w:val="0010707B"/>
    <w:rsid w:val="0011147F"/>
    <w:rsid w:val="00112127"/>
    <w:rsid w:val="00113284"/>
    <w:rsid w:val="00120869"/>
    <w:rsid w:val="00123251"/>
    <w:rsid w:val="001270C1"/>
    <w:rsid w:val="00133F31"/>
    <w:rsid w:val="00141803"/>
    <w:rsid w:val="001427BB"/>
    <w:rsid w:val="001713C5"/>
    <w:rsid w:val="00173BFC"/>
    <w:rsid w:val="00185FFB"/>
    <w:rsid w:val="00191423"/>
    <w:rsid w:val="00195324"/>
    <w:rsid w:val="0019643F"/>
    <w:rsid w:val="001A607D"/>
    <w:rsid w:val="001A7FB5"/>
    <w:rsid w:val="001B35B4"/>
    <w:rsid w:val="001B3A04"/>
    <w:rsid w:val="001C56DD"/>
    <w:rsid w:val="001D11C6"/>
    <w:rsid w:val="001E1B9D"/>
    <w:rsid w:val="001F122F"/>
    <w:rsid w:val="001F15B1"/>
    <w:rsid w:val="001F1EB3"/>
    <w:rsid w:val="00202CAE"/>
    <w:rsid w:val="0022273B"/>
    <w:rsid w:val="00225DD6"/>
    <w:rsid w:val="00227E99"/>
    <w:rsid w:val="002331A7"/>
    <w:rsid w:val="00245FAB"/>
    <w:rsid w:val="00256EA0"/>
    <w:rsid w:val="002720C8"/>
    <w:rsid w:val="00273559"/>
    <w:rsid w:val="002804BD"/>
    <w:rsid w:val="002852D9"/>
    <w:rsid w:val="002A72BC"/>
    <w:rsid w:val="002B149F"/>
    <w:rsid w:val="002B5F4F"/>
    <w:rsid w:val="002C1DB2"/>
    <w:rsid w:val="002C624B"/>
    <w:rsid w:val="002D34FA"/>
    <w:rsid w:val="002D4D03"/>
    <w:rsid w:val="002E1013"/>
    <w:rsid w:val="002E4A88"/>
    <w:rsid w:val="002F49BE"/>
    <w:rsid w:val="002F576E"/>
    <w:rsid w:val="002F6863"/>
    <w:rsid w:val="00301420"/>
    <w:rsid w:val="003156DD"/>
    <w:rsid w:val="00321F63"/>
    <w:rsid w:val="0032279D"/>
    <w:rsid w:val="00324504"/>
    <w:rsid w:val="00326668"/>
    <w:rsid w:val="00367DE3"/>
    <w:rsid w:val="00381DDA"/>
    <w:rsid w:val="0038317C"/>
    <w:rsid w:val="00385025"/>
    <w:rsid w:val="00385309"/>
    <w:rsid w:val="003A09CD"/>
    <w:rsid w:val="003A1946"/>
    <w:rsid w:val="003A1F99"/>
    <w:rsid w:val="003A7426"/>
    <w:rsid w:val="003B67A3"/>
    <w:rsid w:val="003C0A2E"/>
    <w:rsid w:val="003C6D32"/>
    <w:rsid w:val="003D57E7"/>
    <w:rsid w:val="003E0AEE"/>
    <w:rsid w:val="003F4353"/>
    <w:rsid w:val="003F51FC"/>
    <w:rsid w:val="00407F39"/>
    <w:rsid w:val="00411BC1"/>
    <w:rsid w:val="004142E2"/>
    <w:rsid w:val="00417A7B"/>
    <w:rsid w:val="00424CD9"/>
    <w:rsid w:val="00431499"/>
    <w:rsid w:val="004318B2"/>
    <w:rsid w:val="00437504"/>
    <w:rsid w:val="00441762"/>
    <w:rsid w:val="00444F32"/>
    <w:rsid w:val="004515A0"/>
    <w:rsid w:val="00474EA9"/>
    <w:rsid w:val="0049304A"/>
    <w:rsid w:val="00496CCD"/>
    <w:rsid w:val="004A30F8"/>
    <w:rsid w:val="004A4BE1"/>
    <w:rsid w:val="004A68B1"/>
    <w:rsid w:val="004A739C"/>
    <w:rsid w:val="004B0E5F"/>
    <w:rsid w:val="004B60E8"/>
    <w:rsid w:val="004C3009"/>
    <w:rsid w:val="004C3C0E"/>
    <w:rsid w:val="004D3C6A"/>
    <w:rsid w:val="004D5CE0"/>
    <w:rsid w:val="004E12B2"/>
    <w:rsid w:val="0050516B"/>
    <w:rsid w:val="00511BC5"/>
    <w:rsid w:val="005200CD"/>
    <w:rsid w:val="00521815"/>
    <w:rsid w:val="00525517"/>
    <w:rsid w:val="00533593"/>
    <w:rsid w:val="00534F57"/>
    <w:rsid w:val="005430DA"/>
    <w:rsid w:val="005458A8"/>
    <w:rsid w:val="005518C3"/>
    <w:rsid w:val="00557744"/>
    <w:rsid w:val="0056697D"/>
    <w:rsid w:val="00570878"/>
    <w:rsid w:val="005B0673"/>
    <w:rsid w:val="005B3931"/>
    <w:rsid w:val="005B58DE"/>
    <w:rsid w:val="005B61EE"/>
    <w:rsid w:val="005B6D4A"/>
    <w:rsid w:val="005D584B"/>
    <w:rsid w:val="005E11CF"/>
    <w:rsid w:val="005E30DF"/>
    <w:rsid w:val="005E4463"/>
    <w:rsid w:val="005E7DD4"/>
    <w:rsid w:val="005F74F8"/>
    <w:rsid w:val="00602596"/>
    <w:rsid w:val="00640BF6"/>
    <w:rsid w:val="00653BCB"/>
    <w:rsid w:val="00654D95"/>
    <w:rsid w:val="00666175"/>
    <w:rsid w:val="00674725"/>
    <w:rsid w:val="00681E63"/>
    <w:rsid w:val="00684855"/>
    <w:rsid w:val="00693DD7"/>
    <w:rsid w:val="00694CDD"/>
    <w:rsid w:val="006A5137"/>
    <w:rsid w:val="006A677C"/>
    <w:rsid w:val="006A7CAF"/>
    <w:rsid w:val="006B1E38"/>
    <w:rsid w:val="006B2C8C"/>
    <w:rsid w:val="006B47DA"/>
    <w:rsid w:val="006C1FE0"/>
    <w:rsid w:val="006C4519"/>
    <w:rsid w:val="006D4E9C"/>
    <w:rsid w:val="006D5A26"/>
    <w:rsid w:val="006E1A53"/>
    <w:rsid w:val="006F0B19"/>
    <w:rsid w:val="006F39EE"/>
    <w:rsid w:val="006F4D9A"/>
    <w:rsid w:val="006F5DBD"/>
    <w:rsid w:val="006F7737"/>
    <w:rsid w:val="00704069"/>
    <w:rsid w:val="00706287"/>
    <w:rsid w:val="00717F3A"/>
    <w:rsid w:val="00733E50"/>
    <w:rsid w:val="00735065"/>
    <w:rsid w:val="00740F9F"/>
    <w:rsid w:val="00757FAD"/>
    <w:rsid w:val="00774F86"/>
    <w:rsid w:val="00792348"/>
    <w:rsid w:val="00792C60"/>
    <w:rsid w:val="007A161A"/>
    <w:rsid w:val="007A7C73"/>
    <w:rsid w:val="007B693E"/>
    <w:rsid w:val="007C0086"/>
    <w:rsid w:val="007C2E5B"/>
    <w:rsid w:val="007C5A50"/>
    <w:rsid w:val="007F11B3"/>
    <w:rsid w:val="007F425D"/>
    <w:rsid w:val="008021BC"/>
    <w:rsid w:val="008069AB"/>
    <w:rsid w:val="00813408"/>
    <w:rsid w:val="00830780"/>
    <w:rsid w:val="00834B6B"/>
    <w:rsid w:val="008468AF"/>
    <w:rsid w:val="00862A3A"/>
    <w:rsid w:val="008660F9"/>
    <w:rsid w:val="00873E18"/>
    <w:rsid w:val="008834FB"/>
    <w:rsid w:val="00886972"/>
    <w:rsid w:val="00893774"/>
    <w:rsid w:val="008940B1"/>
    <w:rsid w:val="008B5989"/>
    <w:rsid w:val="008B6638"/>
    <w:rsid w:val="008C1781"/>
    <w:rsid w:val="008C206F"/>
    <w:rsid w:val="008C2CA6"/>
    <w:rsid w:val="008D1D42"/>
    <w:rsid w:val="008D37A2"/>
    <w:rsid w:val="008D67A2"/>
    <w:rsid w:val="008F225A"/>
    <w:rsid w:val="008F7966"/>
    <w:rsid w:val="00903264"/>
    <w:rsid w:val="00911A44"/>
    <w:rsid w:val="00914933"/>
    <w:rsid w:val="00921EFE"/>
    <w:rsid w:val="00924C92"/>
    <w:rsid w:val="009366B7"/>
    <w:rsid w:val="00946152"/>
    <w:rsid w:val="00946423"/>
    <w:rsid w:val="009624B5"/>
    <w:rsid w:val="00973831"/>
    <w:rsid w:val="009744FE"/>
    <w:rsid w:val="009805CF"/>
    <w:rsid w:val="00990940"/>
    <w:rsid w:val="00990F3E"/>
    <w:rsid w:val="00992B22"/>
    <w:rsid w:val="009968D5"/>
    <w:rsid w:val="009A48C8"/>
    <w:rsid w:val="009C6351"/>
    <w:rsid w:val="009D14C6"/>
    <w:rsid w:val="009E68C7"/>
    <w:rsid w:val="009F2FA2"/>
    <w:rsid w:val="00A00A2D"/>
    <w:rsid w:val="00A021A7"/>
    <w:rsid w:val="00A02B31"/>
    <w:rsid w:val="00A06A8A"/>
    <w:rsid w:val="00A128E2"/>
    <w:rsid w:val="00A14146"/>
    <w:rsid w:val="00A1468A"/>
    <w:rsid w:val="00A17744"/>
    <w:rsid w:val="00A35D83"/>
    <w:rsid w:val="00A45954"/>
    <w:rsid w:val="00A51013"/>
    <w:rsid w:val="00A61B12"/>
    <w:rsid w:val="00A670E7"/>
    <w:rsid w:val="00A80352"/>
    <w:rsid w:val="00AA008E"/>
    <w:rsid w:val="00AA6345"/>
    <w:rsid w:val="00AC37FF"/>
    <w:rsid w:val="00AC481F"/>
    <w:rsid w:val="00AC5191"/>
    <w:rsid w:val="00AD66D9"/>
    <w:rsid w:val="00AF3360"/>
    <w:rsid w:val="00B00DAC"/>
    <w:rsid w:val="00B05402"/>
    <w:rsid w:val="00B1159A"/>
    <w:rsid w:val="00B13261"/>
    <w:rsid w:val="00B145FA"/>
    <w:rsid w:val="00B211F2"/>
    <w:rsid w:val="00B22CC0"/>
    <w:rsid w:val="00B30D72"/>
    <w:rsid w:val="00B439DF"/>
    <w:rsid w:val="00B545E7"/>
    <w:rsid w:val="00B66972"/>
    <w:rsid w:val="00B729B5"/>
    <w:rsid w:val="00BA2A81"/>
    <w:rsid w:val="00BB188B"/>
    <w:rsid w:val="00BC4863"/>
    <w:rsid w:val="00BC4C23"/>
    <w:rsid w:val="00BC54D0"/>
    <w:rsid w:val="00BE6B8C"/>
    <w:rsid w:val="00BF0A60"/>
    <w:rsid w:val="00C07F29"/>
    <w:rsid w:val="00C148CB"/>
    <w:rsid w:val="00C22F4B"/>
    <w:rsid w:val="00C415C0"/>
    <w:rsid w:val="00C63603"/>
    <w:rsid w:val="00C6431F"/>
    <w:rsid w:val="00C92956"/>
    <w:rsid w:val="00C96A3A"/>
    <w:rsid w:val="00CA4269"/>
    <w:rsid w:val="00CB1CCE"/>
    <w:rsid w:val="00CC52EF"/>
    <w:rsid w:val="00CD286F"/>
    <w:rsid w:val="00CE441B"/>
    <w:rsid w:val="00CE72B1"/>
    <w:rsid w:val="00CF367E"/>
    <w:rsid w:val="00CF6659"/>
    <w:rsid w:val="00CF7F34"/>
    <w:rsid w:val="00D00C45"/>
    <w:rsid w:val="00D139ED"/>
    <w:rsid w:val="00D13DED"/>
    <w:rsid w:val="00D16B3E"/>
    <w:rsid w:val="00D34382"/>
    <w:rsid w:val="00D37A14"/>
    <w:rsid w:val="00D41146"/>
    <w:rsid w:val="00D46EA9"/>
    <w:rsid w:val="00D658EB"/>
    <w:rsid w:val="00D73636"/>
    <w:rsid w:val="00D82DDF"/>
    <w:rsid w:val="00D840CA"/>
    <w:rsid w:val="00DA296E"/>
    <w:rsid w:val="00DA5C6B"/>
    <w:rsid w:val="00DA6DCC"/>
    <w:rsid w:val="00DB4C30"/>
    <w:rsid w:val="00DB6666"/>
    <w:rsid w:val="00DC2532"/>
    <w:rsid w:val="00DC2B17"/>
    <w:rsid w:val="00DD031B"/>
    <w:rsid w:val="00DF1A05"/>
    <w:rsid w:val="00E06396"/>
    <w:rsid w:val="00E144E0"/>
    <w:rsid w:val="00E14F7D"/>
    <w:rsid w:val="00E24838"/>
    <w:rsid w:val="00E27341"/>
    <w:rsid w:val="00E300FE"/>
    <w:rsid w:val="00E31B11"/>
    <w:rsid w:val="00E3474D"/>
    <w:rsid w:val="00E51BC8"/>
    <w:rsid w:val="00E62EFA"/>
    <w:rsid w:val="00E62F1E"/>
    <w:rsid w:val="00E65233"/>
    <w:rsid w:val="00E76461"/>
    <w:rsid w:val="00E76B3C"/>
    <w:rsid w:val="00E86082"/>
    <w:rsid w:val="00EA3D47"/>
    <w:rsid w:val="00EC70B3"/>
    <w:rsid w:val="00ED1A5A"/>
    <w:rsid w:val="00ED1E8E"/>
    <w:rsid w:val="00EE41E0"/>
    <w:rsid w:val="00EF179E"/>
    <w:rsid w:val="00EF1D78"/>
    <w:rsid w:val="00EF5EB5"/>
    <w:rsid w:val="00F0238B"/>
    <w:rsid w:val="00F10794"/>
    <w:rsid w:val="00F16183"/>
    <w:rsid w:val="00F17C23"/>
    <w:rsid w:val="00F262A1"/>
    <w:rsid w:val="00F34DF7"/>
    <w:rsid w:val="00F63B16"/>
    <w:rsid w:val="00F66A19"/>
    <w:rsid w:val="00F712C7"/>
    <w:rsid w:val="00F74A8E"/>
    <w:rsid w:val="00F8089C"/>
    <w:rsid w:val="00F813E1"/>
    <w:rsid w:val="00F90E14"/>
    <w:rsid w:val="00FA582A"/>
    <w:rsid w:val="00FD074B"/>
    <w:rsid w:val="00FE49F9"/>
    <w:rsid w:val="00FE4CDF"/>
    <w:rsid w:val="00FE6AF3"/>
    <w:rsid w:val="00FF649A"/>
    <w:rsid w:val="01344581"/>
    <w:rsid w:val="021A78AE"/>
    <w:rsid w:val="03C6953F"/>
    <w:rsid w:val="0467337B"/>
    <w:rsid w:val="05696EBE"/>
    <w:rsid w:val="08F27BE9"/>
    <w:rsid w:val="0D28C9A6"/>
    <w:rsid w:val="0F541903"/>
    <w:rsid w:val="0FCC211B"/>
    <w:rsid w:val="11E658F9"/>
    <w:rsid w:val="13A5E203"/>
    <w:rsid w:val="14624C6E"/>
    <w:rsid w:val="160380B2"/>
    <w:rsid w:val="194C67B2"/>
    <w:rsid w:val="1E0D8C42"/>
    <w:rsid w:val="1F92104B"/>
    <w:rsid w:val="21B2D6D3"/>
    <w:rsid w:val="2203556F"/>
    <w:rsid w:val="22593D6B"/>
    <w:rsid w:val="24B98B0C"/>
    <w:rsid w:val="2514C67F"/>
    <w:rsid w:val="2525ECF0"/>
    <w:rsid w:val="261E1099"/>
    <w:rsid w:val="26C1BD51"/>
    <w:rsid w:val="276FC0A9"/>
    <w:rsid w:val="283BA1AD"/>
    <w:rsid w:val="29F95E13"/>
    <w:rsid w:val="2A2CB584"/>
    <w:rsid w:val="2AE9977F"/>
    <w:rsid w:val="2BBE5AB1"/>
    <w:rsid w:val="2E7E1BA8"/>
    <w:rsid w:val="31C0113D"/>
    <w:rsid w:val="321877EE"/>
    <w:rsid w:val="3543FE40"/>
    <w:rsid w:val="359627B4"/>
    <w:rsid w:val="36399E0A"/>
    <w:rsid w:val="3667E830"/>
    <w:rsid w:val="36F2102F"/>
    <w:rsid w:val="37F8D461"/>
    <w:rsid w:val="387B9F02"/>
    <w:rsid w:val="3BD4536A"/>
    <w:rsid w:val="42228148"/>
    <w:rsid w:val="42C4D7D2"/>
    <w:rsid w:val="4710217F"/>
    <w:rsid w:val="48A5CAC2"/>
    <w:rsid w:val="48E92F14"/>
    <w:rsid w:val="50B703C5"/>
    <w:rsid w:val="50D3C28F"/>
    <w:rsid w:val="53EEA487"/>
    <w:rsid w:val="575F48CF"/>
    <w:rsid w:val="5A6068E6"/>
    <w:rsid w:val="60324198"/>
    <w:rsid w:val="6157A588"/>
    <w:rsid w:val="61746AB4"/>
    <w:rsid w:val="61A7C225"/>
    <w:rsid w:val="635E703D"/>
    <w:rsid w:val="643F0836"/>
    <w:rsid w:val="66832CF3"/>
    <w:rsid w:val="681703A9"/>
    <w:rsid w:val="6B4EA46B"/>
    <w:rsid w:val="6E86452D"/>
    <w:rsid w:val="72284D9E"/>
    <w:rsid w:val="7794B8D8"/>
    <w:rsid w:val="7A34CBC3"/>
    <w:rsid w:val="7DFB4F3C"/>
    <w:rsid w:val="7EF44357"/>
    <w:rsid w:val="7F8ED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E31B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1B11"/>
    <w:rPr>
      <w:rFonts w:asciiTheme="majorHAnsi" w:eastAsiaTheme="majorEastAsia" w:hAnsiTheme="majorHAnsi" w:cstheme="majorBidi"/>
      <w:sz w:val="18"/>
      <w:szCs w:val="18"/>
    </w:rPr>
  </w:style>
  <w:style w:type="paragraph" w:styleId="a7">
    <w:name w:val="header"/>
    <w:basedOn w:val="a"/>
    <w:link w:val="a8"/>
    <w:uiPriority w:val="99"/>
    <w:unhideWhenUsed/>
    <w:rsid w:val="00FE6AF3"/>
    <w:pPr>
      <w:tabs>
        <w:tab w:val="center" w:pos="4252"/>
        <w:tab w:val="right" w:pos="8504"/>
      </w:tabs>
      <w:snapToGrid w:val="0"/>
    </w:pPr>
  </w:style>
  <w:style w:type="character" w:customStyle="1" w:styleId="a8">
    <w:name w:val="ヘッダー (文字)"/>
    <w:basedOn w:val="a0"/>
    <w:link w:val="a7"/>
    <w:uiPriority w:val="99"/>
    <w:rsid w:val="00FE6AF3"/>
  </w:style>
  <w:style w:type="paragraph" w:styleId="a9">
    <w:name w:val="footer"/>
    <w:basedOn w:val="a"/>
    <w:link w:val="aa"/>
    <w:uiPriority w:val="99"/>
    <w:unhideWhenUsed/>
    <w:rsid w:val="00FE6AF3"/>
    <w:pPr>
      <w:tabs>
        <w:tab w:val="center" w:pos="4252"/>
        <w:tab w:val="right" w:pos="8504"/>
      </w:tabs>
      <w:snapToGrid w:val="0"/>
    </w:pPr>
  </w:style>
  <w:style w:type="character" w:customStyle="1" w:styleId="aa">
    <w:name w:val="フッター (文字)"/>
    <w:basedOn w:val="a0"/>
    <w:link w:val="a9"/>
    <w:uiPriority w:val="99"/>
    <w:rsid w:val="00FE6AF3"/>
  </w:style>
  <w:style w:type="character" w:styleId="ab">
    <w:name w:val="annotation reference"/>
    <w:basedOn w:val="a0"/>
    <w:uiPriority w:val="99"/>
    <w:semiHidden/>
    <w:unhideWhenUsed/>
    <w:rsid w:val="00A670E7"/>
    <w:rPr>
      <w:sz w:val="18"/>
      <w:szCs w:val="18"/>
    </w:rPr>
  </w:style>
  <w:style w:type="paragraph" w:styleId="ac">
    <w:name w:val="annotation text"/>
    <w:basedOn w:val="a"/>
    <w:link w:val="ad"/>
    <w:uiPriority w:val="99"/>
    <w:semiHidden/>
    <w:unhideWhenUsed/>
    <w:rsid w:val="00A670E7"/>
    <w:pPr>
      <w:jc w:val="left"/>
    </w:pPr>
  </w:style>
  <w:style w:type="character" w:customStyle="1" w:styleId="ad">
    <w:name w:val="コメント文字列 (文字)"/>
    <w:basedOn w:val="a0"/>
    <w:link w:val="ac"/>
    <w:uiPriority w:val="99"/>
    <w:semiHidden/>
    <w:rsid w:val="00A670E7"/>
  </w:style>
  <w:style w:type="paragraph" w:styleId="ae">
    <w:name w:val="annotation subject"/>
    <w:basedOn w:val="ac"/>
    <w:next w:val="ac"/>
    <w:link w:val="af"/>
    <w:uiPriority w:val="99"/>
    <w:semiHidden/>
    <w:unhideWhenUsed/>
    <w:rsid w:val="00A670E7"/>
    <w:rPr>
      <w:b/>
      <w:bCs/>
    </w:rPr>
  </w:style>
  <w:style w:type="character" w:customStyle="1" w:styleId="af">
    <w:name w:val="コメント内容 (文字)"/>
    <w:basedOn w:val="ad"/>
    <w:link w:val="ae"/>
    <w:uiPriority w:val="99"/>
    <w:semiHidden/>
    <w:rsid w:val="00A67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FC7C6-E2EE-4F01-A451-D4259FC7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Company>gifu</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寛之</dc:creator>
  <cp:lastModifiedBy>高木 寛之</cp:lastModifiedBy>
  <cp:revision>2</cp:revision>
  <dcterms:created xsi:type="dcterms:W3CDTF">2025-02-20T07:56:00Z</dcterms:created>
  <dcterms:modified xsi:type="dcterms:W3CDTF">2025-02-20T07:56:00Z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2025-02-20T07:56:24Z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889e3d94-114c-4db8-a669-a47f7c54ecfe</vt:lpwstr>
  </property>
  <property fmtid="{D5CDD505-2E9C-101B-9397-08002B2CF9AE}" pid="8" name="MSIP_Label_defa4170-0d19-0005-0004-bc88714345d2_ContentBits">
    <vt:lpwstr>0</vt:lpwstr>
  </property>
</Properties>
</file>