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AB64" w14:textId="1F928091" w:rsidR="00CE346E" w:rsidRPr="00EA4CFA" w:rsidRDefault="00CE346E" w:rsidP="002D1A7C">
      <w:pPr>
        <w:spacing w:line="500" w:lineRule="exact"/>
        <w:jc w:val="center"/>
        <w:rPr>
          <w:rFonts w:ascii="UD デジタル 教科書体 NK-B" w:eastAsia="UD デジタル 教科書体 NK-B"/>
          <w:sz w:val="40"/>
          <w:szCs w:val="40"/>
        </w:rPr>
      </w:pPr>
      <w:r w:rsidRPr="00EA4CFA">
        <w:rPr>
          <w:rFonts w:ascii="UD デジタル 教科書体 NK-B" w:eastAsia="UD デジタル 教科書体 NK-B" w:hint="eastAsia"/>
          <w:sz w:val="40"/>
          <w:szCs w:val="40"/>
        </w:rPr>
        <w:t>がん教育事前打ち合わせシート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1"/>
        <w:gridCol w:w="2883"/>
        <w:gridCol w:w="969"/>
        <w:gridCol w:w="3835"/>
      </w:tblGrid>
      <w:tr w:rsidR="00CE346E" w14:paraId="489EB706" w14:textId="77777777" w:rsidTr="007B39AF">
        <w:trPr>
          <w:trHeight w:val="567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6D82B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日時及び場所</w:t>
            </w:r>
          </w:p>
        </w:tc>
        <w:tc>
          <w:tcPr>
            <w:tcW w:w="7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FD658" w14:textId="6387E860" w:rsidR="00CE346E" w:rsidRPr="00FC2747" w:rsidRDefault="00CE346E" w:rsidP="00CE346E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</w:t>
            </w:r>
            <w:r w:rsidR="00B45506">
              <w:rPr>
                <w:rFonts w:ascii="UD デジタル 教科書体 N-R" w:eastAsia="UD デジタル 教科書体 N-R" w:hint="eastAsia"/>
                <w:sz w:val="24"/>
                <w:szCs w:val="24"/>
              </w:rPr>
              <w:t>6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年</w:t>
            </w:r>
            <w:r w:rsidR="00B45506">
              <w:rPr>
                <w:rFonts w:ascii="UD デジタル 教科書体 N-R" w:eastAsia="UD デジタル 教科書体 N-R" w:hint="eastAsia"/>
                <w:sz w:val="24"/>
                <w:szCs w:val="24"/>
              </w:rPr>
              <w:t>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月</w:t>
            </w:r>
            <w:r w:rsidR="00B45506">
              <w:rPr>
                <w:rFonts w:ascii="UD デジタル 教科書体 N-R" w:eastAsia="UD デジタル 教科書体 N-R" w:hint="eastAsia"/>
                <w:sz w:val="24"/>
                <w:szCs w:val="24"/>
              </w:rPr>
              <w:t>13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日（</w:t>
            </w:r>
            <w:r w:rsidR="00B45506">
              <w:rPr>
                <w:rFonts w:ascii="UD デジタル 教科書体 N-R" w:eastAsia="UD デジタル 教科書体 N-R" w:hint="eastAsia"/>
                <w:sz w:val="24"/>
                <w:szCs w:val="24"/>
              </w:rPr>
              <w:t>金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  <w:r w:rsidR="00B45506">
              <w:rPr>
                <w:rFonts w:ascii="UD デジタル 教科書体 N-R" w:eastAsia="UD デジタル 教科書体 N-R" w:hint="eastAsia"/>
                <w:sz w:val="24"/>
                <w:szCs w:val="24"/>
              </w:rPr>
              <w:t>15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  <w:r w:rsidR="00B45506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10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～</w:t>
            </w:r>
            <w:r w:rsidR="00B45506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16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  <w:r w:rsidR="00B45506">
              <w:rPr>
                <w:rFonts w:ascii="UD デジタル 教科書体 N-R" w:eastAsia="UD デジタル 教科書体 N-R" w:hint="eastAsia"/>
                <w:sz w:val="24"/>
                <w:szCs w:val="24"/>
              </w:rPr>
              <w:t>10　鵜沼中学校体育館</w:t>
            </w:r>
          </w:p>
        </w:tc>
      </w:tr>
      <w:tr w:rsidR="00CE346E" w14:paraId="5F325D41" w14:textId="77777777" w:rsidTr="007B39AF">
        <w:trPr>
          <w:trHeight w:val="1863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03ED8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事前指導内容</w:t>
            </w:r>
          </w:p>
          <w:p w14:paraId="34D799E5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（指導済み</w:t>
            </w:r>
            <w:r w:rsidRPr="00D663D0">
              <w:rPr>
                <w:rFonts w:ascii="Segoe UI Symbol" w:eastAsia="UD デジタル 教科書体 NK-B" w:hAnsi="Segoe UI Symbol" w:cs="Segoe UI Symbol"/>
                <w:sz w:val="24"/>
                <w:szCs w:val="24"/>
              </w:rPr>
              <w:t>☑</w:t>
            </w:r>
            <w:r w:rsidRPr="00D663D0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）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E37AD39" w14:textId="039472C9" w:rsidR="00CE346E" w:rsidRDefault="006771D3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Segoe UI Emoji" w:eastAsia="UD デジタル 教科書体 N-R" w:hAnsi="Segoe UI Emoji" w:cs="Segoe UI Emoji" w:hint="eastAsia"/>
                <w:sz w:val="24"/>
                <w:szCs w:val="24"/>
              </w:rPr>
              <w:t>☑</w:t>
            </w:r>
            <w:r w:rsidR="00CE346E">
              <w:rPr>
                <w:rFonts w:ascii="UD デジタル 教科書体 N-R" w:eastAsia="UD デジタル 教科書体 N-R" w:hint="eastAsia"/>
                <w:sz w:val="24"/>
                <w:szCs w:val="24"/>
              </w:rPr>
              <w:t>ア　がんとは（がんの要因等）</w:t>
            </w:r>
          </w:p>
          <w:p w14:paraId="48FD450A" w14:textId="4CA28E03" w:rsidR="00CE346E" w:rsidRDefault="006771D3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Segoe UI Emoji" w:eastAsia="UD デジタル 教科書体 N-R" w:hAnsi="Segoe UI Emoji" w:cs="Segoe UI Emoji" w:hint="eastAsia"/>
                <w:sz w:val="24"/>
                <w:szCs w:val="24"/>
              </w:rPr>
              <w:t>☑</w:t>
            </w:r>
            <w:r w:rsidR="00CE346E">
              <w:rPr>
                <w:rFonts w:ascii="UD デジタル 教科書体 N-R" w:eastAsia="UD デジタル 教科書体 N-R" w:hint="eastAsia"/>
                <w:sz w:val="24"/>
                <w:szCs w:val="24"/>
              </w:rPr>
              <w:t>イ　がんの種類とその経過</w:t>
            </w:r>
          </w:p>
          <w:p w14:paraId="374E6899" w14:textId="0A120722" w:rsidR="00CE346E" w:rsidRDefault="006771D3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Segoe UI Emoji" w:eastAsia="UD デジタル 教科書体 N-R" w:hAnsi="Segoe UI Emoji" w:cs="Segoe UI Emoji" w:hint="eastAsia"/>
                <w:sz w:val="24"/>
                <w:szCs w:val="24"/>
              </w:rPr>
              <w:t>☑</w:t>
            </w:r>
            <w:r w:rsidR="00CE346E">
              <w:rPr>
                <w:rFonts w:ascii="UD デジタル 教科書体 N-R" w:eastAsia="UD デジタル 教科書体 N-R" w:hint="eastAsia"/>
                <w:sz w:val="24"/>
                <w:szCs w:val="24"/>
              </w:rPr>
              <w:t>ウ　我が国のがんの現状</w:t>
            </w:r>
          </w:p>
          <w:p w14:paraId="560F98DC" w14:textId="14CC6C00" w:rsidR="00CE346E" w:rsidRDefault="006771D3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Segoe UI Emoji" w:eastAsia="UD デジタル 教科書体 N-R" w:hAnsi="Segoe UI Emoji" w:cs="Segoe UI Emoji" w:hint="eastAsia"/>
                <w:sz w:val="24"/>
                <w:szCs w:val="24"/>
              </w:rPr>
              <w:t>☑</w:t>
            </w:r>
            <w:r w:rsidR="00CE346E">
              <w:rPr>
                <w:rFonts w:ascii="UD デジタル 教科書体 N-R" w:eastAsia="UD デジタル 教科書体 N-R" w:hint="eastAsia"/>
                <w:sz w:val="24"/>
                <w:szCs w:val="24"/>
              </w:rPr>
              <w:t>エ　がんの予防</w:t>
            </w:r>
          </w:p>
          <w:p w14:paraId="2F68239D" w14:textId="0DAEE317" w:rsidR="00CE346E" w:rsidRPr="00FC2747" w:rsidRDefault="00B45506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Segoe UI Emoji" w:eastAsia="UD デジタル 教科書体 N-R" w:hAnsi="Segoe UI Emoji" w:cs="Segoe UI Emoji" w:hint="eastAsia"/>
                <w:sz w:val="24"/>
                <w:szCs w:val="24"/>
              </w:rPr>
              <w:t>☑</w:t>
            </w:r>
            <w:r w:rsidR="00CE346E">
              <w:rPr>
                <w:rFonts w:ascii="UD デジタル 教科書体 N-R" w:eastAsia="UD デジタル 教科書体 N-R" w:hint="eastAsia"/>
                <w:sz w:val="24"/>
                <w:szCs w:val="24"/>
              </w:rPr>
              <w:t>オ　がんの早期発見・がん検診</w:t>
            </w:r>
          </w:p>
        </w:tc>
        <w:tc>
          <w:tcPr>
            <w:tcW w:w="3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B02E5" w14:textId="484E4D76" w:rsidR="00CE346E" w:rsidRDefault="006771D3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Segoe UI Emoji" w:eastAsia="UD デジタル 教科書体 N-R" w:hAnsi="Segoe UI Emoji" w:cs="Segoe UI Emoji" w:hint="eastAsia"/>
                <w:sz w:val="24"/>
                <w:szCs w:val="24"/>
              </w:rPr>
              <w:t>☑</w:t>
            </w:r>
            <w:r w:rsidR="00CE346E">
              <w:rPr>
                <w:rFonts w:ascii="UD デジタル 教科書体 N-R" w:eastAsia="UD デジタル 教科書体 N-R" w:hint="eastAsia"/>
                <w:sz w:val="24"/>
                <w:szCs w:val="24"/>
              </w:rPr>
              <w:t>カ　がんの治療法</w:t>
            </w:r>
          </w:p>
          <w:p w14:paraId="121AE243" w14:textId="13131A1D" w:rsidR="00CE346E" w:rsidRDefault="006771D3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  <w:r w:rsidR="00CE346E">
              <w:rPr>
                <w:rFonts w:ascii="UD デジタル 教科書体 N-R" w:eastAsia="UD デジタル 教科書体 N-R" w:hint="eastAsia"/>
                <w:sz w:val="24"/>
                <w:szCs w:val="24"/>
              </w:rPr>
              <w:t>キ　がん治療における緩和ケア</w:t>
            </w:r>
          </w:p>
          <w:p w14:paraId="2C66DA5D" w14:textId="6AD8B65A" w:rsidR="00CE346E" w:rsidRDefault="006771D3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  <w:r w:rsidR="00CE346E">
              <w:rPr>
                <w:rFonts w:ascii="UD デジタル 教科書体 N-R" w:eastAsia="UD デジタル 教科書体 N-R" w:hint="eastAsia"/>
                <w:sz w:val="24"/>
                <w:szCs w:val="24"/>
              </w:rPr>
              <w:t>ク　がん患者の生活の質</w:t>
            </w:r>
          </w:p>
          <w:p w14:paraId="057A0325" w14:textId="0E20024A" w:rsidR="00CE346E" w:rsidRDefault="006771D3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  <w:r w:rsidR="00CE346E">
              <w:rPr>
                <w:rFonts w:ascii="UD デジタル 教科書体 N-R" w:eastAsia="UD デジタル 教科書体 N-R" w:hint="eastAsia"/>
                <w:sz w:val="24"/>
                <w:szCs w:val="24"/>
              </w:rPr>
              <w:t>ケ　がん患者への理解と共生</w:t>
            </w:r>
          </w:p>
          <w:p w14:paraId="00D3FA34" w14:textId="0CDE586F" w:rsidR="00B45506" w:rsidRPr="00FC2747" w:rsidRDefault="00B45506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CE346E" w14:paraId="0D2A46F6" w14:textId="77777777" w:rsidTr="007B39AF">
        <w:trPr>
          <w:trHeight w:val="964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06194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事前・事後学習</w:t>
            </w:r>
          </w:p>
          <w:p w14:paraId="1D1C3D57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（指導内容）</w:t>
            </w:r>
          </w:p>
        </w:tc>
        <w:tc>
          <w:tcPr>
            <w:tcW w:w="7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9EC86" w14:textId="6348949A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事前：</w:t>
            </w:r>
            <w:r w:rsidR="00B45506">
              <w:rPr>
                <w:rFonts w:ascii="UD デジタル 教科書体 N-R" w:eastAsia="UD デジタル 教科書体 N-R" w:hint="eastAsia"/>
                <w:sz w:val="24"/>
                <w:szCs w:val="24"/>
              </w:rPr>
              <w:t>がんを引き起こす要因と予防の仕方</w:t>
            </w:r>
          </w:p>
          <w:p w14:paraId="7DA3BA2D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事後：</w:t>
            </w:r>
          </w:p>
        </w:tc>
      </w:tr>
      <w:tr w:rsidR="00CE346E" w14:paraId="29496DC9" w14:textId="77777777" w:rsidTr="007B39AF">
        <w:trPr>
          <w:trHeight w:val="964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11386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本時のねらい</w:t>
            </w:r>
          </w:p>
          <w:p w14:paraId="2086D273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（指導の重点）</w:t>
            </w:r>
          </w:p>
        </w:tc>
        <w:tc>
          <w:tcPr>
            <w:tcW w:w="7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4464A" w14:textId="214061E1" w:rsidR="00CE346E" w:rsidRPr="00EA4CFA" w:rsidRDefault="006771D3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がんと共に一生懸命生きる人の生活を知り、自他のいのちの大切さや、自分らしい生き方について考えることができる。</w:t>
            </w:r>
          </w:p>
        </w:tc>
      </w:tr>
      <w:tr w:rsidR="00CE346E" w14:paraId="4C0295F8" w14:textId="77777777" w:rsidTr="007B39AF">
        <w:trPr>
          <w:trHeight w:val="454"/>
        </w:trPr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576E3" w14:textId="77777777" w:rsidR="00CE346E" w:rsidRPr="00CA519C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A519C">
              <w:rPr>
                <w:rFonts w:ascii="UD デジタル 教科書体 NK-B" w:eastAsia="UD デジタル 教科書体 NK-B" w:hint="eastAsia"/>
                <w:sz w:val="24"/>
                <w:szCs w:val="24"/>
              </w:rPr>
              <w:t>授業概要（主な学習活動）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EA527" w14:textId="77777777" w:rsidR="00CE346E" w:rsidRPr="00CA519C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講師の方へお願いしたいこと（☞）</w:t>
            </w:r>
          </w:p>
        </w:tc>
      </w:tr>
      <w:tr w:rsidR="00CE346E" w14:paraId="7E70C0A0" w14:textId="77777777" w:rsidTr="007B39AF">
        <w:trPr>
          <w:trHeight w:val="4055"/>
        </w:trPr>
        <w:tc>
          <w:tcPr>
            <w:tcW w:w="48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0375E" w14:textId="40D28378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AEAB8" w14:textId="343B3D58" w:rsidR="00115D4C" w:rsidRDefault="00115D4C" w:rsidP="00115D4C">
            <w:pPr>
              <w:spacing w:line="36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15D4C">
              <w:rPr>
                <w:rFonts w:ascii="UD デジタル 教科書体 NP-R" w:eastAsia="UD デジタル 教科書体 NP-R" w:hint="eastAsia"/>
                <w:sz w:val="24"/>
                <w:szCs w:val="24"/>
              </w:rPr>
              <w:t>☞がんについて、スライド等を使ってわかりやすく説明をしていただきたい。</w:t>
            </w:r>
          </w:p>
          <w:p w14:paraId="74764AEF" w14:textId="77777777" w:rsidR="00115D4C" w:rsidRDefault="00115D4C" w:rsidP="00115D4C">
            <w:pPr>
              <w:spacing w:line="36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15D4C">
              <w:rPr>
                <w:rFonts w:ascii="UD デジタル 教科書体 NP-R" w:eastAsia="UD デジタル 教科書体 NP-R" w:hint="eastAsia"/>
                <w:sz w:val="24"/>
                <w:szCs w:val="24"/>
              </w:rPr>
              <w:t>☞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がん患者さんの生き方について、具体的なエピソードを交えた話をしていただきたい。</w:t>
            </w:r>
          </w:p>
          <w:p w14:paraId="2C98D6AF" w14:textId="184EF2CD" w:rsidR="00115D4C" w:rsidRPr="00115D4C" w:rsidRDefault="006F0A74" w:rsidP="00115D4C">
            <w:pPr>
              <w:spacing w:line="36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（</w:t>
            </w:r>
            <w:r w:rsidR="00115D4C">
              <w:rPr>
                <w:rFonts w:ascii="UD デジタル 教科書体 NP-R" w:eastAsia="UD デジタル 教科書体 NP-R" w:hint="eastAsia"/>
                <w:sz w:val="24"/>
                <w:szCs w:val="24"/>
              </w:rPr>
              <w:t>病気を抱えながら生きている人に対して、「かわいそう」ではなく「頑張っているんだ」と思うことができ、自分にできることや、自分らしく生きること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の大切さについて考えることができるようにしたい。）</w:t>
            </w:r>
          </w:p>
        </w:tc>
      </w:tr>
      <w:tr w:rsidR="00CE346E" w14:paraId="2199B4FF" w14:textId="77777777" w:rsidTr="007B39AF">
        <w:trPr>
          <w:trHeight w:val="454"/>
        </w:trPr>
        <w:tc>
          <w:tcPr>
            <w:tcW w:w="48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ABE26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D93BE" w14:textId="0A32152C" w:rsidR="00CE346E" w:rsidRPr="00CA519C" w:rsidRDefault="003E7A6F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児童生徒</w:t>
            </w:r>
            <w:r w:rsidR="00CE346E" w:rsidRPr="00CA519C">
              <w:rPr>
                <w:rFonts w:ascii="UD デジタル 教科書体 NK-B" w:eastAsia="UD デジタル 教科書体 NK-B" w:hint="eastAsia"/>
                <w:sz w:val="24"/>
                <w:szCs w:val="24"/>
              </w:rPr>
              <w:t>の実態及び必要な配慮</w:t>
            </w:r>
          </w:p>
        </w:tc>
      </w:tr>
      <w:tr w:rsidR="00CE346E" w14:paraId="4E2927BC" w14:textId="77777777" w:rsidTr="00D50CED">
        <w:trPr>
          <w:trHeight w:val="1813"/>
        </w:trPr>
        <w:tc>
          <w:tcPr>
            <w:tcW w:w="48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14D5E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4EA64" w14:textId="77777777" w:rsidR="00CE346E" w:rsidRDefault="006F0A74" w:rsidP="006F0A74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＊保健学習で、がんとその予防について理解している予定である。</w:t>
            </w:r>
          </w:p>
          <w:p w14:paraId="32C1C180" w14:textId="415960A7" w:rsidR="006F0A74" w:rsidRPr="00FC2747" w:rsidRDefault="006F0A74" w:rsidP="006F0A74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＊素直で明るく活発で、自分の意見を伝えられる生徒が多い。</w:t>
            </w:r>
          </w:p>
        </w:tc>
      </w:tr>
      <w:tr w:rsidR="00CE346E" w14:paraId="6C6A55AE" w14:textId="77777777" w:rsidTr="007B39AF">
        <w:trPr>
          <w:trHeight w:val="454"/>
        </w:trPr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64824" w14:textId="77777777" w:rsidR="00CE346E" w:rsidRPr="00CA519C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A519C">
              <w:rPr>
                <w:rFonts w:ascii="UD デジタル 教科書体 NK-B" w:eastAsia="UD デジタル 教科書体 NK-B" w:hint="eastAsia"/>
                <w:sz w:val="24"/>
                <w:szCs w:val="24"/>
              </w:rPr>
              <w:t>授業当日までに準備すること</w:t>
            </w:r>
          </w:p>
        </w:tc>
      </w:tr>
      <w:tr w:rsidR="00CE346E" w14:paraId="724BB427" w14:textId="77777777" w:rsidTr="007B39AF">
        <w:trPr>
          <w:trHeight w:val="1578"/>
        </w:trPr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5F4CA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＜学校＞</w:t>
            </w:r>
          </w:p>
          <w:p w14:paraId="506CB788" w14:textId="0DBE0196" w:rsidR="00CE346E" w:rsidRDefault="006F0A74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・事前アンケートの実施と、結果を講師の先生に届ける。</w:t>
            </w:r>
          </w:p>
          <w:p w14:paraId="75C9C78D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＜外部講師＞</w:t>
            </w:r>
          </w:p>
          <w:p w14:paraId="58F962AF" w14:textId="3247B985" w:rsidR="00CE346E" w:rsidRPr="00FC2747" w:rsidRDefault="006F0A74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・指導に用いる資料（P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owerPoint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など）の作成をお願いしたい。</w:t>
            </w:r>
          </w:p>
        </w:tc>
      </w:tr>
    </w:tbl>
    <w:p w14:paraId="5D4B418A" w14:textId="77777777" w:rsidR="00CE346E" w:rsidRDefault="00CE346E" w:rsidP="00D50CED"/>
    <w:sectPr w:rsidR="00CE346E" w:rsidSect="00B75FA5">
      <w:headerReference w:type="default" r:id="rId7"/>
      <w:pgSz w:w="11906" w:h="16838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7704" w14:textId="77777777" w:rsidR="00AB1A98" w:rsidRDefault="00AB1A98" w:rsidP="006C7885">
      <w:r>
        <w:separator/>
      </w:r>
    </w:p>
  </w:endnote>
  <w:endnote w:type="continuationSeparator" w:id="0">
    <w:p w14:paraId="746FE6A7" w14:textId="77777777" w:rsidR="00AB1A98" w:rsidRDefault="00AB1A98" w:rsidP="006C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8F72" w14:textId="77777777" w:rsidR="00AB1A98" w:rsidRDefault="00AB1A98" w:rsidP="006C7885">
      <w:r>
        <w:separator/>
      </w:r>
    </w:p>
  </w:footnote>
  <w:footnote w:type="continuationSeparator" w:id="0">
    <w:p w14:paraId="43F2CFAE" w14:textId="77777777" w:rsidR="00AB1A98" w:rsidRDefault="00AB1A98" w:rsidP="006C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E2E4" w14:textId="3F44BA06" w:rsidR="00B75FA5" w:rsidRPr="00B75FA5" w:rsidRDefault="005760D3">
    <w:pPr>
      <w:pStyle w:val="a6"/>
      <w:rPr>
        <w:rFonts w:ascii="UD デジタル 教科書体 N-R" w:eastAsia="UD デジタル 教科書体 N-R"/>
        <w:sz w:val="32"/>
        <w:szCs w:val="32"/>
      </w:rPr>
    </w:pPr>
    <w:r>
      <w:rPr>
        <w:rFonts w:ascii="UD デジタル 教科書体 N-R" w:eastAsia="UD デジタル 教科書体 N-R" w:hint="eastAsia"/>
        <w:sz w:val="32"/>
        <w:szCs w:val="32"/>
      </w:rPr>
      <w:t>（別紙４</w:t>
    </w:r>
    <w:r w:rsidR="00B75FA5" w:rsidRPr="00B75FA5">
      <w:rPr>
        <w:rFonts w:ascii="UD デジタル 教科書体 N-R" w:eastAsia="UD デジタル 教科書体 N-R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C9"/>
    <w:rsid w:val="00000411"/>
    <w:rsid w:val="0000579D"/>
    <w:rsid w:val="00021264"/>
    <w:rsid w:val="00031867"/>
    <w:rsid w:val="000318AA"/>
    <w:rsid w:val="0004748A"/>
    <w:rsid w:val="000545B8"/>
    <w:rsid w:val="00063EE8"/>
    <w:rsid w:val="0007143A"/>
    <w:rsid w:val="00077D5C"/>
    <w:rsid w:val="00096A20"/>
    <w:rsid w:val="000A4028"/>
    <w:rsid w:val="001002AD"/>
    <w:rsid w:val="00115D4C"/>
    <w:rsid w:val="00123054"/>
    <w:rsid w:val="00127446"/>
    <w:rsid w:val="001278CC"/>
    <w:rsid w:val="00131599"/>
    <w:rsid w:val="001354E1"/>
    <w:rsid w:val="001365E1"/>
    <w:rsid w:val="00177584"/>
    <w:rsid w:val="00180953"/>
    <w:rsid w:val="00181E75"/>
    <w:rsid w:val="00190DF6"/>
    <w:rsid w:val="001A1A6C"/>
    <w:rsid w:val="001A53A1"/>
    <w:rsid w:val="001B39D6"/>
    <w:rsid w:val="001C39A1"/>
    <w:rsid w:val="001C4CE5"/>
    <w:rsid w:val="001F2700"/>
    <w:rsid w:val="001F44C6"/>
    <w:rsid w:val="002122C5"/>
    <w:rsid w:val="002167D5"/>
    <w:rsid w:val="00223900"/>
    <w:rsid w:val="002342F0"/>
    <w:rsid w:val="002368D5"/>
    <w:rsid w:val="002452C8"/>
    <w:rsid w:val="00264520"/>
    <w:rsid w:val="002755F8"/>
    <w:rsid w:val="00295D57"/>
    <w:rsid w:val="002C7317"/>
    <w:rsid w:val="002D1A7C"/>
    <w:rsid w:val="002E757F"/>
    <w:rsid w:val="00312447"/>
    <w:rsid w:val="00330D00"/>
    <w:rsid w:val="00335FF6"/>
    <w:rsid w:val="0034789C"/>
    <w:rsid w:val="00350E6B"/>
    <w:rsid w:val="003568C3"/>
    <w:rsid w:val="00372186"/>
    <w:rsid w:val="0037252B"/>
    <w:rsid w:val="00373FBF"/>
    <w:rsid w:val="00390C93"/>
    <w:rsid w:val="003A1646"/>
    <w:rsid w:val="003C35DB"/>
    <w:rsid w:val="003D2FB7"/>
    <w:rsid w:val="003E00AC"/>
    <w:rsid w:val="003E7A6F"/>
    <w:rsid w:val="003F5889"/>
    <w:rsid w:val="00415DAF"/>
    <w:rsid w:val="004246DE"/>
    <w:rsid w:val="004418DA"/>
    <w:rsid w:val="004435AE"/>
    <w:rsid w:val="00450504"/>
    <w:rsid w:val="00451284"/>
    <w:rsid w:val="0046072C"/>
    <w:rsid w:val="00462854"/>
    <w:rsid w:val="00462AC4"/>
    <w:rsid w:val="0046791E"/>
    <w:rsid w:val="004711BA"/>
    <w:rsid w:val="00474175"/>
    <w:rsid w:val="00483BEB"/>
    <w:rsid w:val="004B2F9F"/>
    <w:rsid w:val="004B5B44"/>
    <w:rsid w:val="004D6D2B"/>
    <w:rsid w:val="004F1B79"/>
    <w:rsid w:val="004F6DED"/>
    <w:rsid w:val="00522906"/>
    <w:rsid w:val="005251A7"/>
    <w:rsid w:val="005379FC"/>
    <w:rsid w:val="00546491"/>
    <w:rsid w:val="005539B4"/>
    <w:rsid w:val="0055646A"/>
    <w:rsid w:val="00572233"/>
    <w:rsid w:val="005745BD"/>
    <w:rsid w:val="005760D3"/>
    <w:rsid w:val="0059117C"/>
    <w:rsid w:val="005B0815"/>
    <w:rsid w:val="005B34C5"/>
    <w:rsid w:val="005C1590"/>
    <w:rsid w:val="005D7712"/>
    <w:rsid w:val="006000DC"/>
    <w:rsid w:val="006027E7"/>
    <w:rsid w:val="00603566"/>
    <w:rsid w:val="0061441B"/>
    <w:rsid w:val="00623E36"/>
    <w:rsid w:val="00636AA7"/>
    <w:rsid w:val="00651E60"/>
    <w:rsid w:val="006520F5"/>
    <w:rsid w:val="00664DE6"/>
    <w:rsid w:val="00673589"/>
    <w:rsid w:val="006771D3"/>
    <w:rsid w:val="006774FF"/>
    <w:rsid w:val="0068116E"/>
    <w:rsid w:val="006A2D1F"/>
    <w:rsid w:val="006A4645"/>
    <w:rsid w:val="006A5B14"/>
    <w:rsid w:val="006B0FE7"/>
    <w:rsid w:val="006B5D01"/>
    <w:rsid w:val="006C0E91"/>
    <w:rsid w:val="006C5216"/>
    <w:rsid w:val="006C7885"/>
    <w:rsid w:val="006E111C"/>
    <w:rsid w:val="006E59E5"/>
    <w:rsid w:val="006E7BEE"/>
    <w:rsid w:val="006F0A74"/>
    <w:rsid w:val="00734479"/>
    <w:rsid w:val="0076581A"/>
    <w:rsid w:val="0077795C"/>
    <w:rsid w:val="00796C41"/>
    <w:rsid w:val="007970F9"/>
    <w:rsid w:val="007A2152"/>
    <w:rsid w:val="007B0E0B"/>
    <w:rsid w:val="007B39AF"/>
    <w:rsid w:val="007B535A"/>
    <w:rsid w:val="007B618D"/>
    <w:rsid w:val="007D484A"/>
    <w:rsid w:val="008348C4"/>
    <w:rsid w:val="00841B77"/>
    <w:rsid w:val="008601BE"/>
    <w:rsid w:val="00875023"/>
    <w:rsid w:val="008A3DB3"/>
    <w:rsid w:val="008C376E"/>
    <w:rsid w:val="008D36F5"/>
    <w:rsid w:val="008E2138"/>
    <w:rsid w:val="008E6D38"/>
    <w:rsid w:val="009005BC"/>
    <w:rsid w:val="0090625F"/>
    <w:rsid w:val="0090698E"/>
    <w:rsid w:val="00907299"/>
    <w:rsid w:val="00920ACA"/>
    <w:rsid w:val="00945126"/>
    <w:rsid w:val="00961268"/>
    <w:rsid w:val="00966A77"/>
    <w:rsid w:val="00985DAA"/>
    <w:rsid w:val="0098794B"/>
    <w:rsid w:val="00987CD1"/>
    <w:rsid w:val="00990772"/>
    <w:rsid w:val="009A0F15"/>
    <w:rsid w:val="009B3A38"/>
    <w:rsid w:val="009C2863"/>
    <w:rsid w:val="009D3F8D"/>
    <w:rsid w:val="009E12C4"/>
    <w:rsid w:val="009E3A4F"/>
    <w:rsid w:val="00A30E12"/>
    <w:rsid w:val="00A43DA5"/>
    <w:rsid w:val="00A4658F"/>
    <w:rsid w:val="00A5246D"/>
    <w:rsid w:val="00A567AC"/>
    <w:rsid w:val="00A56E67"/>
    <w:rsid w:val="00A637A2"/>
    <w:rsid w:val="00A830EB"/>
    <w:rsid w:val="00A90C66"/>
    <w:rsid w:val="00AA745A"/>
    <w:rsid w:val="00AB1A98"/>
    <w:rsid w:val="00AD1AA5"/>
    <w:rsid w:val="00AD3997"/>
    <w:rsid w:val="00AE5929"/>
    <w:rsid w:val="00AF5699"/>
    <w:rsid w:val="00B14197"/>
    <w:rsid w:val="00B20B54"/>
    <w:rsid w:val="00B26DC9"/>
    <w:rsid w:val="00B45506"/>
    <w:rsid w:val="00B461C0"/>
    <w:rsid w:val="00B51BDF"/>
    <w:rsid w:val="00B65777"/>
    <w:rsid w:val="00B66CBE"/>
    <w:rsid w:val="00B75E88"/>
    <w:rsid w:val="00B75FA5"/>
    <w:rsid w:val="00B93D85"/>
    <w:rsid w:val="00B93E6E"/>
    <w:rsid w:val="00BA1712"/>
    <w:rsid w:val="00BA333E"/>
    <w:rsid w:val="00BA6871"/>
    <w:rsid w:val="00BC0F00"/>
    <w:rsid w:val="00BC3B8C"/>
    <w:rsid w:val="00BC5D7D"/>
    <w:rsid w:val="00BC6B3B"/>
    <w:rsid w:val="00BD1B26"/>
    <w:rsid w:val="00BF6409"/>
    <w:rsid w:val="00C31A9A"/>
    <w:rsid w:val="00C33C8C"/>
    <w:rsid w:val="00C4389B"/>
    <w:rsid w:val="00C53651"/>
    <w:rsid w:val="00C8528E"/>
    <w:rsid w:val="00C97CC9"/>
    <w:rsid w:val="00CA13D7"/>
    <w:rsid w:val="00CA35E5"/>
    <w:rsid w:val="00CB392A"/>
    <w:rsid w:val="00CB4792"/>
    <w:rsid w:val="00CD491B"/>
    <w:rsid w:val="00CE346E"/>
    <w:rsid w:val="00CE539F"/>
    <w:rsid w:val="00CE7529"/>
    <w:rsid w:val="00CF65E6"/>
    <w:rsid w:val="00D446BB"/>
    <w:rsid w:val="00D50CED"/>
    <w:rsid w:val="00D647D6"/>
    <w:rsid w:val="00D66908"/>
    <w:rsid w:val="00D679AF"/>
    <w:rsid w:val="00D85E98"/>
    <w:rsid w:val="00D97E94"/>
    <w:rsid w:val="00DA067D"/>
    <w:rsid w:val="00DA1A15"/>
    <w:rsid w:val="00DA77FF"/>
    <w:rsid w:val="00DB7104"/>
    <w:rsid w:val="00E02FFF"/>
    <w:rsid w:val="00E13BC8"/>
    <w:rsid w:val="00E2511E"/>
    <w:rsid w:val="00E26E8F"/>
    <w:rsid w:val="00E27713"/>
    <w:rsid w:val="00E543C8"/>
    <w:rsid w:val="00E61287"/>
    <w:rsid w:val="00E62299"/>
    <w:rsid w:val="00E67DEC"/>
    <w:rsid w:val="00E74C4A"/>
    <w:rsid w:val="00E85B5A"/>
    <w:rsid w:val="00E87781"/>
    <w:rsid w:val="00E93B11"/>
    <w:rsid w:val="00EA6D78"/>
    <w:rsid w:val="00EB6F65"/>
    <w:rsid w:val="00EC57E6"/>
    <w:rsid w:val="00EC6F38"/>
    <w:rsid w:val="00EF180C"/>
    <w:rsid w:val="00F01F4B"/>
    <w:rsid w:val="00F1059D"/>
    <w:rsid w:val="00F16121"/>
    <w:rsid w:val="00F17002"/>
    <w:rsid w:val="00F2314F"/>
    <w:rsid w:val="00F26B4F"/>
    <w:rsid w:val="00F41D7F"/>
    <w:rsid w:val="00F46D63"/>
    <w:rsid w:val="00F55A0F"/>
    <w:rsid w:val="00F75903"/>
    <w:rsid w:val="00F85E76"/>
    <w:rsid w:val="00F9224A"/>
    <w:rsid w:val="00FC72E8"/>
    <w:rsid w:val="00FE340B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B3068"/>
  <w15:chartTrackingRefBased/>
  <w15:docId w15:val="{E0F2F10E-2C68-444E-9D38-84EB8AE4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348C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8348C4"/>
    <w:rPr>
      <w:rFonts w:ascii="Yu Gothic" w:eastAsia="Yu Gothic" w:hAnsi="Courier New" w:cs="Courier New"/>
      <w:sz w:val="22"/>
    </w:rPr>
  </w:style>
  <w:style w:type="character" w:styleId="a5">
    <w:name w:val="Hyperlink"/>
    <w:basedOn w:val="a0"/>
    <w:uiPriority w:val="99"/>
    <w:unhideWhenUsed/>
    <w:rsid w:val="00DB71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C7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885"/>
  </w:style>
  <w:style w:type="paragraph" w:styleId="a8">
    <w:name w:val="footer"/>
    <w:basedOn w:val="a"/>
    <w:link w:val="a9"/>
    <w:uiPriority w:val="99"/>
    <w:unhideWhenUsed/>
    <w:rsid w:val="006C7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885"/>
  </w:style>
  <w:style w:type="table" w:styleId="aa">
    <w:name w:val="Table Grid"/>
    <w:basedOn w:val="a1"/>
    <w:uiPriority w:val="39"/>
    <w:rsid w:val="00C3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C0F00"/>
  </w:style>
  <w:style w:type="character" w:customStyle="1" w:styleId="ac">
    <w:name w:val="日付 (文字)"/>
    <w:basedOn w:val="a0"/>
    <w:link w:val="ab"/>
    <w:uiPriority w:val="99"/>
    <w:semiHidden/>
    <w:rsid w:val="00BC0F00"/>
  </w:style>
  <w:style w:type="paragraph" w:styleId="ad">
    <w:name w:val="Balloon Text"/>
    <w:basedOn w:val="a"/>
    <w:link w:val="ae"/>
    <w:uiPriority w:val="99"/>
    <w:semiHidden/>
    <w:unhideWhenUsed/>
    <w:rsid w:val="00B4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61C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3159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159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15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159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1599"/>
    <w:rPr>
      <w:b/>
      <w:bCs/>
    </w:rPr>
  </w:style>
  <w:style w:type="paragraph" w:styleId="af4">
    <w:name w:val="Revision"/>
    <w:hidden/>
    <w:uiPriority w:val="99"/>
    <w:semiHidden/>
    <w:rsid w:val="0076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32E9-8773-4519-8E32-2D30F74C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寛之</dc:creator>
  <cp:keywords/>
  <dc:description/>
  <cp:lastModifiedBy>高木 寛之</cp:lastModifiedBy>
  <cp:revision>2</cp:revision>
  <cp:lastPrinted>2023-02-07T06:26:00Z</cp:lastPrinted>
  <dcterms:created xsi:type="dcterms:W3CDTF">2025-03-25T01:16:00Z</dcterms:created>
  <dcterms:modified xsi:type="dcterms:W3CDTF">2025-03-25T01:16:00Z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2025-03-25T01:16:43Z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d14e4121-f4de-46c4-a8e2-6e275d264798</vt:lpwstr>
  </property>
  <property fmtid="{D5CDD505-2E9C-101B-9397-08002B2CF9AE}" pid="8" name="MSIP_Label_defa4170-0d19-0005-0004-bc88714345d2_ContentBits">
    <vt:lpwstr>0</vt:lpwstr>
  </property>
</Properties>
</file>