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FCA9" w14:textId="77777777" w:rsidR="00C34397" w:rsidRDefault="00C34397" w:rsidP="008B698C">
      <w:pPr>
        <w:snapToGrid w:val="0"/>
        <w:spacing w:before="100" w:beforeAutospacing="1" w:after="100" w:afterAutospacing="1" w:line="240" w:lineRule="exact"/>
        <w:jc w:val="center"/>
        <w:rPr>
          <w:rFonts w:asciiTheme="majorEastAsia" w:eastAsiaTheme="majorEastAsia" w:hAnsiTheme="majorEastAsia"/>
          <w:b/>
          <w:sz w:val="28"/>
          <w:szCs w:val="24"/>
        </w:rPr>
      </w:pPr>
      <w:r w:rsidRPr="00C34397">
        <w:rPr>
          <w:rFonts w:asciiTheme="majorEastAsia" w:eastAsiaTheme="majorEastAsia" w:hAnsiTheme="majorEastAsia" w:hint="eastAsia"/>
          <w:b/>
          <w:sz w:val="28"/>
          <w:szCs w:val="24"/>
        </w:rPr>
        <w:t>岐阜県障害児入所施設等における性被害防止対策に係る</w:t>
      </w:r>
    </w:p>
    <w:p w14:paraId="320DCA09" w14:textId="32E67D8B" w:rsidR="00BA6574" w:rsidRDefault="00C34397" w:rsidP="008B698C">
      <w:pPr>
        <w:snapToGrid w:val="0"/>
        <w:spacing w:before="100" w:beforeAutospacing="1" w:after="100" w:afterAutospacing="1" w:line="240" w:lineRule="exact"/>
        <w:jc w:val="center"/>
        <w:rPr>
          <w:rFonts w:asciiTheme="majorEastAsia" w:eastAsiaTheme="majorEastAsia" w:hAnsiTheme="majorEastAsia"/>
          <w:b/>
          <w:bCs/>
          <w:sz w:val="28"/>
          <w:szCs w:val="24"/>
        </w:rPr>
      </w:pPr>
      <w:r w:rsidRPr="00C34397">
        <w:rPr>
          <w:rFonts w:asciiTheme="majorEastAsia" w:eastAsiaTheme="majorEastAsia" w:hAnsiTheme="majorEastAsia" w:hint="eastAsia"/>
          <w:b/>
          <w:sz w:val="28"/>
          <w:szCs w:val="24"/>
        </w:rPr>
        <w:t>設備等支援事業費補助金</w:t>
      </w:r>
      <w:r w:rsidR="00BA6574" w:rsidRPr="00F477F9">
        <w:rPr>
          <w:rFonts w:asciiTheme="majorEastAsia" w:eastAsiaTheme="majorEastAsia" w:hAnsiTheme="majorEastAsia" w:hint="eastAsia"/>
          <w:b/>
          <w:bCs/>
          <w:sz w:val="28"/>
          <w:szCs w:val="24"/>
        </w:rPr>
        <w:t>申請要領</w:t>
      </w:r>
    </w:p>
    <w:p w14:paraId="44B2E5AD" w14:textId="77777777" w:rsidR="00767585" w:rsidRPr="00767585" w:rsidRDefault="00767585" w:rsidP="004557A5">
      <w:pPr>
        <w:snapToGrid w:val="0"/>
        <w:spacing w:before="100" w:beforeAutospacing="1" w:after="100" w:afterAutospacing="1"/>
        <w:jc w:val="center"/>
        <w:rPr>
          <w:rFonts w:asciiTheme="majorEastAsia" w:eastAsiaTheme="majorEastAsia" w:hAnsiTheme="majorEastAsia"/>
          <w:b/>
          <w:bCs/>
          <w:sz w:val="10"/>
          <w:szCs w:val="8"/>
        </w:rPr>
      </w:pPr>
    </w:p>
    <w:p w14:paraId="3CD2388F" w14:textId="77777777" w:rsidR="00BA6574" w:rsidRPr="00F477F9" w:rsidRDefault="00BA6574" w:rsidP="00300098">
      <w:pPr>
        <w:snapToGrid w:val="0"/>
        <w:spacing w:line="360" w:lineRule="exact"/>
        <w:jc w:val="left"/>
        <w:rPr>
          <w:rFonts w:asciiTheme="majorEastAsia" w:eastAsiaTheme="majorEastAsia" w:hAnsiTheme="majorEastAsia"/>
          <w:b/>
          <w:bCs/>
          <w:sz w:val="24"/>
          <w:szCs w:val="24"/>
        </w:rPr>
      </w:pPr>
      <w:r w:rsidRPr="00F477F9">
        <w:rPr>
          <w:rFonts w:asciiTheme="majorEastAsia" w:eastAsiaTheme="majorEastAsia" w:hAnsiTheme="majorEastAsia" w:hint="eastAsia"/>
          <w:b/>
          <w:bCs/>
          <w:sz w:val="24"/>
          <w:szCs w:val="24"/>
        </w:rPr>
        <w:t>１　補助対象者</w:t>
      </w:r>
    </w:p>
    <w:p w14:paraId="67D09778" w14:textId="1A94AFF2" w:rsidR="00BA6574" w:rsidRPr="00F477F9" w:rsidRDefault="00BA6574" w:rsidP="00300098">
      <w:pPr>
        <w:snapToGrid w:val="0"/>
        <w:spacing w:line="360" w:lineRule="exact"/>
        <w:ind w:left="283" w:hangingChars="121" w:hanging="283"/>
        <w:jc w:val="left"/>
        <w:rPr>
          <w:rFonts w:asciiTheme="minorEastAsia" w:eastAsiaTheme="minorEastAsia" w:hAnsiTheme="minorEastAsia"/>
          <w:bCs/>
          <w:sz w:val="24"/>
          <w:szCs w:val="24"/>
        </w:rPr>
      </w:pPr>
      <w:r w:rsidRPr="00F477F9">
        <w:rPr>
          <w:rFonts w:asciiTheme="minorEastAsia" w:eastAsiaTheme="minorEastAsia" w:hAnsiTheme="minorEastAsia" w:hint="eastAsia"/>
          <w:bCs/>
          <w:sz w:val="24"/>
          <w:szCs w:val="24"/>
        </w:rPr>
        <w:t xml:space="preserve">　　補助金の交付対象となる者は、</w:t>
      </w:r>
      <w:r w:rsidR="004A4F51" w:rsidRPr="004A4F51">
        <w:rPr>
          <w:rFonts w:asciiTheme="minorEastAsia" w:eastAsiaTheme="minorEastAsia" w:hAnsiTheme="minorEastAsia" w:hint="eastAsia"/>
          <w:bCs/>
          <w:sz w:val="24"/>
          <w:szCs w:val="24"/>
        </w:rPr>
        <w:t>県内（</w:t>
      </w:r>
      <w:r w:rsidR="00B441E9">
        <w:rPr>
          <w:rFonts w:asciiTheme="minorEastAsia" w:eastAsiaTheme="minorEastAsia" w:hAnsiTheme="minorEastAsia" w:hint="eastAsia"/>
          <w:bCs/>
          <w:sz w:val="24"/>
          <w:szCs w:val="24"/>
        </w:rPr>
        <w:t>岐阜</w:t>
      </w:r>
      <w:r w:rsidR="004A4F51" w:rsidRPr="004A4F51">
        <w:rPr>
          <w:rFonts w:asciiTheme="minorEastAsia" w:eastAsiaTheme="minorEastAsia" w:hAnsiTheme="minorEastAsia" w:hint="eastAsia"/>
          <w:bCs/>
          <w:sz w:val="24"/>
          <w:szCs w:val="24"/>
        </w:rPr>
        <w:t>市を除く。）において</w:t>
      </w:r>
      <w:r w:rsidR="004A4F51">
        <w:rPr>
          <w:rFonts w:asciiTheme="minorEastAsia" w:eastAsiaTheme="minorEastAsia" w:hAnsiTheme="minorEastAsia" w:hint="eastAsia"/>
          <w:bCs/>
          <w:sz w:val="24"/>
          <w:szCs w:val="24"/>
        </w:rPr>
        <w:t>、</w:t>
      </w:r>
      <w:r w:rsidR="00C34397" w:rsidRPr="00C34397">
        <w:rPr>
          <w:rFonts w:asciiTheme="minorEastAsia" w:eastAsiaTheme="minorEastAsia" w:hAnsiTheme="minorEastAsia" w:hint="eastAsia"/>
          <w:bCs/>
          <w:sz w:val="24"/>
          <w:szCs w:val="24"/>
        </w:rPr>
        <w:t>児童福祉法（昭和２２年法律第１６４号）第６条の２の２第１項に規定する障害児通所支援及び第７条第２項に規定する障害児入所支援を行う法人</w:t>
      </w:r>
      <w:r w:rsidR="008375B4" w:rsidRPr="00F477F9">
        <w:rPr>
          <w:rFonts w:asciiTheme="minorEastAsia" w:eastAsiaTheme="minorEastAsia" w:hAnsiTheme="minorEastAsia" w:hint="eastAsia"/>
          <w:bCs/>
          <w:sz w:val="24"/>
          <w:szCs w:val="24"/>
        </w:rPr>
        <w:t>であって、</w:t>
      </w:r>
      <w:r w:rsidR="00071A0C" w:rsidRPr="00F477F9">
        <w:rPr>
          <w:rFonts w:asciiTheme="minorEastAsia" w:eastAsiaTheme="minorEastAsia" w:hAnsiTheme="minorEastAsia" w:hint="eastAsia"/>
          <w:bCs/>
          <w:sz w:val="24"/>
          <w:szCs w:val="24"/>
        </w:rPr>
        <w:t>次に掲げる者を除きます</w:t>
      </w:r>
      <w:r w:rsidRPr="00F477F9">
        <w:rPr>
          <w:rFonts w:asciiTheme="minorEastAsia" w:eastAsiaTheme="minorEastAsia" w:hAnsiTheme="minorEastAsia" w:hint="eastAsia"/>
          <w:bCs/>
          <w:sz w:val="24"/>
          <w:szCs w:val="24"/>
        </w:rPr>
        <w:t>。</w:t>
      </w:r>
    </w:p>
    <w:p w14:paraId="2AA77C16" w14:textId="77777777"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(１)　暴力団（暴力団員による不当な行為の防止等に関する法律（平成３年法律第７７号。次号において「暴対法」という。）第２条第２号に規定する暴力団をいう。以下同じ。）</w:t>
      </w:r>
    </w:p>
    <w:p w14:paraId="76503041" w14:textId="77777777"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(２)　役員等（役員及び使用人（支配人、本店長、支店長その他いかなる名称を有する者であるかを問わず、営業所の業務を統括する者（営業所の業務を統括する権限を代行し得る地位にある者を含む。）をいう。）をいう。以下同じ。）が暴力団員（暴対法第２条第６号に規定する暴力団員をいう。以下同じ。）であるなど、暴力団がその経営又は運営に実質的に関与している法人</w:t>
      </w:r>
    </w:p>
    <w:p w14:paraId="7D582CC3" w14:textId="77777777"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(３)　役員等が、暴力団員であることを知りながらこれを使用し、又は雇用している法人</w:t>
      </w:r>
    </w:p>
    <w:p w14:paraId="3ABA3E7C" w14:textId="77777777"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(４)　役員等が、その属する法人若しくは第三者の不当な利益を図る目的又は第三者に損害を加える目的をもって、暴力団又は暴力団員等（暴力団員又は暴力団員でなくなった日から５年を経過しない者をいう。以下同じ。）を利用している法人</w:t>
      </w:r>
    </w:p>
    <w:p w14:paraId="15FBE873" w14:textId="77777777"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(５)　役員等が、暴力団又は暴力団員等に対して資金等を提供し、又は便宜を供与するなど、直接的又は積極的に暴力団の維持運営に協力し、又は関与している法人</w:t>
      </w:r>
    </w:p>
    <w:p w14:paraId="7C114F9A" w14:textId="77777777"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(６)　役員等が、その理由を問わず、暴力団又は暴力団員等と社会的に非難されるべき関係を有している法人</w:t>
      </w:r>
    </w:p>
    <w:p w14:paraId="3F27C041" w14:textId="77777777"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(７)　役員等が暴力団又は暴力団員がその経営又は運営に実質的に関与している者であることを知りながら、下請契約、業務の再委託契約、資材等の購入契約等を締結し、これを利用している法人</w:t>
      </w:r>
    </w:p>
    <w:p w14:paraId="73075A72" w14:textId="739B1CE0"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4A4F51">
        <w:rPr>
          <w:rFonts w:asciiTheme="minorEastAsia" w:eastAsiaTheme="minorEastAsia" w:hAnsiTheme="minorEastAsia" w:hint="eastAsia"/>
          <w:bCs/>
          <w:sz w:val="24"/>
          <w:szCs w:val="24"/>
        </w:rPr>
        <w:t>８</w:t>
      </w:r>
      <w:r>
        <w:rPr>
          <w:rFonts w:asciiTheme="minorEastAsia" w:eastAsiaTheme="minorEastAsia" w:hAnsiTheme="minorEastAsia" w:hint="eastAsia"/>
          <w:bCs/>
          <w:sz w:val="24"/>
          <w:szCs w:val="24"/>
        </w:rPr>
        <w:t>)</w:t>
      </w:r>
      <w:r w:rsidRPr="004A4F51">
        <w:rPr>
          <w:rFonts w:asciiTheme="minorEastAsia" w:eastAsiaTheme="minorEastAsia" w:hAnsiTheme="minorEastAsia"/>
          <w:bCs/>
          <w:sz w:val="24"/>
          <w:szCs w:val="24"/>
        </w:rPr>
        <w:t xml:space="preserve"> 国、岐阜県又はその他の地方公共団体の各種給付金、補助金、助成金等において、無資格受給又は不正受給を行った法人</w:t>
      </w:r>
    </w:p>
    <w:p w14:paraId="50B566BA" w14:textId="7D07F6A0"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4A4F51">
        <w:rPr>
          <w:rFonts w:asciiTheme="minorEastAsia" w:eastAsiaTheme="minorEastAsia" w:hAnsiTheme="minorEastAsia" w:hint="eastAsia"/>
          <w:bCs/>
          <w:sz w:val="24"/>
          <w:szCs w:val="24"/>
        </w:rPr>
        <w:t>９</w:t>
      </w:r>
      <w:r>
        <w:rPr>
          <w:rFonts w:asciiTheme="minorEastAsia" w:eastAsiaTheme="minorEastAsia" w:hAnsiTheme="minorEastAsia" w:hint="eastAsia"/>
          <w:bCs/>
          <w:sz w:val="24"/>
          <w:szCs w:val="24"/>
        </w:rPr>
        <w:t>)</w:t>
      </w:r>
      <w:r w:rsidRPr="004A4F51">
        <w:rPr>
          <w:rFonts w:asciiTheme="minorEastAsia" w:eastAsiaTheme="minorEastAsia" w:hAnsiTheme="minorEastAsia"/>
          <w:bCs/>
          <w:sz w:val="24"/>
          <w:szCs w:val="24"/>
        </w:rPr>
        <w:t xml:space="preserve"> 国、岐阜県又はその他の地方公共団体の各種給付金、補助金、助成金等において、国、</w:t>
      </w:r>
      <w:r w:rsidRPr="004A4F51">
        <w:rPr>
          <w:rFonts w:asciiTheme="minorEastAsia" w:eastAsiaTheme="minorEastAsia" w:hAnsiTheme="minorEastAsia" w:hint="eastAsia"/>
          <w:bCs/>
          <w:sz w:val="24"/>
          <w:szCs w:val="24"/>
        </w:rPr>
        <w:t>岐阜県又はその他の地方公共団体からの返還依頼等に応じていない法人</w:t>
      </w:r>
    </w:p>
    <w:p w14:paraId="5A32D8CB" w14:textId="1044CC9D"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4A4F51">
        <w:rPr>
          <w:rFonts w:asciiTheme="minorEastAsia" w:eastAsiaTheme="minorEastAsia" w:hAnsiTheme="minorEastAsia"/>
          <w:bCs/>
          <w:sz w:val="24"/>
          <w:szCs w:val="24"/>
        </w:rPr>
        <w:t>10</w:t>
      </w:r>
      <w:r>
        <w:rPr>
          <w:rFonts w:asciiTheme="minorEastAsia" w:eastAsiaTheme="minorEastAsia" w:hAnsiTheme="minorEastAsia" w:hint="eastAsia"/>
          <w:bCs/>
          <w:sz w:val="24"/>
          <w:szCs w:val="24"/>
        </w:rPr>
        <w:t>)</w:t>
      </w:r>
      <w:r w:rsidRPr="004A4F51">
        <w:rPr>
          <w:rFonts w:asciiTheme="minorEastAsia" w:eastAsiaTheme="minorEastAsia" w:hAnsiTheme="minorEastAsia"/>
          <w:bCs/>
          <w:sz w:val="24"/>
          <w:szCs w:val="24"/>
        </w:rPr>
        <w:t xml:space="preserve"> 法令等に違反した</w:t>
      </w:r>
      <w:r w:rsidR="0027005C">
        <w:rPr>
          <w:rFonts w:asciiTheme="minorEastAsia" w:eastAsiaTheme="minorEastAsia" w:hAnsiTheme="minorEastAsia" w:hint="eastAsia"/>
          <w:bCs/>
          <w:sz w:val="24"/>
          <w:szCs w:val="24"/>
        </w:rPr>
        <w:t>法人</w:t>
      </w:r>
      <w:r w:rsidRPr="004A4F51">
        <w:rPr>
          <w:rFonts w:asciiTheme="minorEastAsia" w:eastAsiaTheme="minorEastAsia" w:hAnsiTheme="minorEastAsia"/>
          <w:bCs/>
          <w:sz w:val="24"/>
          <w:szCs w:val="24"/>
        </w:rPr>
        <w:t>又は法令等に基づく知事の処分に違反した法人</w:t>
      </w:r>
    </w:p>
    <w:p w14:paraId="6BB3BACF" w14:textId="399E561C" w:rsidR="004A4F51" w:rsidRPr="004A4F51"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4A4F51">
        <w:rPr>
          <w:rFonts w:asciiTheme="minorEastAsia" w:eastAsiaTheme="minorEastAsia" w:hAnsiTheme="minorEastAsia"/>
          <w:bCs/>
          <w:sz w:val="24"/>
          <w:szCs w:val="24"/>
        </w:rPr>
        <w:t>11</w:t>
      </w:r>
      <w:r>
        <w:rPr>
          <w:rFonts w:asciiTheme="minorEastAsia" w:eastAsiaTheme="minorEastAsia" w:hAnsiTheme="minorEastAsia" w:hint="eastAsia"/>
          <w:bCs/>
          <w:sz w:val="24"/>
          <w:szCs w:val="24"/>
        </w:rPr>
        <w:t>)</w:t>
      </w:r>
      <w:r w:rsidRPr="004A4F51">
        <w:rPr>
          <w:rFonts w:asciiTheme="minorEastAsia" w:eastAsiaTheme="minorEastAsia" w:hAnsiTheme="minorEastAsia"/>
          <w:bCs/>
          <w:sz w:val="24"/>
          <w:szCs w:val="24"/>
        </w:rPr>
        <w:t xml:space="preserve"> 規則第４条の規定による申請をした</w:t>
      </w:r>
      <w:r w:rsidR="005E23B0">
        <w:rPr>
          <w:rFonts w:asciiTheme="minorEastAsia" w:eastAsiaTheme="minorEastAsia" w:hAnsiTheme="minorEastAsia" w:hint="eastAsia"/>
          <w:bCs/>
          <w:sz w:val="24"/>
          <w:szCs w:val="24"/>
        </w:rPr>
        <w:t>法人</w:t>
      </w:r>
      <w:r w:rsidRPr="004A4F51">
        <w:rPr>
          <w:rFonts w:asciiTheme="minorEastAsia" w:eastAsiaTheme="minorEastAsia" w:hAnsiTheme="minorEastAsia"/>
          <w:bCs/>
          <w:sz w:val="24"/>
          <w:szCs w:val="24"/>
        </w:rPr>
        <w:t>に対し知事が行う現地確認及び書類の提出の求めに応じない法人</w:t>
      </w:r>
    </w:p>
    <w:p w14:paraId="0EEE2014" w14:textId="2D5F9B48" w:rsidR="000E0C17" w:rsidRDefault="004A4F51" w:rsidP="00300098">
      <w:pPr>
        <w:snapToGrid w:val="0"/>
        <w:spacing w:line="360" w:lineRule="exact"/>
        <w:ind w:leftChars="100" w:left="681" w:hangingChars="200" w:hanging="467"/>
        <w:jc w:val="left"/>
        <w:rPr>
          <w:rFonts w:asciiTheme="minorEastAsia" w:eastAsiaTheme="minorEastAsia" w:hAnsiTheme="minorEastAsia"/>
          <w:bCs/>
          <w:sz w:val="24"/>
          <w:szCs w:val="24"/>
        </w:rPr>
      </w:pPr>
      <w:r w:rsidRPr="004A4F51">
        <w:rPr>
          <w:rFonts w:asciiTheme="minorEastAsia" w:eastAsiaTheme="minorEastAsia" w:hAnsiTheme="minorEastAsia"/>
          <w:bCs/>
          <w:sz w:val="24"/>
          <w:szCs w:val="24"/>
        </w:rPr>
        <w:t>(12</w:t>
      </w:r>
      <w:r>
        <w:rPr>
          <w:rFonts w:asciiTheme="minorEastAsia" w:eastAsiaTheme="minorEastAsia" w:hAnsiTheme="minorEastAsia" w:hint="eastAsia"/>
          <w:bCs/>
          <w:sz w:val="24"/>
          <w:szCs w:val="24"/>
        </w:rPr>
        <w:t>)</w:t>
      </w:r>
      <w:r w:rsidRPr="004A4F51">
        <w:rPr>
          <w:rFonts w:asciiTheme="minorEastAsia" w:eastAsiaTheme="minorEastAsia" w:hAnsiTheme="minorEastAsia"/>
          <w:bCs/>
          <w:sz w:val="24"/>
          <w:szCs w:val="24"/>
        </w:rPr>
        <w:t xml:space="preserve"> 前各号に掲げる者のほか、支援金の趣旨、目的等に照らして適当でないと知事が認める法人</w:t>
      </w:r>
    </w:p>
    <w:p w14:paraId="47D4ED86" w14:textId="4AC14592" w:rsidR="00F32355" w:rsidRDefault="00F32355" w:rsidP="00300098">
      <w:pPr>
        <w:snapToGrid w:val="0"/>
        <w:spacing w:line="360" w:lineRule="exact"/>
        <w:ind w:leftChars="100" w:left="681" w:hangingChars="200" w:hanging="467"/>
        <w:jc w:val="left"/>
        <w:rPr>
          <w:rFonts w:asciiTheme="minorEastAsia" w:eastAsiaTheme="minorEastAsia" w:hAnsiTheme="minorEastAsia"/>
          <w:bCs/>
          <w:sz w:val="24"/>
          <w:szCs w:val="24"/>
        </w:rPr>
      </w:pPr>
    </w:p>
    <w:p w14:paraId="2DD744C5" w14:textId="41E3DE8D" w:rsidR="00BA6574" w:rsidRPr="00F477F9" w:rsidRDefault="00BA6574" w:rsidP="00300098">
      <w:pPr>
        <w:snapToGrid w:val="0"/>
        <w:spacing w:line="360" w:lineRule="exact"/>
        <w:jc w:val="left"/>
        <w:rPr>
          <w:rFonts w:ascii="ＭＳ ゴシック" w:eastAsia="ＭＳ ゴシック" w:hAnsi="ＭＳ ゴシック"/>
          <w:b/>
          <w:bCs/>
          <w:sz w:val="24"/>
          <w:szCs w:val="24"/>
        </w:rPr>
      </w:pPr>
      <w:r w:rsidRPr="00F477F9">
        <w:rPr>
          <w:rFonts w:ascii="ＭＳ ゴシック" w:eastAsia="ＭＳ ゴシック" w:hAnsi="ＭＳ ゴシック" w:hint="eastAsia"/>
          <w:b/>
          <w:bCs/>
          <w:sz w:val="24"/>
          <w:szCs w:val="24"/>
        </w:rPr>
        <w:t xml:space="preserve">２　</w:t>
      </w:r>
      <w:r w:rsidR="00691242">
        <w:rPr>
          <w:rFonts w:ascii="ＭＳ ゴシック" w:eastAsia="ＭＳ ゴシック" w:hAnsi="ＭＳ ゴシック" w:hint="eastAsia"/>
          <w:b/>
          <w:bCs/>
          <w:sz w:val="24"/>
          <w:szCs w:val="24"/>
        </w:rPr>
        <w:t>事業の内容</w:t>
      </w:r>
    </w:p>
    <w:p w14:paraId="4B645AAB" w14:textId="40A1A94B" w:rsidR="00691242" w:rsidRDefault="00BA6574" w:rsidP="00300098">
      <w:pPr>
        <w:snapToGrid w:val="0"/>
        <w:spacing w:line="360" w:lineRule="exact"/>
        <w:ind w:left="276" w:hangingChars="118" w:hanging="276"/>
        <w:jc w:val="left"/>
        <w:rPr>
          <w:rFonts w:asciiTheme="minorEastAsia" w:eastAsiaTheme="minorEastAsia" w:hAnsiTheme="minorEastAsia"/>
          <w:bCs/>
          <w:sz w:val="24"/>
          <w:szCs w:val="24"/>
        </w:rPr>
      </w:pPr>
      <w:r w:rsidRPr="00F477F9">
        <w:rPr>
          <w:rFonts w:asciiTheme="minorEastAsia" w:eastAsiaTheme="minorEastAsia" w:hAnsiTheme="minorEastAsia" w:hint="eastAsia"/>
          <w:bCs/>
          <w:sz w:val="24"/>
          <w:szCs w:val="24"/>
        </w:rPr>
        <w:t xml:space="preserve">　　</w:t>
      </w:r>
      <w:r w:rsidR="00C34397" w:rsidRPr="00C34397">
        <w:rPr>
          <w:rFonts w:asciiTheme="minorEastAsia" w:eastAsiaTheme="minorEastAsia" w:hAnsiTheme="minorEastAsia" w:hint="eastAsia"/>
          <w:bCs/>
          <w:sz w:val="24"/>
          <w:szCs w:val="24"/>
        </w:rPr>
        <w:t>施設又は事業所において、パーティション、簡易扉、簡易更衣室等の設置によるこどものプライバシー保護や保護者からの確認依頼等に応えるためのカメラによる支援内容（療育の実践記録等）の記録などを行う設備等の導入</w:t>
      </w:r>
      <w:r w:rsidR="00691242" w:rsidRPr="00691242">
        <w:rPr>
          <w:rFonts w:asciiTheme="minorEastAsia" w:eastAsiaTheme="minorEastAsia" w:hAnsiTheme="minorEastAsia"/>
          <w:bCs/>
          <w:sz w:val="24"/>
          <w:szCs w:val="24"/>
        </w:rPr>
        <w:t>費用に係る補助を行う 。</w:t>
      </w:r>
    </w:p>
    <w:p w14:paraId="1BC633D2" w14:textId="77777777" w:rsidR="00BA6574" w:rsidRPr="00F477F9" w:rsidRDefault="00BA6574" w:rsidP="00300098">
      <w:pPr>
        <w:snapToGrid w:val="0"/>
        <w:spacing w:line="360" w:lineRule="exact"/>
        <w:jc w:val="left"/>
        <w:rPr>
          <w:rFonts w:ascii="ＭＳ ゴシック" w:eastAsia="ＭＳ ゴシック" w:hAnsi="ＭＳ ゴシック"/>
          <w:b/>
          <w:bCs/>
          <w:sz w:val="24"/>
          <w:szCs w:val="24"/>
        </w:rPr>
      </w:pPr>
      <w:r w:rsidRPr="00F477F9">
        <w:rPr>
          <w:rFonts w:ascii="ＭＳ ゴシック" w:eastAsia="ＭＳ ゴシック" w:hAnsi="ＭＳ ゴシック" w:hint="eastAsia"/>
          <w:b/>
          <w:bCs/>
          <w:sz w:val="24"/>
          <w:szCs w:val="24"/>
        </w:rPr>
        <w:lastRenderedPageBreak/>
        <w:t>３　補助対象経費</w:t>
      </w:r>
    </w:p>
    <w:p w14:paraId="576AC251" w14:textId="7718A746" w:rsidR="00691242" w:rsidRDefault="00E57CA7" w:rsidP="00300098">
      <w:pPr>
        <w:snapToGrid w:val="0"/>
        <w:spacing w:line="360" w:lineRule="exact"/>
        <w:ind w:leftChars="200" w:left="661" w:hangingChars="100" w:hanging="234"/>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２の</w:t>
      </w:r>
      <w:r w:rsidR="00691242">
        <w:rPr>
          <w:rFonts w:asciiTheme="minorEastAsia" w:eastAsiaTheme="minorEastAsia" w:hAnsiTheme="minorEastAsia" w:hint="eastAsia"/>
          <w:bCs/>
          <w:sz w:val="24"/>
          <w:szCs w:val="24"/>
        </w:rPr>
        <w:t>事業に伴い</w:t>
      </w:r>
      <w:r w:rsidR="00BA6574" w:rsidRPr="00F477F9">
        <w:rPr>
          <w:rFonts w:asciiTheme="minorEastAsia" w:eastAsiaTheme="minorEastAsia" w:hAnsiTheme="minorEastAsia" w:hint="eastAsia"/>
          <w:bCs/>
          <w:sz w:val="24"/>
          <w:szCs w:val="24"/>
        </w:rPr>
        <w:t>必要</w:t>
      </w:r>
      <w:r w:rsidR="00691242">
        <w:rPr>
          <w:rFonts w:asciiTheme="minorEastAsia" w:eastAsiaTheme="minorEastAsia" w:hAnsiTheme="minorEastAsia" w:hint="eastAsia"/>
          <w:bCs/>
          <w:sz w:val="24"/>
          <w:szCs w:val="24"/>
        </w:rPr>
        <w:t>となる</w:t>
      </w:r>
      <w:r w:rsidR="00771E87">
        <w:rPr>
          <w:rFonts w:asciiTheme="minorEastAsia" w:eastAsiaTheme="minorEastAsia" w:hAnsiTheme="minorEastAsia" w:hint="eastAsia"/>
          <w:bCs/>
          <w:sz w:val="24"/>
          <w:szCs w:val="24"/>
        </w:rPr>
        <w:t>、以下の</w:t>
      </w:r>
      <w:r w:rsidR="00BA6574" w:rsidRPr="00F477F9">
        <w:rPr>
          <w:rFonts w:asciiTheme="minorEastAsia" w:eastAsiaTheme="minorEastAsia" w:hAnsiTheme="minorEastAsia" w:hint="eastAsia"/>
          <w:bCs/>
          <w:sz w:val="24"/>
          <w:szCs w:val="24"/>
        </w:rPr>
        <w:t>経費を対象とします。</w:t>
      </w:r>
    </w:p>
    <w:p w14:paraId="785A0117" w14:textId="0287BCD3" w:rsidR="00691242" w:rsidRDefault="00C01037" w:rsidP="00300098">
      <w:pPr>
        <w:snapToGrid w:val="0"/>
        <w:spacing w:line="360" w:lineRule="exact"/>
        <w:ind w:leftChars="200" w:left="661" w:hangingChars="100" w:hanging="234"/>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 </w:t>
      </w:r>
      <w:r w:rsidR="00C34397" w:rsidRPr="00C34397">
        <w:rPr>
          <w:rFonts w:asciiTheme="minorEastAsia" w:eastAsiaTheme="minorEastAsia" w:hAnsiTheme="minorEastAsia" w:hint="eastAsia"/>
          <w:bCs/>
          <w:sz w:val="24"/>
          <w:szCs w:val="24"/>
        </w:rPr>
        <w:t>需用費（燃料費、印刷製本費、光熱水費及び修繕料）</w:t>
      </w:r>
    </w:p>
    <w:p w14:paraId="013483B7" w14:textId="7A3123DE" w:rsidR="00691242" w:rsidRDefault="00C01037" w:rsidP="00300098">
      <w:pPr>
        <w:snapToGrid w:val="0"/>
        <w:spacing w:line="360" w:lineRule="exact"/>
        <w:ind w:leftChars="200" w:left="661" w:hangingChars="100" w:hanging="234"/>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 </w:t>
      </w:r>
      <w:r w:rsidR="00C34397" w:rsidRPr="00C34397">
        <w:rPr>
          <w:rFonts w:asciiTheme="minorEastAsia" w:eastAsiaTheme="minorEastAsia" w:hAnsiTheme="minorEastAsia" w:hint="eastAsia"/>
          <w:bCs/>
          <w:sz w:val="24"/>
          <w:szCs w:val="24"/>
        </w:rPr>
        <w:t>役務費（通信運搬費、手数料）</w:t>
      </w:r>
    </w:p>
    <w:p w14:paraId="3A53DBEE" w14:textId="593DD2FB" w:rsidR="00691242" w:rsidRDefault="00C01037" w:rsidP="00300098">
      <w:pPr>
        <w:snapToGrid w:val="0"/>
        <w:spacing w:line="360" w:lineRule="exact"/>
        <w:ind w:leftChars="200" w:left="661" w:hangingChars="100" w:hanging="234"/>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 </w:t>
      </w:r>
      <w:r w:rsidR="00C34397" w:rsidRPr="00C34397">
        <w:rPr>
          <w:rFonts w:asciiTheme="minorEastAsia" w:eastAsiaTheme="minorEastAsia" w:hAnsiTheme="minorEastAsia" w:hint="eastAsia"/>
          <w:bCs/>
          <w:sz w:val="24"/>
          <w:szCs w:val="24"/>
        </w:rPr>
        <w:t>委託料</w:t>
      </w:r>
    </w:p>
    <w:p w14:paraId="33D3CB4A" w14:textId="6CD12DF6" w:rsidR="00C34397" w:rsidRDefault="00C34397" w:rsidP="00300098">
      <w:pPr>
        <w:snapToGrid w:val="0"/>
        <w:spacing w:line="360" w:lineRule="exact"/>
        <w:ind w:leftChars="200" w:left="661" w:hangingChars="100" w:hanging="234"/>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 </w:t>
      </w:r>
      <w:r w:rsidRPr="00C34397">
        <w:rPr>
          <w:rFonts w:asciiTheme="minorEastAsia" w:eastAsiaTheme="minorEastAsia" w:hAnsiTheme="minorEastAsia" w:hint="eastAsia"/>
          <w:bCs/>
          <w:sz w:val="24"/>
          <w:szCs w:val="24"/>
        </w:rPr>
        <w:t>備品購入費</w:t>
      </w:r>
    </w:p>
    <w:p w14:paraId="0AD8CC79" w14:textId="3E1BB5A5" w:rsidR="001B00E8" w:rsidRDefault="00654CB9" w:rsidP="00300098">
      <w:pPr>
        <w:snapToGrid w:val="0"/>
        <w:spacing w:line="360" w:lineRule="exact"/>
        <w:ind w:leftChars="200" w:left="661" w:hangingChars="100" w:hanging="234"/>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※なお、</w:t>
      </w:r>
      <w:r w:rsidRPr="00654CB9">
        <w:rPr>
          <w:rFonts w:asciiTheme="minorEastAsia" w:eastAsiaTheme="minorEastAsia" w:hAnsiTheme="minorEastAsia" w:hint="eastAsia"/>
          <w:color w:val="auto"/>
          <w:sz w:val="24"/>
          <w:szCs w:val="24"/>
        </w:rPr>
        <w:t>補助金の対象となる経費は、事業の対象として明確に区分でき、かつ、証拠書類により金額等が確認できる支出のみが対象</w:t>
      </w:r>
      <w:r>
        <w:rPr>
          <w:rFonts w:asciiTheme="minorEastAsia" w:eastAsiaTheme="minorEastAsia" w:hAnsiTheme="minorEastAsia" w:hint="eastAsia"/>
          <w:color w:val="auto"/>
          <w:sz w:val="24"/>
          <w:szCs w:val="24"/>
        </w:rPr>
        <w:t>です。</w:t>
      </w:r>
    </w:p>
    <w:p w14:paraId="481460EB" w14:textId="77777777" w:rsidR="00654CB9" w:rsidRPr="00654CB9" w:rsidRDefault="00654CB9" w:rsidP="00300098">
      <w:pPr>
        <w:snapToGrid w:val="0"/>
        <w:spacing w:line="360" w:lineRule="exact"/>
        <w:ind w:leftChars="200" w:left="661" w:hangingChars="100" w:hanging="234"/>
        <w:jc w:val="left"/>
        <w:rPr>
          <w:rFonts w:asciiTheme="minorEastAsia" w:eastAsiaTheme="minorEastAsia" w:hAnsiTheme="minorEastAsia"/>
          <w:color w:val="auto"/>
          <w:sz w:val="24"/>
          <w:szCs w:val="24"/>
        </w:rPr>
      </w:pPr>
    </w:p>
    <w:p w14:paraId="3A28EAEA" w14:textId="77777777" w:rsidR="00BA6574" w:rsidRPr="00F477F9" w:rsidRDefault="00BA6574" w:rsidP="00300098">
      <w:pPr>
        <w:snapToGrid w:val="0"/>
        <w:spacing w:line="360" w:lineRule="exact"/>
        <w:jc w:val="left"/>
        <w:rPr>
          <w:rFonts w:ascii="ＭＳ ゴシック" w:eastAsia="ＭＳ ゴシック" w:hAnsi="ＭＳ ゴシック"/>
          <w:b/>
          <w:color w:val="auto"/>
          <w:sz w:val="24"/>
          <w:szCs w:val="24"/>
        </w:rPr>
      </w:pPr>
      <w:r w:rsidRPr="00F477F9">
        <w:rPr>
          <w:rFonts w:ascii="ＭＳ ゴシック" w:eastAsia="ＭＳ ゴシック" w:hAnsi="ＭＳ ゴシック" w:hint="eastAsia"/>
          <w:b/>
          <w:color w:val="auto"/>
          <w:sz w:val="24"/>
          <w:szCs w:val="24"/>
        </w:rPr>
        <w:t>４</w:t>
      </w:r>
      <w:r w:rsidR="001B00E8" w:rsidRPr="00F477F9">
        <w:rPr>
          <w:rFonts w:ascii="ＭＳ ゴシック" w:eastAsia="ＭＳ ゴシック" w:hAnsi="ＭＳ ゴシック" w:hint="eastAsia"/>
          <w:b/>
          <w:color w:val="auto"/>
          <w:sz w:val="24"/>
          <w:szCs w:val="24"/>
        </w:rPr>
        <w:t xml:space="preserve">　</w:t>
      </w:r>
      <w:r w:rsidRPr="00F477F9">
        <w:rPr>
          <w:rFonts w:ascii="ＭＳ ゴシック" w:eastAsia="ＭＳ ゴシック" w:hAnsi="ＭＳ ゴシック" w:hint="eastAsia"/>
          <w:b/>
          <w:color w:val="auto"/>
          <w:sz w:val="24"/>
          <w:szCs w:val="24"/>
        </w:rPr>
        <w:t>補助事業実施単位について</w:t>
      </w:r>
    </w:p>
    <w:p w14:paraId="28B8EAFE" w14:textId="77777777" w:rsidR="00771E87" w:rsidRDefault="001B00E8"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1030A2">
        <w:rPr>
          <w:rFonts w:asciiTheme="minorEastAsia" w:eastAsiaTheme="minorEastAsia" w:hAnsiTheme="minorEastAsia" w:hint="eastAsia"/>
          <w:color w:val="auto"/>
          <w:sz w:val="24"/>
          <w:szCs w:val="24"/>
        </w:rPr>
        <w:t>運営</w:t>
      </w:r>
      <w:r w:rsidR="00BA6574" w:rsidRPr="00F477F9">
        <w:rPr>
          <w:rFonts w:asciiTheme="minorEastAsia" w:eastAsiaTheme="minorEastAsia" w:hAnsiTheme="minorEastAsia"/>
          <w:color w:val="auto"/>
          <w:sz w:val="24"/>
          <w:szCs w:val="24"/>
        </w:rPr>
        <w:t>者の単位ごと（１法人ごと）</w:t>
      </w:r>
    </w:p>
    <w:p w14:paraId="0D1C138B" w14:textId="77777777" w:rsidR="009F7391" w:rsidRPr="00F477F9" w:rsidRDefault="001B00E8" w:rsidP="00300098">
      <w:pPr>
        <w:snapToGrid w:val="0"/>
        <w:spacing w:line="360" w:lineRule="exact"/>
        <w:ind w:left="283" w:hangingChars="121" w:hanging="283"/>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p>
    <w:p w14:paraId="09266922" w14:textId="16A84DE6" w:rsidR="009F7391" w:rsidRDefault="00BA6574" w:rsidP="00300098">
      <w:pPr>
        <w:snapToGrid w:val="0"/>
        <w:spacing w:line="360" w:lineRule="exact"/>
        <w:ind w:left="284" w:hangingChars="121" w:hanging="284"/>
        <w:jc w:val="left"/>
        <w:rPr>
          <w:rFonts w:ascii="ＭＳ ゴシック" w:eastAsia="ＭＳ ゴシック" w:hAnsi="ＭＳ ゴシック"/>
          <w:b/>
          <w:color w:val="auto"/>
          <w:sz w:val="24"/>
          <w:szCs w:val="24"/>
        </w:rPr>
      </w:pPr>
      <w:r w:rsidRPr="00F477F9">
        <w:rPr>
          <w:rFonts w:ascii="ＭＳ ゴシック" w:eastAsia="ＭＳ ゴシック" w:hAnsi="ＭＳ ゴシック" w:hint="eastAsia"/>
          <w:b/>
          <w:color w:val="auto"/>
          <w:sz w:val="24"/>
          <w:szCs w:val="24"/>
        </w:rPr>
        <w:t>５ 補助率・補助額</w:t>
      </w:r>
    </w:p>
    <w:tbl>
      <w:tblPr>
        <w:tblW w:w="886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7"/>
        <w:gridCol w:w="992"/>
        <w:gridCol w:w="5052"/>
      </w:tblGrid>
      <w:tr w:rsidR="00C34397" w:rsidRPr="00F477F9" w14:paraId="3DF9785A" w14:textId="77777777" w:rsidTr="00C34397">
        <w:trPr>
          <w:trHeight w:val="587"/>
        </w:trPr>
        <w:tc>
          <w:tcPr>
            <w:tcW w:w="2817" w:type="dxa"/>
            <w:tcBorders>
              <w:top w:val="single" w:sz="4" w:space="0" w:color="000000"/>
              <w:left w:val="single" w:sz="4" w:space="0" w:color="000000"/>
              <w:bottom w:val="nil"/>
              <w:right w:val="single" w:sz="4" w:space="0" w:color="000000"/>
            </w:tcBorders>
            <w:vAlign w:val="center"/>
          </w:tcPr>
          <w:p w14:paraId="219BE238" w14:textId="3056AB7C" w:rsidR="00C34397" w:rsidRPr="00F477F9" w:rsidRDefault="00C34397" w:rsidP="00300098">
            <w:pPr>
              <w:kinsoku w:val="0"/>
              <w:overflowPunct w:val="0"/>
              <w:snapToGrid w:val="0"/>
              <w:spacing w:line="360" w:lineRule="exact"/>
              <w:jc w:val="center"/>
              <w:rPr>
                <w:rFonts w:asciiTheme="minorEastAsia" w:eastAsiaTheme="minorEastAsia" w:hAnsiTheme="minorEastAsia" w:cs="Times New Roman"/>
                <w:color w:val="auto"/>
                <w:spacing w:val="2"/>
                <w:sz w:val="24"/>
                <w:szCs w:val="24"/>
              </w:rPr>
            </w:pPr>
            <w:r>
              <w:rPr>
                <w:rFonts w:asciiTheme="minorEastAsia" w:eastAsiaTheme="minorEastAsia" w:hAnsiTheme="minorEastAsia" w:hint="eastAsia"/>
                <w:color w:val="auto"/>
                <w:sz w:val="24"/>
                <w:szCs w:val="24"/>
              </w:rPr>
              <w:t>基準額</w:t>
            </w:r>
          </w:p>
        </w:tc>
        <w:tc>
          <w:tcPr>
            <w:tcW w:w="992" w:type="dxa"/>
            <w:tcBorders>
              <w:top w:val="single" w:sz="4" w:space="0" w:color="000000"/>
              <w:left w:val="single" w:sz="4" w:space="0" w:color="000000"/>
              <w:bottom w:val="nil"/>
              <w:right w:val="single" w:sz="4" w:space="0" w:color="000000"/>
            </w:tcBorders>
            <w:vAlign w:val="center"/>
          </w:tcPr>
          <w:p w14:paraId="74423FE7" w14:textId="77777777" w:rsidR="00C34397" w:rsidRPr="00F477F9" w:rsidRDefault="00C34397" w:rsidP="00300098">
            <w:pPr>
              <w:kinsoku w:val="0"/>
              <w:overflowPunct w:val="0"/>
              <w:snapToGrid w:val="0"/>
              <w:spacing w:line="360" w:lineRule="exact"/>
              <w:jc w:val="center"/>
              <w:rPr>
                <w:rFonts w:asciiTheme="minorEastAsia" w:eastAsiaTheme="minorEastAsia" w:hAnsiTheme="minorEastAsia" w:cs="Times New Roman"/>
                <w:color w:val="auto"/>
                <w:spacing w:val="2"/>
                <w:sz w:val="24"/>
                <w:szCs w:val="24"/>
              </w:rPr>
            </w:pPr>
            <w:r w:rsidRPr="00F477F9">
              <w:rPr>
                <w:rFonts w:asciiTheme="minorEastAsia" w:eastAsiaTheme="minorEastAsia" w:hAnsiTheme="minorEastAsia" w:hint="eastAsia"/>
                <w:color w:val="auto"/>
                <w:sz w:val="24"/>
                <w:szCs w:val="24"/>
              </w:rPr>
              <w:t>補助率</w:t>
            </w:r>
          </w:p>
        </w:tc>
        <w:tc>
          <w:tcPr>
            <w:tcW w:w="5052" w:type="dxa"/>
            <w:tcBorders>
              <w:top w:val="single" w:sz="4" w:space="0" w:color="000000"/>
              <w:left w:val="single" w:sz="4" w:space="0" w:color="000000"/>
              <w:bottom w:val="nil"/>
              <w:right w:val="single" w:sz="4" w:space="0" w:color="000000"/>
            </w:tcBorders>
            <w:vAlign w:val="center"/>
          </w:tcPr>
          <w:p w14:paraId="2C9A7EA6" w14:textId="11C1331E" w:rsidR="00C34397" w:rsidRPr="00F477F9" w:rsidRDefault="00C34397" w:rsidP="00300098">
            <w:pPr>
              <w:kinsoku w:val="0"/>
              <w:overflowPunct w:val="0"/>
              <w:snapToGrid w:val="0"/>
              <w:spacing w:line="360" w:lineRule="exact"/>
              <w:jc w:val="center"/>
              <w:rPr>
                <w:rFonts w:asciiTheme="minorEastAsia" w:eastAsiaTheme="minorEastAsia" w:hAnsiTheme="minorEastAsia" w:cs="Times New Roman"/>
                <w:color w:val="auto"/>
                <w:spacing w:val="2"/>
                <w:sz w:val="24"/>
                <w:szCs w:val="24"/>
              </w:rPr>
            </w:pPr>
            <w:r w:rsidRPr="00F477F9">
              <w:rPr>
                <w:rFonts w:asciiTheme="minorEastAsia" w:eastAsiaTheme="minorEastAsia" w:hAnsiTheme="minorEastAsia" w:hint="eastAsia"/>
                <w:color w:val="auto"/>
                <w:sz w:val="24"/>
                <w:szCs w:val="24"/>
              </w:rPr>
              <w:t>補助</w:t>
            </w:r>
            <w:r>
              <w:rPr>
                <w:rFonts w:asciiTheme="minorEastAsia" w:eastAsiaTheme="minorEastAsia" w:hAnsiTheme="minorEastAsia" w:hint="eastAsia"/>
                <w:color w:val="auto"/>
                <w:sz w:val="24"/>
                <w:szCs w:val="24"/>
              </w:rPr>
              <w:t>金の</w:t>
            </w:r>
            <w:r w:rsidRPr="00F477F9">
              <w:rPr>
                <w:rFonts w:asciiTheme="minorEastAsia" w:eastAsiaTheme="minorEastAsia" w:hAnsiTheme="minorEastAsia" w:hint="eastAsia"/>
                <w:color w:val="auto"/>
                <w:sz w:val="24"/>
                <w:szCs w:val="24"/>
              </w:rPr>
              <w:t>額</w:t>
            </w:r>
          </w:p>
        </w:tc>
      </w:tr>
      <w:tr w:rsidR="00C34397" w:rsidRPr="00F477F9" w14:paraId="795D5187" w14:textId="77777777" w:rsidTr="00C34397">
        <w:trPr>
          <w:trHeight w:val="1612"/>
        </w:trPr>
        <w:tc>
          <w:tcPr>
            <w:tcW w:w="2817" w:type="dxa"/>
            <w:tcBorders>
              <w:top w:val="single" w:sz="4" w:space="0" w:color="000000"/>
              <w:left w:val="single" w:sz="4" w:space="0" w:color="000000"/>
              <w:right w:val="single" w:sz="4" w:space="0" w:color="000000"/>
            </w:tcBorders>
            <w:vAlign w:val="center"/>
          </w:tcPr>
          <w:p w14:paraId="268AEA91" w14:textId="2FE358D2" w:rsidR="00C34397" w:rsidRPr="00F477F9" w:rsidRDefault="00C34397" w:rsidP="00300098">
            <w:pPr>
              <w:kinsoku w:val="0"/>
              <w:overflowPunct w:val="0"/>
              <w:snapToGrid w:val="0"/>
              <w:spacing w:line="360" w:lineRule="exact"/>
              <w:rPr>
                <w:rFonts w:asciiTheme="minorEastAsia" w:eastAsiaTheme="minorEastAsia" w:hAnsiTheme="minorEastAsia" w:cs="Times New Roman"/>
                <w:color w:val="auto"/>
                <w:spacing w:val="2"/>
                <w:sz w:val="24"/>
                <w:szCs w:val="24"/>
              </w:rPr>
            </w:pPr>
            <w:r w:rsidRPr="00771E87">
              <w:rPr>
                <w:rFonts w:asciiTheme="minorEastAsia" w:eastAsiaTheme="minorEastAsia" w:hAnsiTheme="minorEastAsia" w:cs="Times New Roman" w:hint="eastAsia"/>
                <w:color w:val="auto"/>
                <w:spacing w:val="2"/>
                <w:sz w:val="24"/>
                <w:szCs w:val="24"/>
              </w:rPr>
              <w:t>１事業所あたり</w:t>
            </w:r>
            <w:r>
              <w:rPr>
                <w:rFonts w:asciiTheme="minorEastAsia" w:eastAsiaTheme="minorEastAsia" w:hAnsiTheme="minorEastAsia" w:cs="Times New Roman" w:hint="eastAsia"/>
                <w:color w:val="auto"/>
                <w:spacing w:val="2"/>
                <w:sz w:val="24"/>
                <w:szCs w:val="24"/>
              </w:rPr>
              <w:t>100千</w:t>
            </w:r>
            <w:r w:rsidRPr="00771E87">
              <w:rPr>
                <w:rFonts w:asciiTheme="minorEastAsia" w:eastAsiaTheme="minorEastAsia" w:hAnsiTheme="minorEastAsia" w:cs="Times New Roman"/>
                <w:color w:val="auto"/>
                <w:spacing w:val="2"/>
                <w:sz w:val="24"/>
                <w:szCs w:val="24"/>
              </w:rPr>
              <w:t>円</w:t>
            </w:r>
          </w:p>
        </w:tc>
        <w:tc>
          <w:tcPr>
            <w:tcW w:w="992" w:type="dxa"/>
            <w:tcBorders>
              <w:top w:val="single" w:sz="4" w:space="0" w:color="000000"/>
              <w:left w:val="single" w:sz="4" w:space="0" w:color="000000"/>
              <w:right w:val="single" w:sz="4" w:space="0" w:color="000000"/>
            </w:tcBorders>
            <w:vAlign w:val="center"/>
          </w:tcPr>
          <w:p w14:paraId="3A55764C" w14:textId="4D00DA07" w:rsidR="00C34397" w:rsidRPr="00F477F9" w:rsidRDefault="00C34397" w:rsidP="00300098">
            <w:pPr>
              <w:kinsoku w:val="0"/>
              <w:overflowPunct w:val="0"/>
              <w:snapToGrid w:val="0"/>
              <w:spacing w:line="360" w:lineRule="exact"/>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３／４</w:t>
            </w:r>
          </w:p>
        </w:tc>
        <w:tc>
          <w:tcPr>
            <w:tcW w:w="5052" w:type="dxa"/>
            <w:tcBorders>
              <w:top w:val="single" w:sz="4" w:space="0" w:color="000000"/>
              <w:left w:val="single" w:sz="4" w:space="0" w:color="000000"/>
              <w:right w:val="single" w:sz="4" w:space="0" w:color="000000"/>
            </w:tcBorders>
            <w:tcMar>
              <w:left w:w="0" w:type="dxa"/>
              <w:right w:w="0" w:type="dxa"/>
            </w:tcMar>
            <w:vAlign w:val="center"/>
          </w:tcPr>
          <w:p w14:paraId="7BA80F3B" w14:textId="70F4A644" w:rsidR="00C34397" w:rsidRPr="00F477F9" w:rsidRDefault="00C34397" w:rsidP="00300098">
            <w:pPr>
              <w:kinsoku w:val="0"/>
              <w:overflowPunct w:val="0"/>
              <w:snapToGrid w:val="0"/>
              <w:spacing w:line="360" w:lineRule="exact"/>
              <w:jc w:val="left"/>
              <w:rPr>
                <w:rFonts w:asciiTheme="minorEastAsia" w:eastAsiaTheme="minorEastAsia" w:hAnsiTheme="minorEastAsia"/>
                <w:color w:val="auto"/>
                <w:sz w:val="24"/>
                <w:szCs w:val="24"/>
              </w:rPr>
            </w:pPr>
            <w:r w:rsidRPr="001A7C38">
              <w:rPr>
                <w:rFonts w:asciiTheme="minorEastAsia" w:eastAsiaTheme="minorEastAsia" w:hAnsiTheme="minorEastAsia" w:hint="eastAsia"/>
                <w:color w:val="auto"/>
                <w:sz w:val="24"/>
                <w:szCs w:val="24"/>
              </w:rPr>
              <w:t>基準額と補助対象経費の実支出額とを比較して少ない方の額と、総事業費から寄附金その他の収入額を控除した額とを比較して少ない方の額に</w:t>
            </w:r>
            <w:r>
              <w:rPr>
                <w:rFonts w:asciiTheme="minorEastAsia" w:eastAsiaTheme="minorEastAsia" w:hAnsiTheme="minorEastAsia" w:hint="eastAsia"/>
                <w:color w:val="auto"/>
                <w:sz w:val="24"/>
                <w:szCs w:val="24"/>
              </w:rPr>
              <w:t>４</w:t>
            </w:r>
            <w:r w:rsidRPr="001A7C38">
              <w:rPr>
                <w:rFonts w:asciiTheme="minorEastAsia" w:eastAsiaTheme="minorEastAsia" w:hAnsiTheme="minorEastAsia" w:hint="eastAsia"/>
                <w:color w:val="auto"/>
                <w:sz w:val="24"/>
                <w:szCs w:val="24"/>
              </w:rPr>
              <w:t>分の</w:t>
            </w:r>
            <w:r>
              <w:rPr>
                <w:rFonts w:asciiTheme="minorEastAsia" w:eastAsiaTheme="minorEastAsia" w:hAnsiTheme="minorEastAsia" w:hint="eastAsia"/>
                <w:color w:val="auto"/>
                <w:sz w:val="24"/>
                <w:szCs w:val="24"/>
              </w:rPr>
              <w:t>３</w:t>
            </w:r>
            <w:r w:rsidRPr="001A7C38">
              <w:rPr>
                <w:rFonts w:asciiTheme="minorEastAsia" w:eastAsiaTheme="minorEastAsia" w:hAnsiTheme="minorEastAsia" w:hint="eastAsia"/>
                <w:color w:val="auto"/>
                <w:sz w:val="24"/>
                <w:szCs w:val="24"/>
              </w:rPr>
              <w:t>を乗じて得た額</w:t>
            </w:r>
          </w:p>
        </w:tc>
      </w:tr>
    </w:tbl>
    <w:p w14:paraId="0E4923A6" w14:textId="77777777" w:rsidR="009F7391" w:rsidRPr="00F477F9" w:rsidRDefault="009F7391"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※補助金の額に千円未満の端数があるときは、切り捨てて申請してください。</w:t>
      </w:r>
    </w:p>
    <w:p w14:paraId="26E95D70" w14:textId="77777777" w:rsidR="009F7391" w:rsidRPr="00771E87" w:rsidRDefault="009F7391" w:rsidP="00300098">
      <w:pPr>
        <w:snapToGrid w:val="0"/>
        <w:spacing w:line="360" w:lineRule="exact"/>
        <w:jc w:val="left"/>
        <w:rPr>
          <w:rFonts w:asciiTheme="minorEastAsia" w:eastAsiaTheme="minorEastAsia" w:hAnsiTheme="minorEastAsia"/>
          <w:color w:val="auto"/>
          <w:sz w:val="24"/>
          <w:szCs w:val="24"/>
        </w:rPr>
      </w:pPr>
    </w:p>
    <w:p w14:paraId="61B26C20" w14:textId="77777777" w:rsidR="00BA6574" w:rsidRPr="00F477F9" w:rsidRDefault="00BA6574" w:rsidP="00300098">
      <w:pPr>
        <w:snapToGrid w:val="0"/>
        <w:spacing w:line="360" w:lineRule="exact"/>
        <w:jc w:val="left"/>
        <w:rPr>
          <w:rFonts w:ascii="ＭＳ ゴシック" w:eastAsia="ＭＳ ゴシック" w:hAnsi="ＭＳ ゴシック"/>
          <w:b/>
          <w:color w:val="auto"/>
          <w:sz w:val="24"/>
          <w:szCs w:val="24"/>
        </w:rPr>
      </w:pPr>
      <w:r w:rsidRPr="00F477F9">
        <w:rPr>
          <w:rFonts w:ascii="ＭＳ ゴシック" w:eastAsia="ＭＳ ゴシック" w:hAnsi="ＭＳ ゴシック" w:hint="eastAsia"/>
          <w:b/>
          <w:color w:val="auto"/>
          <w:sz w:val="24"/>
          <w:szCs w:val="24"/>
        </w:rPr>
        <w:t>６</w:t>
      </w:r>
      <w:r w:rsidR="009F7391" w:rsidRPr="00F477F9">
        <w:rPr>
          <w:rFonts w:ascii="ＭＳ ゴシック" w:eastAsia="ＭＳ ゴシック" w:hAnsi="ＭＳ ゴシック" w:hint="eastAsia"/>
          <w:b/>
          <w:color w:val="auto"/>
          <w:sz w:val="24"/>
          <w:szCs w:val="24"/>
        </w:rPr>
        <w:t xml:space="preserve">　申請受付期間</w:t>
      </w:r>
    </w:p>
    <w:p w14:paraId="3DA823DD" w14:textId="2C9E2600" w:rsidR="003F7FFE" w:rsidRDefault="00D212D3"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06435A">
        <w:rPr>
          <w:rFonts w:asciiTheme="minorEastAsia" w:eastAsiaTheme="minorEastAsia" w:hAnsiTheme="minorEastAsia" w:hint="eastAsia"/>
          <w:color w:val="auto"/>
          <w:sz w:val="24"/>
          <w:szCs w:val="24"/>
        </w:rPr>
        <w:t>令和６年</w:t>
      </w:r>
      <w:r w:rsidR="00CB3377">
        <w:rPr>
          <w:rFonts w:asciiTheme="minorEastAsia" w:eastAsiaTheme="minorEastAsia" w:hAnsiTheme="minorEastAsia" w:hint="eastAsia"/>
          <w:color w:val="auto"/>
          <w:sz w:val="24"/>
          <w:szCs w:val="24"/>
        </w:rPr>
        <w:t>１１</w:t>
      </w:r>
      <w:r w:rsidR="0006435A">
        <w:rPr>
          <w:rFonts w:asciiTheme="minorEastAsia" w:eastAsiaTheme="minorEastAsia" w:hAnsiTheme="minorEastAsia" w:hint="eastAsia"/>
          <w:color w:val="auto"/>
          <w:sz w:val="24"/>
          <w:szCs w:val="24"/>
        </w:rPr>
        <w:t>月</w:t>
      </w:r>
      <w:r w:rsidR="00CB3377">
        <w:rPr>
          <w:rFonts w:asciiTheme="minorEastAsia" w:eastAsiaTheme="minorEastAsia" w:hAnsiTheme="minorEastAsia" w:hint="eastAsia"/>
          <w:color w:val="auto"/>
          <w:sz w:val="24"/>
          <w:szCs w:val="24"/>
        </w:rPr>
        <w:t>２８</w:t>
      </w:r>
      <w:r w:rsidR="0006435A">
        <w:rPr>
          <w:rFonts w:asciiTheme="minorEastAsia" w:eastAsiaTheme="minorEastAsia" w:hAnsiTheme="minorEastAsia" w:hint="eastAsia"/>
          <w:color w:val="auto"/>
          <w:sz w:val="24"/>
          <w:szCs w:val="24"/>
        </w:rPr>
        <w:t>日（</w:t>
      </w:r>
      <w:r w:rsidR="00CB3377">
        <w:rPr>
          <w:rFonts w:asciiTheme="minorEastAsia" w:eastAsiaTheme="minorEastAsia" w:hAnsiTheme="minorEastAsia" w:hint="eastAsia"/>
          <w:color w:val="auto"/>
          <w:sz w:val="24"/>
          <w:szCs w:val="24"/>
        </w:rPr>
        <w:t>木</w:t>
      </w:r>
      <w:r w:rsidR="0006435A">
        <w:rPr>
          <w:rFonts w:asciiTheme="minorEastAsia" w:eastAsiaTheme="minorEastAsia" w:hAnsiTheme="minorEastAsia" w:hint="eastAsia"/>
          <w:color w:val="auto"/>
          <w:sz w:val="24"/>
          <w:szCs w:val="24"/>
        </w:rPr>
        <w:t>）から</w:t>
      </w:r>
      <w:r w:rsidR="00071A0C" w:rsidRPr="00F477F9">
        <w:rPr>
          <w:rFonts w:asciiTheme="minorEastAsia" w:eastAsiaTheme="minorEastAsia" w:hAnsiTheme="minorEastAsia"/>
          <w:color w:val="auto"/>
          <w:sz w:val="24"/>
          <w:szCs w:val="24"/>
        </w:rPr>
        <w:t>令和</w:t>
      </w:r>
      <w:r w:rsidR="00767585">
        <w:rPr>
          <w:rFonts w:asciiTheme="minorEastAsia" w:eastAsiaTheme="minorEastAsia" w:hAnsiTheme="minorEastAsia" w:hint="eastAsia"/>
          <w:color w:val="auto"/>
          <w:sz w:val="24"/>
          <w:szCs w:val="24"/>
        </w:rPr>
        <w:t>６</w:t>
      </w:r>
      <w:r w:rsidR="009F7391" w:rsidRPr="00F477F9">
        <w:rPr>
          <w:rFonts w:asciiTheme="minorEastAsia" w:eastAsiaTheme="minorEastAsia" w:hAnsiTheme="minorEastAsia"/>
          <w:color w:val="auto"/>
          <w:sz w:val="24"/>
          <w:szCs w:val="24"/>
        </w:rPr>
        <w:t>年</w:t>
      </w:r>
      <w:r w:rsidR="00C34397">
        <w:rPr>
          <w:rFonts w:asciiTheme="minorEastAsia" w:eastAsiaTheme="minorEastAsia" w:hAnsiTheme="minorEastAsia" w:hint="eastAsia"/>
          <w:color w:val="auto"/>
          <w:sz w:val="24"/>
          <w:szCs w:val="24"/>
        </w:rPr>
        <w:t>１</w:t>
      </w:r>
      <w:r w:rsidR="00F1434E">
        <w:rPr>
          <w:rFonts w:asciiTheme="minorEastAsia" w:eastAsiaTheme="minorEastAsia" w:hAnsiTheme="minorEastAsia" w:hint="eastAsia"/>
          <w:color w:val="auto"/>
          <w:sz w:val="24"/>
          <w:szCs w:val="24"/>
        </w:rPr>
        <w:t>２</w:t>
      </w:r>
      <w:r w:rsidR="00BA6574" w:rsidRPr="00F477F9">
        <w:rPr>
          <w:rFonts w:asciiTheme="minorEastAsia" w:eastAsiaTheme="minorEastAsia" w:hAnsiTheme="minorEastAsia"/>
          <w:color w:val="auto"/>
          <w:sz w:val="24"/>
          <w:szCs w:val="24"/>
        </w:rPr>
        <w:t>月</w:t>
      </w:r>
      <w:r w:rsidR="00F1434E">
        <w:rPr>
          <w:rFonts w:asciiTheme="minorEastAsia" w:eastAsiaTheme="minorEastAsia" w:hAnsiTheme="minorEastAsia" w:hint="eastAsia"/>
          <w:color w:val="auto"/>
          <w:sz w:val="24"/>
          <w:szCs w:val="24"/>
        </w:rPr>
        <w:t>２０</w:t>
      </w:r>
      <w:r w:rsidR="009F7391" w:rsidRPr="00F477F9">
        <w:rPr>
          <w:rFonts w:asciiTheme="minorEastAsia" w:eastAsiaTheme="minorEastAsia" w:hAnsiTheme="minorEastAsia"/>
          <w:color w:val="auto"/>
          <w:sz w:val="24"/>
          <w:szCs w:val="24"/>
        </w:rPr>
        <w:t>日（</w:t>
      </w:r>
      <w:r w:rsidR="00F1434E">
        <w:rPr>
          <w:rFonts w:asciiTheme="minorEastAsia" w:eastAsiaTheme="minorEastAsia" w:hAnsiTheme="minorEastAsia" w:hint="eastAsia"/>
          <w:color w:val="auto"/>
          <w:sz w:val="24"/>
          <w:szCs w:val="24"/>
        </w:rPr>
        <w:t>金</w:t>
      </w:r>
      <w:r w:rsidR="00BA6574" w:rsidRPr="00F477F9">
        <w:rPr>
          <w:rFonts w:asciiTheme="minorEastAsia" w:eastAsiaTheme="minorEastAsia" w:hAnsiTheme="minorEastAsia"/>
          <w:color w:val="auto"/>
          <w:sz w:val="24"/>
          <w:szCs w:val="24"/>
        </w:rPr>
        <w:t>）</w:t>
      </w:r>
      <w:r>
        <w:rPr>
          <w:rFonts w:asciiTheme="minorEastAsia" w:eastAsiaTheme="minorEastAsia" w:hAnsiTheme="minorEastAsia" w:hint="eastAsia"/>
          <w:color w:val="auto"/>
          <w:sz w:val="24"/>
          <w:szCs w:val="24"/>
        </w:rPr>
        <w:t>まで</w:t>
      </w:r>
      <w:r w:rsidR="004557A5">
        <w:rPr>
          <w:rFonts w:asciiTheme="minorEastAsia" w:eastAsiaTheme="minorEastAsia" w:hAnsiTheme="minorEastAsia"/>
          <w:color w:val="auto"/>
          <w:sz w:val="24"/>
          <w:szCs w:val="24"/>
        </w:rPr>
        <w:br/>
      </w:r>
      <w:r w:rsidR="004557A5">
        <w:rPr>
          <w:rFonts w:asciiTheme="minorEastAsia" w:eastAsiaTheme="minorEastAsia" w:hAnsiTheme="minorEastAsia" w:hint="eastAsia"/>
          <w:color w:val="auto"/>
          <w:sz w:val="24"/>
          <w:szCs w:val="24"/>
        </w:rPr>
        <w:t xml:space="preserve">　　</w:t>
      </w:r>
      <w:r w:rsidR="00F32355">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※申請期間内に予算額に達した場合は、受付を終了します。</w:t>
      </w:r>
      <w:r w:rsidR="00357F2E">
        <w:rPr>
          <w:rFonts w:asciiTheme="minorEastAsia" w:eastAsiaTheme="minorEastAsia" w:hAnsiTheme="minorEastAsia"/>
          <w:color w:val="auto"/>
          <w:sz w:val="24"/>
          <w:szCs w:val="24"/>
        </w:rPr>
        <w:br/>
      </w:r>
    </w:p>
    <w:p w14:paraId="7674BC3C" w14:textId="65FB44FF" w:rsidR="00BA6574" w:rsidRPr="00F477F9" w:rsidRDefault="00BA6574" w:rsidP="00300098">
      <w:pPr>
        <w:snapToGrid w:val="0"/>
        <w:spacing w:line="360" w:lineRule="exact"/>
        <w:jc w:val="left"/>
        <w:rPr>
          <w:rFonts w:ascii="ＭＳ ゴシック" w:eastAsia="ＭＳ ゴシック" w:hAnsi="ＭＳ ゴシック"/>
          <w:b/>
          <w:color w:val="auto"/>
          <w:sz w:val="24"/>
          <w:szCs w:val="24"/>
        </w:rPr>
      </w:pPr>
      <w:r w:rsidRPr="00F477F9">
        <w:rPr>
          <w:rFonts w:ascii="ＭＳ ゴシック" w:eastAsia="ＭＳ ゴシック" w:hAnsi="ＭＳ ゴシック" w:hint="eastAsia"/>
          <w:b/>
          <w:color w:val="auto"/>
          <w:sz w:val="24"/>
          <w:szCs w:val="24"/>
        </w:rPr>
        <w:t>７</w:t>
      </w:r>
      <w:r w:rsidR="009F7391" w:rsidRPr="00F477F9">
        <w:rPr>
          <w:rFonts w:ascii="ＭＳ ゴシック" w:eastAsia="ＭＳ ゴシック" w:hAnsi="ＭＳ ゴシック" w:hint="eastAsia"/>
          <w:b/>
          <w:color w:val="auto"/>
          <w:sz w:val="24"/>
          <w:szCs w:val="24"/>
        </w:rPr>
        <w:t xml:space="preserve">　</w:t>
      </w:r>
      <w:r w:rsidRPr="00F477F9">
        <w:rPr>
          <w:rFonts w:ascii="ＭＳ ゴシック" w:eastAsia="ＭＳ ゴシック" w:hAnsi="ＭＳ ゴシック" w:hint="eastAsia"/>
          <w:b/>
          <w:color w:val="auto"/>
          <w:sz w:val="24"/>
          <w:szCs w:val="24"/>
        </w:rPr>
        <w:t>申請の手続</w:t>
      </w:r>
    </w:p>
    <w:p w14:paraId="776639A9" w14:textId="77777777" w:rsidR="00BA6574" w:rsidRPr="00F477F9" w:rsidRDefault="009F7391"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color w:val="auto"/>
          <w:sz w:val="24"/>
          <w:szCs w:val="24"/>
        </w:rPr>
        <w:t>(1) 補助金申請の流れ</w:t>
      </w:r>
    </w:p>
    <w:p w14:paraId="27BF0FF1" w14:textId="77777777" w:rsidR="00BA6574" w:rsidRPr="00F477F9" w:rsidRDefault="009F7391"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color w:val="auto"/>
          <w:sz w:val="24"/>
          <w:szCs w:val="24"/>
        </w:rPr>
        <w:tab/>
        <w:t xml:space="preserve">    </w:t>
      </w:r>
      <w:r w:rsidR="00BA6574" w:rsidRPr="00F477F9">
        <w:rPr>
          <w:rFonts w:asciiTheme="minorEastAsia" w:eastAsiaTheme="minorEastAsia" w:hAnsiTheme="minorEastAsia" w:hint="eastAsia"/>
          <w:color w:val="auto"/>
          <w:sz w:val="24"/>
          <w:szCs w:val="24"/>
        </w:rPr>
        <w:t>補助事業者</w:t>
      </w:r>
      <w:r w:rsidRPr="00F477F9">
        <w:rPr>
          <w:rFonts w:asciiTheme="minorEastAsia" w:eastAsiaTheme="minorEastAsia" w:hAnsiTheme="minorEastAsia"/>
          <w:color w:val="auto"/>
          <w:sz w:val="24"/>
          <w:szCs w:val="24"/>
        </w:rPr>
        <w:tab/>
      </w:r>
      <w:r w:rsidRPr="00F477F9">
        <w:rPr>
          <w:rFonts w:asciiTheme="minorEastAsia" w:eastAsiaTheme="minorEastAsia" w:hAnsiTheme="minorEastAsia"/>
          <w:color w:val="auto"/>
          <w:sz w:val="24"/>
          <w:szCs w:val="24"/>
        </w:rPr>
        <w:tab/>
      </w:r>
      <w:r w:rsidRPr="00F477F9">
        <w:rPr>
          <w:rFonts w:asciiTheme="minorEastAsia" w:eastAsiaTheme="minorEastAsia" w:hAnsiTheme="minorEastAsia"/>
          <w:color w:val="auto"/>
          <w:sz w:val="24"/>
          <w:szCs w:val="24"/>
        </w:rPr>
        <w:tab/>
      </w:r>
      <w:r w:rsidRPr="00F477F9">
        <w:rPr>
          <w:rFonts w:asciiTheme="minorEastAsia" w:eastAsiaTheme="minorEastAsia" w:hAnsiTheme="minorEastAsia"/>
          <w:color w:val="auto"/>
          <w:sz w:val="24"/>
          <w:szCs w:val="24"/>
        </w:rPr>
        <w:tab/>
      </w:r>
      <w:r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rPr>
        <w:t>県</w:t>
      </w:r>
    </w:p>
    <w:p w14:paraId="67D35AA7" w14:textId="1E7B271D" w:rsidR="00BA6574" w:rsidRPr="00F477F9" w:rsidRDefault="004557A5"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noProof/>
          <w:color w:val="auto"/>
          <w:sz w:val="24"/>
          <w:szCs w:val="24"/>
        </w:rPr>
        <mc:AlternateContent>
          <mc:Choice Requires="wps">
            <w:drawing>
              <wp:anchor distT="0" distB="0" distL="114300" distR="114300" simplePos="0" relativeHeight="251659264" behindDoc="0" locked="0" layoutInCell="1" allowOverlap="1" wp14:anchorId="167DC56E" wp14:editId="6D914818">
                <wp:simplePos x="0" y="0"/>
                <wp:positionH relativeFrom="column">
                  <wp:posOffset>2900680</wp:posOffset>
                </wp:positionH>
                <wp:positionV relativeFrom="paragraph">
                  <wp:posOffset>173685</wp:posOffset>
                </wp:positionV>
                <wp:extent cx="681355" cy="0"/>
                <wp:effectExtent l="0" t="76200" r="0" b="95250"/>
                <wp:wrapNone/>
                <wp:docPr id="2" name="直線矢印コネクタ 2"/>
                <wp:cNvGraphicFramePr/>
                <a:graphic xmlns:a="http://schemas.openxmlformats.org/drawingml/2006/main">
                  <a:graphicData uri="http://schemas.microsoft.com/office/word/2010/wordprocessingShape">
                    <wps:wsp>
                      <wps:cNvCnPr/>
                      <wps:spPr>
                        <a:xfrm>
                          <a:off x="0" y="0"/>
                          <a:ext cx="681355" cy="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4DC489" id="_x0000_t32" coordsize="21600,21600" o:spt="32" o:oned="t" path="m,l21600,21600e" filled="f">
                <v:path arrowok="t" fillok="f" o:connecttype="none"/>
                <o:lock v:ext="edit" shapetype="t"/>
              </v:shapetype>
              <v:shape id="直線矢印コネクタ 2" o:spid="_x0000_s1026" type="#_x0000_t32" style="position:absolute;left:0;text-align:left;margin-left:228.4pt;margin-top:13.7pt;width:53.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" strokecolor="black [3213]">
                <v:stroke endarrow="block" endarrowlength="long"/>
              </v:shape>
            </w:pict>
          </mc:Fallback>
        </mc:AlternateContent>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①交付申請書の提出</w:t>
      </w:r>
      <w:r w:rsidR="009F7391" w:rsidRPr="00F477F9">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rPr>
        <w:tab/>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②申請書類の審査</w:t>
      </w:r>
      <w:r w:rsidR="009F7391" w:rsidRPr="00F477F9">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bdr w:val="single" w:sz="4" w:space="0" w:color="auto"/>
        </w:rPr>
        <w:t xml:space="preserve">       </w:t>
      </w:r>
    </w:p>
    <w:p w14:paraId="3249AB29" w14:textId="759844B8" w:rsidR="009F7391" w:rsidRPr="00F477F9" w:rsidRDefault="0004774E"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noProof/>
          <w:color w:val="auto"/>
          <w:sz w:val="24"/>
          <w:szCs w:val="24"/>
          <w14:ligatures w14:val="none"/>
        </w:rPr>
        <mc:AlternateContent>
          <mc:Choice Requires="wps">
            <w:drawing>
              <wp:anchor distT="0" distB="0" distL="114300" distR="114300" simplePos="0" relativeHeight="251667456" behindDoc="0" locked="0" layoutInCell="1" allowOverlap="1" wp14:anchorId="59B2DB91" wp14:editId="35F2E22D">
                <wp:simplePos x="0" y="0"/>
                <wp:positionH relativeFrom="column">
                  <wp:posOffset>4412615</wp:posOffset>
                </wp:positionH>
                <wp:positionV relativeFrom="paragraph">
                  <wp:posOffset>29541</wp:posOffset>
                </wp:positionV>
                <wp:extent cx="0" cy="246380"/>
                <wp:effectExtent l="76200" t="0" r="57150" b="58420"/>
                <wp:wrapNone/>
                <wp:docPr id="8" name="直線矢印コネクタ 8"/>
                <wp:cNvGraphicFramePr/>
                <a:graphic xmlns:a="http://schemas.openxmlformats.org/drawingml/2006/main">
                  <a:graphicData uri="http://schemas.microsoft.com/office/word/2010/wordprocessingShape">
                    <wps:wsp>
                      <wps:cNvCnPr/>
                      <wps:spPr>
                        <a:xfrm>
                          <a:off x="0" y="0"/>
                          <a:ext cx="0" cy="24638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4627CD" id="直線矢印コネクタ 8" o:spid="_x0000_s1026" type="#_x0000_t32" style="position:absolute;left:0;text-align:left;margin-left:347.45pt;margin-top:2.35pt;width:0;height:19.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" strokecolor="black [3213]">
                <v:stroke endarrow="block" endarrowlength="long"/>
              </v:shape>
            </w:pict>
          </mc:Fallback>
        </mc:AlternateContent>
      </w:r>
    </w:p>
    <w:p w14:paraId="4F380C59" w14:textId="124EB5C2" w:rsidR="00BA6574" w:rsidRPr="00F477F9" w:rsidRDefault="002C2BD6"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noProof/>
          <w:color w:val="auto"/>
          <w:sz w:val="24"/>
          <w:szCs w:val="24"/>
        </w:rPr>
        <mc:AlternateContent>
          <mc:Choice Requires="wps">
            <w:drawing>
              <wp:anchor distT="0" distB="0" distL="114300" distR="114300" simplePos="0" relativeHeight="251661312" behindDoc="0" locked="0" layoutInCell="1" allowOverlap="1" wp14:anchorId="48D98F3D" wp14:editId="5D58E768">
                <wp:simplePos x="0" y="0"/>
                <wp:positionH relativeFrom="column">
                  <wp:posOffset>2903558</wp:posOffset>
                </wp:positionH>
                <wp:positionV relativeFrom="paragraph">
                  <wp:posOffset>141161</wp:posOffset>
                </wp:positionV>
                <wp:extent cx="692407" cy="0"/>
                <wp:effectExtent l="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692407" cy="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CD1E4C" id="直線矢印コネクタ 4" o:spid="_x0000_s1026" type="#_x0000_t32" style="position:absolute;left:0;text-align:left;margin-left:228.65pt;margin-top:11.1pt;width:54.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" strokecolor="black [3213]">
                <v:stroke endarrow="block" endarrowlength="long"/>
              </v:shape>
            </w:pict>
          </mc:Fallback>
        </mc:AlternateContent>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④事業着手※</w:t>
      </w:r>
      <w:r w:rsidR="009F7391" w:rsidRPr="00F477F9">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rPr>
        <w:tab/>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③補助金交付決定・通知</w:t>
      </w:r>
      <w:r w:rsidR="009F7391" w:rsidRPr="00F477F9">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bdr w:val="single" w:sz="4" w:space="0" w:color="auto"/>
        </w:rPr>
        <w:t xml:space="preserve"> </w:t>
      </w:r>
    </w:p>
    <w:p w14:paraId="343EA4F9" w14:textId="023FF67E" w:rsidR="009F7391" w:rsidRPr="00F477F9" w:rsidRDefault="00582A10"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noProof/>
          <w:color w:val="auto"/>
          <w:sz w:val="24"/>
          <w:szCs w:val="24"/>
          <w14:ligatures w14:val="none"/>
        </w:rPr>
        <mc:AlternateContent>
          <mc:Choice Requires="wps">
            <w:drawing>
              <wp:anchor distT="0" distB="0" distL="114300" distR="114300" simplePos="0" relativeHeight="251669504" behindDoc="0" locked="0" layoutInCell="1" allowOverlap="1" wp14:anchorId="6AE00036" wp14:editId="170EAD73">
                <wp:simplePos x="0" y="0"/>
                <wp:positionH relativeFrom="column">
                  <wp:posOffset>1645920</wp:posOffset>
                </wp:positionH>
                <wp:positionV relativeFrom="paragraph">
                  <wp:posOffset>7620</wp:posOffset>
                </wp:positionV>
                <wp:extent cx="0" cy="246380"/>
                <wp:effectExtent l="76200" t="0" r="57150" b="58420"/>
                <wp:wrapNone/>
                <wp:docPr id="450263780" name="直線矢印コネクタ 450263780"/>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9525" cap="flat" cmpd="sng" algn="ctr">
                          <a:solidFill>
                            <a:sysClr val="windowText" lastClr="000000"/>
                          </a:solidFill>
                          <a:prstDash val="solid"/>
                          <a:tailEnd type="triangle" w="med" len="lg"/>
                        </a:ln>
                        <a:effectLst/>
                      </wps:spPr>
                      <wps:bodyPr/>
                    </wps:wsp>
                  </a:graphicData>
                </a:graphic>
              </wp:anchor>
            </w:drawing>
          </mc:Choice>
          <mc:Fallback>
            <w:pict>
              <v:shapetype w14:anchorId="40B9C51D" id="_x0000_t32" coordsize="21600,21600" o:spt="32" o:oned="t" path="m,l21600,21600e" filled="f">
                <v:path arrowok="t" fillok="f" o:connecttype="none"/>
                <o:lock v:ext="edit" shapetype="t"/>
              </v:shapetype>
              <v:shape id="直線矢印コネクタ 450263780" o:spid="_x0000_s1026" type="#_x0000_t32" style="position:absolute;left:0;text-align:left;margin-left:129.6pt;margin-top:.6pt;width:0;height:19.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" strokecolor="windowText">
                <v:stroke endarrow="block" endarrowlength="long"/>
              </v:shape>
            </w:pict>
          </mc:Fallback>
        </mc:AlternateContent>
      </w:r>
    </w:p>
    <w:p w14:paraId="624BBAD9" w14:textId="159830ED" w:rsidR="00BA6574" w:rsidRPr="00F477F9" w:rsidRDefault="002C2BD6"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noProof/>
          <w:color w:val="auto"/>
          <w:sz w:val="24"/>
          <w:szCs w:val="24"/>
        </w:rPr>
        <mc:AlternateContent>
          <mc:Choice Requires="wps">
            <w:drawing>
              <wp:anchor distT="0" distB="0" distL="114300" distR="114300" simplePos="0" relativeHeight="251666432" behindDoc="0" locked="0" layoutInCell="1" allowOverlap="1" wp14:anchorId="36B26F3A" wp14:editId="586E9B5B">
                <wp:simplePos x="0" y="0"/>
                <wp:positionH relativeFrom="column">
                  <wp:posOffset>2897073</wp:posOffset>
                </wp:positionH>
                <wp:positionV relativeFrom="paragraph">
                  <wp:posOffset>162638</wp:posOffset>
                </wp:positionV>
                <wp:extent cx="668736" cy="431695"/>
                <wp:effectExtent l="38100" t="0" r="17145" b="64135"/>
                <wp:wrapNone/>
                <wp:docPr id="7" name="直線矢印コネクタ 7"/>
                <wp:cNvGraphicFramePr/>
                <a:graphic xmlns:a="http://schemas.openxmlformats.org/drawingml/2006/main">
                  <a:graphicData uri="http://schemas.microsoft.com/office/word/2010/wordprocessingShape">
                    <wps:wsp>
                      <wps:cNvCnPr/>
                      <wps:spPr>
                        <a:xfrm flipH="1">
                          <a:off x="0" y="0"/>
                          <a:ext cx="668736" cy="431695"/>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2BF0E" id="直線矢印コネクタ 7" o:spid="_x0000_s1026" type="#_x0000_t32" style="position:absolute;left:0;text-align:left;margin-left:228.1pt;margin-top:12.8pt;width:52.65pt;height: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" strokecolor="black [3213]">
                <v:stroke endarrow="block" endarrowlength="long"/>
              </v:shape>
            </w:pict>
          </mc:Fallback>
        </mc:AlternateContent>
      </w:r>
      <w:r w:rsidRPr="00F477F9">
        <w:rPr>
          <w:rFonts w:asciiTheme="minorEastAsia" w:eastAsiaTheme="minorEastAsia" w:hAnsiTheme="minorEastAsia"/>
          <w:noProof/>
          <w:color w:val="auto"/>
          <w:sz w:val="24"/>
          <w:szCs w:val="24"/>
        </w:rPr>
        <mc:AlternateContent>
          <mc:Choice Requires="wps">
            <w:drawing>
              <wp:anchor distT="0" distB="0" distL="114300" distR="114300" simplePos="0" relativeHeight="251663360" behindDoc="0" locked="0" layoutInCell="1" allowOverlap="1" wp14:anchorId="2209D6A6" wp14:editId="6E7C6077">
                <wp:simplePos x="0" y="0"/>
                <wp:positionH relativeFrom="column">
                  <wp:posOffset>2907419</wp:posOffset>
                </wp:positionH>
                <wp:positionV relativeFrom="paragraph">
                  <wp:posOffset>151148</wp:posOffset>
                </wp:positionV>
                <wp:extent cx="681836" cy="0"/>
                <wp:effectExtent l="0" t="76200" r="0" b="95250"/>
                <wp:wrapNone/>
                <wp:docPr id="5" name="直線矢印コネクタ 5"/>
                <wp:cNvGraphicFramePr/>
                <a:graphic xmlns:a="http://schemas.openxmlformats.org/drawingml/2006/main">
                  <a:graphicData uri="http://schemas.microsoft.com/office/word/2010/wordprocessingShape">
                    <wps:wsp>
                      <wps:cNvCnPr/>
                      <wps:spPr>
                        <a:xfrm>
                          <a:off x="0" y="0"/>
                          <a:ext cx="681836" cy="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46BF5" id="直線矢印コネクタ 5" o:spid="_x0000_s1026" type="#_x0000_t32" style="position:absolute;left:0;text-align:left;margin-left:228.95pt;margin-top:11.9pt;width:53.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" strokecolor="black [3213]">
                <v:stroke endarrow="block" endarrowlength="long"/>
              </v:shape>
            </w:pict>
          </mc:Fallback>
        </mc:AlternateContent>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⑤</w:t>
      </w:r>
      <w:r w:rsidR="00BA6574" w:rsidRPr="004557A5">
        <w:rPr>
          <w:rFonts w:asciiTheme="minorEastAsia" w:eastAsiaTheme="minorEastAsia" w:hAnsiTheme="minorEastAsia" w:hint="eastAsia"/>
          <w:color w:val="auto"/>
          <w:w w:val="80"/>
          <w:sz w:val="24"/>
          <w:szCs w:val="24"/>
          <w:bdr w:val="single" w:sz="4" w:space="0" w:color="auto"/>
        </w:rPr>
        <w:t>（事業完了後）</w:t>
      </w:r>
      <w:r w:rsidR="00BA6574" w:rsidRPr="00F477F9">
        <w:rPr>
          <w:rFonts w:asciiTheme="minorEastAsia" w:eastAsiaTheme="minorEastAsia" w:hAnsiTheme="minorEastAsia" w:hint="eastAsia"/>
          <w:color w:val="auto"/>
          <w:sz w:val="24"/>
          <w:szCs w:val="24"/>
          <w:bdr w:val="single" w:sz="4" w:space="0" w:color="auto"/>
        </w:rPr>
        <w:t>実績報告書の提出</w:t>
      </w:r>
      <w:r w:rsidR="004557A5">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rPr>
        <w:tab/>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⑥補助金額の確定</w:t>
      </w:r>
      <w:r w:rsidR="009F7391" w:rsidRPr="00F477F9">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bdr w:val="single" w:sz="4" w:space="0" w:color="auto"/>
        </w:rPr>
        <w:t xml:space="preserve">       </w:t>
      </w:r>
    </w:p>
    <w:p w14:paraId="0E4C013C" w14:textId="3A3847FD" w:rsidR="009F7391" w:rsidRPr="00F477F9" w:rsidRDefault="009F7391" w:rsidP="00300098">
      <w:pPr>
        <w:snapToGrid w:val="0"/>
        <w:spacing w:line="360" w:lineRule="exact"/>
        <w:jc w:val="left"/>
        <w:rPr>
          <w:rFonts w:asciiTheme="minorEastAsia" w:eastAsiaTheme="minorEastAsia" w:hAnsiTheme="minorEastAsia"/>
          <w:color w:val="auto"/>
          <w:sz w:val="24"/>
          <w:szCs w:val="24"/>
        </w:rPr>
      </w:pPr>
    </w:p>
    <w:p w14:paraId="14D80B94" w14:textId="77777777" w:rsidR="00BA6574" w:rsidRPr="00F477F9" w:rsidRDefault="002C2BD6"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noProof/>
          <w:color w:val="auto"/>
          <w:sz w:val="24"/>
          <w:szCs w:val="24"/>
        </w:rPr>
        <mc:AlternateContent>
          <mc:Choice Requires="wps">
            <w:drawing>
              <wp:anchor distT="0" distB="0" distL="114300" distR="114300" simplePos="0" relativeHeight="251665408" behindDoc="0" locked="0" layoutInCell="1" allowOverlap="1" wp14:anchorId="348D9DFB" wp14:editId="37F27DA0">
                <wp:simplePos x="0" y="0"/>
                <wp:positionH relativeFrom="column">
                  <wp:posOffset>2902133</wp:posOffset>
                </wp:positionH>
                <wp:positionV relativeFrom="paragraph">
                  <wp:posOffset>151754</wp:posOffset>
                </wp:positionV>
                <wp:extent cx="681836" cy="0"/>
                <wp:effectExtent l="0" t="76200" r="0" b="95250"/>
                <wp:wrapNone/>
                <wp:docPr id="6" name="直線矢印コネクタ 6"/>
                <wp:cNvGraphicFramePr/>
                <a:graphic xmlns:a="http://schemas.openxmlformats.org/drawingml/2006/main">
                  <a:graphicData uri="http://schemas.microsoft.com/office/word/2010/wordprocessingShape">
                    <wps:wsp>
                      <wps:cNvCnPr/>
                      <wps:spPr>
                        <a:xfrm>
                          <a:off x="0" y="0"/>
                          <a:ext cx="681836" cy="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60A1D7" id="直線矢印コネクタ 6" o:spid="_x0000_s1026" type="#_x0000_t32" style="position:absolute;left:0;text-align:left;margin-left:228.5pt;margin-top:11.95pt;width:53.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" strokecolor="black [3213]">
                <v:stroke endarrow="block" endarrowlength="long"/>
              </v:shape>
            </w:pict>
          </mc:Fallback>
        </mc:AlternateContent>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⑦補助金交付請求書の提出</w:t>
      </w:r>
      <w:r w:rsidR="009F7391" w:rsidRPr="00F477F9">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rPr>
        <w:tab/>
      </w:r>
      <w:r w:rsidR="009F7391" w:rsidRPr="00F477F9">
        <w:rPr>
          <w:rFonts w:asciiTheme="minorEastAsia" w:eastAsiaTheme="minorEastAsia" w:hAnsiTheme="minorEastAsia"/>
          <w:color w:val="auto"/>
          <w:sz w:val="24"/>
          <w:szCs w:val="24"/>
        </w:rPr>
        <w:tab/>
      </w:r>
      <w:r w:rsidR="00BA6574" w:rsidRPr="00F477F9">
        <w:rPr>
          <w:rFonts w:asciiTheme="minorEastAsia" w:eastAsiaTheme="minorEastAsia" w:hAnsiTheme="minorEastAsia" w:hint="eastAsia"/>
          <w:color w:val="auto"/>
          <w:sz w:val="24"/>
          <w:szCs w:val="24"/>
          <w:bdr w:val="single" w:sz="4" w:space="0" w:color="auto"/>
        </w:rPr>
        <w:t>⑧補助金額の支払</w:t>
      </w:r>
      <w:r w:rsidR="009F7391" w:rsidRPr="00F477F9">
        <w:rPr>
          <w:rFonts w:asciiTheme="minorEastAsia" w:eastAsiaTheme="minorEastAsia" w:hAnsiTheme="minorEastAsia" w:hint="eastAsia"/>
          <w:color w:val="auto"/>
          <w:sz w:val="24"/>
          <w:szCs w:val="24"/>
          <w:bdr w:val="single" w:sz="4" w:space="0" w:color="auto"/>
        </w:rPr>
        <w:t xml:space="preserve"> </w:t>
      </w:r>
      <w:r w:rsidR="009F7391" w:rsidRPr="00F477F9">
        <w:rPr>
          <w:rFonts w:asciiTheme="minorEastAsia" w:eastAsiaTheme="minorEastAsia" w:hAnsiTheme="minorEastAsia"/>
          <w:color w:val="auto"/>
          <w:sz w:val="24"/>
          <w:szCs w:val="24"/>
          <w:bdr w:val="single" w:sz="4" w:space="0" w:color="auto"/>
        </w:rPr>
        <w:t xml:space="preserve">       </w:t>
      </w:r>
    </w:p>
    <w:p w14:paraId="3F40E9C2" w14:textId="1C23195B" w:rsidR="00BA6574" w:rsidRDefault="002C2BD6" w:rsidP="00300098">
      <w:pPr>
        <w:snapToGrid w:val="0"/>
        <w:spacing w:line="360" w:lineRule="exact"/>
        <w:ind w:leftChars="198" w:left="992" w:hanging="569"/>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w:t>
      </w:r>
      <w:r w:rsidRPr="00F477F9">
        <w:rPr>
          <w:rFonts w:asciiTheme="minorEastAsia" w:eastAsiaTheme="minorEastAsia" w:hAnsiTheme="minorEastAsia" w:hint="eastAsia"/>
          <w:color w:val="auto"/>
          <w:sz w:val="24"/>
          <w:szCs w:val="24"/>
        </w:rPr>
        <w:t xml:space="preserve">　</w:t>
      </w:r>
      <w:r w:rsidR="007A6028">
        <w:rPr>
          <w:rFonts w:asciiTheme="minorEastAsia" w:eastAsiaTheme="minorEastAsia" w:hAnsiTheme="minorEastAsia" w:hint="eastAsia"/>
          <w:color w:val="auto"/>
          <w:sz w:val="24"/>
          <w:szCs w:val="24"/>
        </w:rPr>
        <w:t>令和６年４月１日以降に</w:t>
      </w:r>
      <w:r w:rsidR="00654CB9">
        <w:rPr>
          <w:rFonts w:asciiTheme="minorEastAsia" w:eastAsiaTheme="minorEastAsia" w:hAnsiTheme="minorEastAsia" w:hint="eastAsia"/>
          <w:color w:val="auto"/>
          <w:sz w:val="24"/>
          <w:szCs w:val="24"/>
        </w:rPr>
        <w:t>契約・発注</w:t>
      </w:r>
      <w:r w:rsidR="007A6028">
        <w:rPr>
          <w:rFonts w:asciiTheme="minorEastAsia" w:eastAsiaTheme="minorEastAsia" w:hAnsiTheme="minorEastAsia" w:hint="eastAsia"/>
          <w:color w:val="auto"/>
          <w:sz w:val="24"/>
          <w:szCs w:val="24"/>
        </w:rPr>
        <w:t>したものも対象とします。</w:t>
      </w:r>
    </w:p>
    <w:p w14:paraId="74030DEF" w14:textId="3F126EF3" w:rsidR="00300098" w:rsidRDefault="00300098" w:rsidP="00300098">
      <w:pPr>
        <w:snapToGrid w:val="0"/>
        <w:spacing w:line="360" w:lineRule="exact"/>
        <w:ind w:leftChars="198" w:left="992" w:hanging="569"/>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　</w:t>
      </w:r>
      <w:r w:rsidRPr="00300098">
        <w:rPr>
          <w:rFonts w:asciiTheme="minorEastAsia" w:eastAsiaTheme="minorEastAsia" w:hAnsiTheme="minorEastAsia" w:hint="eastAsia"/>
          <w:color w:val="auto"/>
          <w:sz w:val="24"/>
          <w:szCs w:val="24"/>
        </w:rPr>
        <w:t>補助事業の完了後３０日以内、または</w:t>
      </w:r>
      <w:r w:rsidRPr="00C34397">
        <w:rPr>
          <w:rFonts w:asciiTheme="minorEastAsia" w:eastAsiaTheme="minorEastAsia" w:hAnsiTheme="minorEastAsia" w:hint="eastAsia"/>
          <w:color w:val="auto"/>
          <w:sz w:val="24"/>
          <w:szCs w:val="24"/>
          <w:highlight w:val="yellow"/>
        </w:rPr>
        <w:t>令和７年</w:t>
      </w:r>
      <w:r w:rsidR="003E0182">
        <w:rPr>
          <w:rFonts w:asciiTheme="minorEastAsia" w:eastAsiaTheme="minorEastAsia" w:hAnsiTheme="minorEastAsia" w:hint="eastAsia"/>
          <w:color w:val="auto"/>
          <w:sz w:val="24"/>
          <w:szCs w:val="24"/>
          <w:highlight w:val="yellow"/>
        </w:rPr>
        <w:t>２</w:t>
      </w:r>
      <w:r w:rsidRPr="00C34397">
        <w:rPr>
          <w:rFonts w:asciiTheme="minorEastAsia" w:eastAsiaTheme="minorEastAsia" w:hAnsiTheme="minorEastAsia" w:hint="eastAsia"/>
          <w:color w:val="auto"/>
          <w:sz w:val="24"/>
          <w:szCs w:val="24"/>
          <w:highlight w:val="yellow"/>
        </w:rPr>
        <w:t>月</w:t>
      </w:r>
      <w:r w:rsidR="003E0182">
        <w:rPr>
          <w:rFonts w:asciiTheme="minorEastAsia" w:eastAsiaTheme="minorEastAsia" w:hAnsiTheme="minorEastAsia" w:hint="eastAsia"/>
          <w:color w:val="auto"/>
          <w:sz w:val="24"/>
          <w:szCs w:val="24"/>
          <w:highlight w:val="yellow"/>
        </w:rPr>
        <w:t>２８</w:t>
      </w:r>
      <w:r w:rsidRPr="00C34397">
        <w:rPr>
          <w:rFonts w:asciiTheme="minorEastAsia" w:eastAsiaTheme="minorEastAsia" w:hAnsiTheme="minorEastAsia" w:hint="eastAsia"/>
          <w:color w:val="auto"/>
          <w:sz w:val="24"/>
          <w:szCs w:val="24"/>
          <w:highlight w:val="yellow"/>
        </w:rPr>
        <w:t>日</w:t>
      </w:r>
      <w:r w:rsidRPr="00300098">
        <w:rPr>
          <w:rFonts w:asciiTheme="minorEastAsia" w:eastAsiaTheme="minorEastAsia" w:hAnsiTheme="minorEastAsia" w:hint="eastAsia"/>
          <w:color w:val="auto"/>
          <w:sz w:val="24"/>
          <w:szCs w:val="24"/>
        </w:rPr>
        <w:t>のいずれか早い日までに実績報告書を提出してください。なお、交付決定を受領する時点で補助事業が完了している場合は、交付決定の日から１４日以内に提出してください。</w:t>
      </w:r>
    </w:p>
    <w:p w14:paraId="012B8B75" w14:textId="11A34CB4" w:rsidR="00F32355" w:rsidRDefault="00F32355" w:rsidP="00300098">
      <w:pPr>
        <w:snapToGrid w:val="0"/>
        <w:spacing w:line="360" w:lineRule="exact"/>
        <w:ind w:leftChars="198" w:left="992" w:hanging="569"/>
        <w:jc w:val="left"/>
        <w:rPr>
          <w:rFonts w:asciiTheme="minorEastAsia" w:eastAsiaTheme="minorEastAsia" w:hAnsiTheme="minorEastAsia"/>
          <w:color w:val="auto"/>
          <w:sz w:val="24"/>
          <w:szCs w:val="24"/>
        </w:rPr>
      </w:pPr>
    </w:p>
    <w:p w14:paraId="38548BC6" w14:textId="77777777" w:rsidR="00BA6574" w:rsidRPr="00F477F9" w:rsidRDefault="002C2BD6"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lastRenderedPageBreak/>
        <w:t xml:space="preserve">　</w:t>
      </w:r>
      <w:r w:rsidR="00BA6574" w:rsidRPr="00F477F9">
        <w:rPr>
          <w:rFonts w:asciiTheme="minorEastAsia" w:eastAsiaTheme="minorEastAsia" w:hAnsiTheme="minorEastAsia"/>
          <w:color w:val="auto"/>
          <w:sz w:val="24"/>
          <w:szCs w:val="24"/>
        </w:rPr>
        <w:t>(2) 提出書類</w:t>
      </w:r>
    </w:p>
    <w:p w14:paraId="23254C00" w14:textId="363FCF83" w:rsidR="00F32355" w:rsidRPr="00F477F9" w:rsidRDefault="00BA6574" w:rsidP="00300098">
      <w:pPr>
        <w:snapToGrid w:val="0"/>
        <w:spacing w:line="360" w:lineRule="exact"/>
        <w:ind w:leftChars="264" w:left="707" w:hangingChars="61" w:hanging="143"/>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・同一法人内</w:t>
      </w:r>
      <w:r w:rsidR="00300098">
        <w:rPr>
          <w:rFonts w:asciiTheme="minorEastAsia" w:eastAsiaTheme="minorEastAsia" w:hAnsiTheme="minorEastAsia" w:hint="eastAsia"/>
          <w:color w:val="auto"/>
          <w:sz w:val="24"/>
          <w:szCs w:val="24"/>
        </w:rPr>
        <w:t>の</w:t>
      </w:r>
      <w:r w:rsidRPr="00F477F9">
        <w:rPr>
          <w:rFonts w:asciiTheme="minorEastAsia" w:eastAsiaTheme="minorEastAsia" w:hAnsiTheme="minorEastAsia" w:hint="eastAsia"/>
          <w:color w:val="auto"/>
          <w:sz w:val="24"/>
          <w:szCs w:val="24"/>
        </w:rPr>
        <w:t>複数事業所</w:t>
      </w:r>
      <w:r w:rsidR="007A6028">
        <w:rPr>
          <w:rFonts w:asciiTheme="minorEastAsia" w:eastAsiaTheme="minorEastAsia" w:hAnsiTheme="minorEastAsia" w:hint="eastAsia"/>
          <w:color w:val="auto"/>
          <w:sz w:val="24"/>
          <w:szCs w:val="24"/>
        </w:rPr>
        <w:t>において</w:t>
      </w:r>
      <w:r w:rsidR="002C2BD6" w:rsidRPr="00F477F9">
        <w:rPr>
          <w:rFonts w:asciiTheme="minorEastAsia" w:eastAsiaTheme="minorEastAsia" w:hAnsiTheme="minorEastAsia" w:hint="eastAsia"/>
          <w:color w:val="auto"/>
          <w:sz w:val="24"/>
          <w:szCs w:val="24"/>
        </w:rPr>
        <w:t>事業を行う場合は、</w:t>
      </w:r>
      <w:r w:rsidR="001030A2">
        <w:rPr>
          <w:rFonts w:asciiTheme="minorEastAsia" w:eastAsiaTheme="minorEastAsia" w:hAnsiTheme="minorEastAsia" w:hint="eastAsia"/>
          <w:color w:val="auto"/>
          <w:sz w:val="24"/>
          <w:szCs w:val="24"/>
        </w:rPr>
        <w:t>法人</w:t>
      </w:r>
      <w:r w:rsidR="00300098">
        <w:rPr>
          <w:rFonts w:asciiTheme="minorEastAsia" w:eastAsiaTheme="minorEastAsia" w:hAnsiTheme="minorEastAsia" w:hint="eastAsia"/>
          <w:color w:val="auto"/>
          <w:sz w:val="24"/>
          <w:szCs w:val="24"/>
        </w:rPr>
        <w:t>単位で</w:t>
      </w:r>
      <w:r w:rsidRPr="00F477F9">
        <w:rPr>
          <w:rFonts w:asciiTheme="minorEastAsia" w:eastAsiaTheme="minorEastAsia" w:hAnsiTheme="minorEastAsia" w:hint="eastAsia"/>
          <w:color w:val="auto"/>
          <w:sz w:val="24"/>
          <w:szCs w:val="24"/>
        </w:rPr>
        <w:t>作成</w:t>
      </w:r>
      <w:r w:rsidRPr="00F477F9">
        <w:rPr>
          <w:rFonts w:asciiTheme="minorEastAsia" w:eastAsiaTheme="minorEastAsia" w:hAnsiTheme="minorEastAsia"/>
          <w:color w:val="auto"/>
          <w:sz w:val="24"/>
          <w:szCs w:val="24"/>
        </w:rPr>
        <w:t>し、提出してください。</w:t>
      </w:r>
    </w:p>
    <w:tbl>
      <w:tblPr>
        <w:tblStyle w:val="af"/>
        <w:tblW w:w="0" w:type="auto"/>
        <w:tblInd w:w="421" w:type="dxa"/>
        <w:tblLook w:val="04A0" w:firstRow="1" w:lastRow="0" w:firstColumn="1" w:lastColumn="0" w:noHBand="0" w:noVBand="1"/>
      </w:tblPr>
      <w:tblGrid>
        <w:gridCol w:w="567"/>
        <w:gridCol w:w="8341"/>
      </w:tblGrid>
      <w:tr w:rsidR="002C2BD6" w:rsidRPr="00F477F9" w14:paraId="23F84786" w14:textId="77777777" w:rsidTr="007F3CAF">
        <w:tc>
          <w:tcPr>
            <w:tcW w:w="567" w:type="dxa"/>
            <w:vAlign w:val="center"/>
          </w:tcPr>
          <w:p w14:paraId="1F97D691" w14:textId="77777777" w:rsidR="002C2BD6" w:rsidRPr="00F477F9" w:rsidRDefault="002C2BD6" w:rsidP="00300098">
            <w:pPr>
              <w:snapToGrid w:val="0"/>
              <w:spacing w:line="360" w:lineRule="exact"/>
              <w:rPr>
                <w:rFonts w:asciiTheme="minorEastAsia" w:eastAsiaTheme="minorEastAsia" w:hAnsiTheme="minorEastAsia"/>
                <w:color w:val="auto"/>
                <w:sz w:val="24"/>
                <w:szCs w:val="24"/>
              </w:rPr>
            </w:pPr>
          </w:p>
        </w:tc>
        <w:tc>
          <w:tcPr>
            <w:tcW w:w="8341" w:type="dxa"/>
            <w:vAlign w:val="center"/>
          </w:tcPr>
          <w:p w14:paraId="1F0F2B2E" w14:textId="77777777" w:rsidR="002C2BD6" w:rsidRPr="00F477F9" w:rsidRDefault="002C2BD6" w:rsidP="00300098">
            <w:pPr>
              <w:snapToGrid w:val="0"/>
              <w:spacing w:line="360" w:lineRule="exac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提出書類一覧</w:t>
            </w:r>
          </w:p>
        </w:tc>
      </w:tr>
      <w:tr w:rsidR="002C2BD6" w:rsidRPr="00F477F9" w14:paraId="00B01BBF" w14:textId="77777777" w:rsidTr="007F3CAF">
        <w:tc>
          <w:tcPr>
            <w:tcW w:w="567" w:type="dxa"/>
            <w:vAlign w:val="center"/>
          </w:tcPr>
          <w:p w14:paraId="06DCA1EC" w14:textId="77777777" w:rsidR="002C2BD6" w:rsidRPr="00F477F9" w:rsidRDefault="002C2BD6" w:rsidP="00300098">
            <w:pPr>
              <w:snapToGrid w:val="0"/>
              <w:spacing w:line="360" w:lineRule="exact"/>
              <w:jc w:val="center"/>
              <w:rPr>
                <w:rFonts w:asciiTheme="minorEastAsia" w:eastAsiaTheme="minorEastAsia" w:hAnsiTheme="minorEastAsia"/>
                <w:sz w:val="24"/>
                <w:szCs w:val="24"/>
              </w:rPr>
            </w:pPr>
            <w:r w:rsidRPr="00F477F9">
              <w:rPr>
                <w:rFonts w:asciiTheme="minorEastAsia" w:eastAsiaTheme="minorEastAsia" w:hAnsiTheme="minorEastAsia"/>
                <w:sz w:val="24"/>
                <w:szCs w:val="24"/>
              </w:rPr>
              <w:t>(1)</w:t>
            </w:r>
          </w:p>
        </w:tc>
        <w:tc>
          <w:tcPr>
            <w:tcW w:w="8341" w:type="dxa"/>
            <w:vAlign w:val="center"/>
          </w:tcPr>
          <w:p w14:paraId="593C7DBA" w14:textId="6F4C4B51" w:rsidR="002C2BD6" w:rsidRPr="00F477F9" w:rsidRDefault="00C34397" w:rsidP="00C34397">
            <w:pPr>
              <w:snapToGrid w:val="0"/>
              <w:spacing w:line="360" w:lineRule="exact"/>
              <w:rPr>
                <w:rFonts w:asciiTheme="minorEastAsia" w:eastAsiaTheme="minorEastAsia" w:hAnsiTheme="minorEastAsia"/>
                <w:sz w:val="24"/>
                <w:szCs w:val="24"/>
              </w:rPr>
            </w:pPr>
            <w:bookmarkStart w:id="0" w:name="_Hlk157090254"/>
            <w:r w:rsidRPr="00C34397">
              <w:rPr>
                <w:rFonts w:asciiTheme="minorEastAsia" w:eastAsiaTheme="minorEastAsia" w:hAnsiTheme="minorEastAsia" w:hint="eastAsia"/>
                <w:sz w:val="24"/>
                <w:szCs w:val="24"/>
              </w:rPr>
              <w:t>岐阜県障害児入所施設等における性被害防止対策に係る設備等支援事業費補助金</w:t>
            </w:r>
            <w:r w:rsidR="00755171" w:rsidRPr="00755171">
              <w:rPr>
                <w:rFonts w:asciiTheme="minorEastAsia" w:eastAsiaTheme="minorEastAsia" w:hAnsiTheme="minorEastAsia" w:hint="eastAsia"/>
                <w:sz w:val="24"/>
                <w:szCs w:val="24"/>
              </w:rPr>
              <w:t>所要額調</w:t>
            </w:r>
            <w:r w:rsidR="002C2BD6" w:rsidRPr="00F477F9">
              <w:rPr>
                <w:rFonts w:asciiTheme="minorEastAsia" w:eastAsiaTheme="minorEastAsia" w:hAnsiTheme="minorEastAsia"/>
                <w:sz w:val="24"/>
                <w:szCs w:val="24"/>
              </w:rPr>
              <w:t>（</w:t>
            </w:r>
            <w:r w:rsidR="00E512C9">
              <w:rPr>
                <w:rFonts w:asciiTheme="minorEastAsia" w:eastAsiaTheme="minorEastAsia" w:hAnsiTheme="minorEastAsia" w:hint="eastAsia"/>
                <w:color w:val="auto"/>
                <w:sz w:val="24"/>
                <w:szCs w:val="24"/>
              </w:rPr>
              <w:t>第１号様式</w:t>
            </w:r>
            <w:r w:rsidR="008B77B4" w:rsidRPr="00F477F9">
              <w:rPr>
                <w:rFonts w:asciiTheme="minorEastAsia" w:eastAsiaTheme="minorEastAsia" w:hAnsiTheme="minorEastAsia" w:hint="eastAsia"/>
                <w:sz w:val="24"/>
                <w:szCs w:val="24"/>
              </w:rPr>
              <w:t>別紙１</w:t>
            </w:r>
            <w:r w:rsidR="002C2BD6" w:rsidRPr="00F477F9">
              <w:rPr>
                <w:rFonts w:asciiTheme="minorEastAsia" w:eastAsiaTheme="minorEastAsia" w:hAnsiTheme="minorEastAsia"/>
                <w:sz w:val="24"/>
                <w:szCs w:val="24"/>
              </w:rPr>
              <w:t>）</w:t>
            </w:r>
            <w:bookmarkEnd w:id="0"/>
          </w:p>
        </w:tc>
      </w:tr>
      <w:tr w:rsidR="007F3CAF" w:rsidRPr="00F477F9" w14:paraId="3320D72E" w14:textId="77777777" w:rsidTr="007F3CAF">
        <w:tc>
          <w:tcPr>
            <w:tcW w:w="567" w:type="dxa"/>
            <w:vAlign w:val="center"/>
          </w:tcPr>
          <w:p w14:paraId="3BEC1169" w14:textId="63AE48D4" w:rsidR="007F3CAF" w:rsidRPr="00F477F9" w:rsidRDefault="007F3CAF" w:rsidP="00300098">
            <w:pPr>
              <w:snapToGrid w:val="0"/>
              <w:spacing w:line="360" w:lineRule="exact"/>
              <w:jc w:val="center"/>
              <w:rPr>
                <w:rFonts w:asciiTheme="minorEastAsia" w:eastAsiaTheme="minorEastAsia" w:hAnsiTheme="minorEastAsia"/>
                <w:sz w:val="24"/>
                <w:szCs w:val="24"/>
              </w:rPr>
            </w:pPr>
            <w:r w:rsidRPr="00F477F9">
              <w:rPr>
                <w:rFonts w:asciiTheme="minorEastAsia" w:eastAsiaTheme="minorEastAsia" w:hAnsiTheme="minorEastAsia"/>
                <w:sz w:val="24"/>
                <w:szCs w:val="24"/>
              </w:rPr>
              <w:t>(2)</w:t>
            </w:r>
          </w:p>
        </w:tc>
        <w:tc>
          <w:tcPr>
            <w:tcW w:w="8341" w:type="dxa"/>
            <w:vAlign w:val="center"/>
          </w:tcPr>
          <w:p w14:paraId="73DB7D66" w14:textId="77777777" w:rsidR="007F3CAF" w:rsidRPr="00C34397" w:rsidRDefault="007F3CAF" w:rsidP="00C34397">
            <w:pPr>
              <w:snapToGrid w:val="0"/>
              <w:spacing w:line="360" w:lineRule="exact"/>
              <w:rPr>
                <w:rFonts w:asciiTheme="minorEastAsia" w:eastAsiaTheme="minorEastAsia" w:hAnsiTheme="minorEastAsia"/>
                <w:sz w:val="24"/>
                <w:szCs w:val="24"/>
              </w:rPr>
            </w:pPr>
            <w:bookmarkStart w:id="1" w:name="_Hlk157090269"/>
            <w:r w:rsidRPr="00C34397">
              <w:rPr>
                <w:rFonts w:asciiTheme="minorEastAsia" w:eastAsiaTheme="minorEastAsia" w:hAnsiTheme="minorEastAsia" w:hint="eastAsia"/>
                <w:sz w:val="24"/>
                <w:szCs w:val="24"/>
              </w:rPr>
              <w:t>岐阜県障害児入所施設等における性被害防止対策に係る</w:t>
            </w:r>
          </w:p>
          <w:p w14:paraId="6A64ABD4" w14:textId="4666AD16" w:rsidR="007F3CAF" w:rsidRPr="007A6028" w:rsidRDefault="007F3CAF" w:rsidP="00300098">
            <w:pPr>
              <w:snapToGrid w:val="0"/>
              <w:spacing w:line="360" w:lineRule="exact"/>
              <w:rPr>
                <w:rFonts w:asciiTheme="minorEastAsia" w:eastAsiaTheme="minorEastAsia" w:hAnsiTheme="minorEastAsia"/>
                <w:sz w:val="24"/>
                <w:szCs w:val="24"/>
              </w:rPr>
            </w:pPr>
            <w:r w:rsidRPr="00C34397">
              <w:rPr>
                <w:rFonts w:asciiTheme="minorEastAsia" w:eastAsiaTheme="minorEastAsia" w:hAnsiTheme="minorEastAsia" w:hint="eastAsia"/>
                <w:sz w:val="24"/>
                <w:szCs w:val="24"/>
              </w:rPr>
              <w:t>設備等支援事業費補助金</w:t>
            </w:r>
            <w:r w:rsidRPr="00755171">
              <w:rPr>
                <w:rFonts w:asciiTheme="minorEastAsia" w:eastAsiaTheme="minorEastAsia" w:hAnsiTheme="minorEastAsia" w:hint="eastAsia"/>
                <w:sz w:val="24"/>
                <w:szCs w:val="24"/>
              </w:rPr>
              <w:t>収支予算書</w:t>
            </w:r>
            <w:r w:rsidRPr="00F477F9">
              <w:rPr>
                <w:rFonts w:asciiTheme="minorEastAsia" w:eastAsiaTheme="minorEastAsia" w:hAnsiTheme="minorEastAsia" w:hint="eastAsia"/>
                <w:sz w:val="24"/>
                <w:szCs w:val="24"/>
              </w:rPr>
              <w:t>（</w:t>
            </w:r>
            <w:r>
              <w:rPr>
                <w:rFonts w:asciiTheme="minorEastAsia" w:eastAsiaTheme="minorEastAsia" w:hAnsiTheme="minorEastAsia" w:hint="eastAsia"/>
                <w:color w:val="auto"/>
                <w:sz w:val="24"/>
                <w:szCs w:val="24"/>
              </w:rPr>
              <w:t>第１号様式</w:t>
            </w:r>
            <w:r w:rsidRPr="00F477F9">
              <w:rPr>
                <w:rFonts w:asciiTheme="minorEastAsia" w:eastAsiaTheme="minorEastAsia" w:hAnsiTheme="minorEastAsia" w:hint="eastAsia"/>
                <w:sz w:val="24"/>
                <w:szCs w:val="24"/>
              </w:rPr>
              <w:t>別紙２）</w:t>
            </w:r>
            <w:bookmarkEnd w:id="1"/>
          </w:p>
        </w:tc>
      </w:tr>
      <w:tr w:rsidR="007F3CAF" w:rsidRPr="00F477F9" w14:paraId="17831925" w14:textId="77777777" w:rsidTr="007F3CAF">
        <w:tc>
          <w:tcPr>
            <w:tcW w:w="567" w:type="dxa"/>
            <w:vAlign w:val="center"/>
          </w:tcPr>
          <w:p w14:paraId="7F251353" w14:textId="0BAD56AC" w:rsidR="007F3CAF" w:rsidRPr="00F477F9" w:rsidRDefault="007F3CAF" w:rsidP="00300098">
            <w:pPr>
              <w:snapToGrid w:val="0"/>
              <w:spacing w:line="360" w:lineRule="exact"/>
              <w:jc w:val="center"/>
              <w:rPr>
                <w:rFonts w:asciiTheme="minorEastAsia" w:eastAsiaTheme="minorEastAsia" w:hAnsiTheme="minorEastAsia"/>
                <w:sz w:val="24"/>
                <w:szCs w:val="24"/>
              </w:rPr>
            </w:pPr>
            <w:r w:rsidRPr="00F477F9">
              <w:rPr>
                <w:rFonts w:asciiTheme="minorEastAsia" w:eastAsiaTheme="minorEastAsia" w:hAnsiTheme="minorEastAsia"/>
                <w:sz w:val="24"/>
                <w:szCs w:val="24"/>
              </w:rPr>
              <w:t>(</w:t>
            </w:r>
            <w:r>
              <w:rPr>
                <w:rFonts w:asciiTheme="minorEastAsia" w:eastAsiaTheme="minorEastAsia" w:hAnsiTheme="minorEastAsia" w:hint="eastAsia"/>
                <w:sz w:val="24"/>
                <w:szCs w:val="24"/>
              </w:rPr>
              <w:t>3</w:t>
            </w:r>
            <w:r w:rsidRPr="00F477F9">
              <w:rPr>
                <w:rFonts w:asciiTheme="minorEastAsia" w:eastAsiaTheme="minorEastAsia" w:hAnsiTheme="minorEastAsia"/>
                <w:sz w:val="24"/>
                <w:szCs w:val="24"/>
              </w:rPr>
              <w:t>)</w:t>
            </w:r>
          </w:p>
        </w:tc>
        <w:tc>
          <w:tcPr>
            <w:tcW w:w="8341" w:type="dxa"/>
            <w:vAlign w:val="center"/>
          </w:tcPr>
          <w:p w14:paraId="4C63460C" w14:textId="7E5A71FA" w:rsidR="007F3CAF" w:rsidRPr="00F477F9" w:rsidRDefault="007F3CAF" w:rsidP="00C34397">
            <w:pPr>
              <w:snapToGrid w:val="0"/>
              <w:spacing w:line="360" w:lineRule="exact"/>
              <w:rPr>
                <w:rFonts w:asciiTheme="minorEastAsia" w:eastAsiaTheme="minorEastAsia" w:hAnsiTheme="minorEastAsia"/>
                <w:sz w:val="24"/>
                <w:szCs w:val="24"/>
              </w:rPr>
            </w:pPr>
            <w:bookmarkStart w:id="2" w:name="_Hlk157090281"/>
            <w:r>
              <w:rPr>
                <w:rFonts w:asciiTheme="minorEastAsia" w:eastAsiaTheme="minorEastAsia" w:hAnsiTheme="minorEastAsia" w:hint="eastAsia"/>
                <w:sz w:val="24"/>
                <w:szCs w:val="24"/>
              </w:rPr>
              <w:t>補助対象経費算定根拠となるもの（</w:t>
            </w:r>
            <w:bookmarkStart w:id="3" w:name="_Hlk172125752"/>
            <w:r w:rsidRPr="00755171">
              <w:rPr>
                <w:rFonts w:asciiTheme="minorEastAsia" w:eastAsiaTheme="minorEastAsia" w:hAnsiTheme="minorEastAsia" w:hint="eastAsia"/>
                <w:w w:val="80"/>
                <w:sz w:val="24"/>
                <w:szCs w:val="24"/>
              </w:rPr>
              <w:t>見積書、導入予定の</w:t>
            </w:r>
            <w:r>
              <w:rPr>
                <w:rFonts w:asciiTheme="minorEastAsia" w:eastAsiaTheme="minorEastAsia" w:hAnsiTheme="minorEastAsia" w:hint="eastAsia"/>
                <w:w w:val="80"/>
                <w:sz w:val="24"/>
                <w:szCs w:val="24"/>
              </w:rPr>
              <w:t>設備</w:t>
            </w:r>
            <w:r w:rsidRPr="00755171">
              <w:rPr>
                <w:rFonts w:asciiTheme="minorEastAsia" w:eastAsiaTheme="minorEastAsia" w:hAnsiTheme="minorEastAsia" w:hint="eastAsia"/>
                <w:w w:val="80"/>
                <w:sz w:val="24"/>
                <w:szCs w:val="24"/>
              </w:rPr>
              <w:t>・</w:t>
            </w:r>
            <w:r>
              <w:rPr>
                <w:rFonts w:asciiTheme="minorEastAsia" w:eastAsiaTheme="minorEastAsia" w:hAnsiTheme="minorEastAsia" w:hint="eastAsia"/>
                <w:w w:val="80"/>
                <w:sz w:val="24"/>
                <w:szCs w:val="24"/>
              </w:rPr>
              <w:t>物品</w:t>
            </w:r>
            <w:r w:rsidRPr="00755171">
              <w:rPr>
                <w:rFonts w:asciiTheme="minorEastAsia" w:eastAsiaTheme="minorEastAsia" w:hAnsiTheme="minorEastAsia" w:hint="eastAsia"/>
                <w:w w:val="80"/>
                <w:sz w:val="24"/>
                <w:szCs w:val="24"/>
              </w:rPr>
              <w:t>のカタログ等</w:t>
            </w:r>
            <w:bookmarkEnd w:id="3"/>
            <w:r w:rsidRPr="00F477F9">
              <w:rPr>
                <w:rFonts w:asciiTheme="minorEastAsia" w:eastAsiaTheme="minorEastAsia" w:hAnsiTheme="minorEastAsia" w:hint="eastAsia"/>
                <w:sz w:val="24"/>
                <w:szCs w:val="24"/>
              </w:rPr>
              <w:t>）</w:t>
            </w:r>
            <w:bookmarkEnd w:id="2"/>
          </w:p>
        </w:tc>
      </w:tr>
      <w:tr w:rsidR="007F3CAF" w:rsidRPr="00F477F9" w14:paraId="173A25FB" w14:textId="77777777" w:rsidTr="007F3CAF">
        <w:tc>
          <w:tcPr>
            <w:tcW w:w="567" w:type="dxa"/>
            <w:vAlign w:val="center"/>
          </w:tcPr>
          <w:p w14:paraId="1B6871AB" w14:textId="5CA25882" w:rsidR="007F3CAF" w:rsidRPr="00F477F9" w:rsidRDefault="007F3CAF" w:rsidP="00300098">
            <w:pPr>
              <w:snapToGrid w:val="0"/>
              <w:spacing w:line="360" w:lineRule="exact"/>
              <w:jc w:val="center"/>
              <w:rPr>
                <w:rFonts w:asciiTheme="minorEastAsia" w:eastAsiaTheme="minorEastAsia" w:hAnsiTheme="minorEastAsia"/>
                <w:sz w:val="24"/>
                <w:szCs w:val="24"/>
              </w:rPr>
            </w:pPr>
            <w:r w:rsidRPr="00F477F9">
              <w:rPr>
                <w:rFonts w:asciiTheme="minorEastAsia" w:eastAsiaTheme="minorEastAsia" w:hAnsiTheme="minorEastAsia"/>
                <w:sz w:val="24"/>
                <w:szCs w:val="24"/>
              </w:rPr>
              <w:t>(</w:t>
            </w:r>
            <w:r>
              <w:rPr>
                <w:rFonts w:asciiTheme="minorEastAsia" w:eastAsiaTheme="minorEastAsia" w:hAnsiTheme="minorEastAsia" w:hint="eastAsia"/>
                <w:sz w:val="24"/>
                <w:szCs w:val="24"/>
              </w:rPr>
              <w:t>4</w:t>
            </w:r>
            <w:r w:rsidRPr="00F477F9">
              <w:rPr>
                <w:rFonts w:asciiTheme="minorEastAsia" w:eastAsiaTheme="minorEastAsia" w:hAnsiTheme="minorEastAsia"/>
                <w:sz w:val="24"/>
                <w:szCs w:val="24"/>
              </w:rPr>
              <w:t>)</w:t>
            </w:r>
          </w:p>
        </w:tc>
        <w:tc>
          <w:tcPr>
            <w:tcW w:w="8341" w:type="dxa"/>
            <w:vAlign w:val="center"/>
          </w:tcPr>
          <w:p w14:paraId="10DD5CB4" w14:textId="4268B858" w:rsidR="007F3CAF" w:rsidRPr="00F477F9" w:rsidRDefault="007F3CAF" w:rsidP="00300098">
            <w:pPr>
              <w:snapToGrid w:val="0"/>
              <w:spacing w:line="360" w:lineRule="exact"/>
              <w:rPr>
                <w:rFonts w:asciiTheme="minorEastAsia" w:eastAsiaTheme="minorEastAsia" w:hAnsiTheme="minorEastAsia"/>
                <w:sz w:val="24"/>
                <w:szCs w:val="24"/>
              </w:rPr>
            </w:pPr>
            <w:r w:rsidRPr="00755171">
              <w:rPr>
                <w:rFonts w:asciiTheme="minorEastAsia" w:eastAsiaTheme="minorEastAsia" w:hAnsiTheme="minorEastAsia" w:hint="eastAsia"/>
                <w:sz w:val="24"/>
                <w:szCs w:val="24"/>
              </w:rPr>
              <w:t>口座振込先登録依頼書（必要な場合）</w:t>
            </w:r>
          </w:p>
        </w:tc>
      </w:tr>
      <w:tr w:rsidR="007F3CAF" w:rsidRPr="00F477F9" w14:paraId="55E1FB6B" w14:textId="77777777" w:rsidTr="007F3CAF">
        <w:tc>
          <w:tcPr>
            <w:tcW w:w="567" w:type="dxa"/>
            <w:vAlign w:val="center"/>
          </w:tcPr>
          <w:p w14:paraId="2CCFD7B1" w14:textId="7B82CB83" w:rsidR="007F3CAF" w:rsidRPr="00F477F9" w:rsidRDefault="007F3CAF" w:rsidP="00300098">
            <w:pPr>
              <w:snapToGrid w:val="0"/>
              <w:spacing w:line="360" w:lineRule="exact"/>
              <w:jc w:val="center"/>
              <w:rPr>
                <w:rFonts w:asciiTheme="minorEastAsia" w:eastAsiaTheme="minorEastAsia" w:hAnsiTheme="minorEastAsia"/>
                <w:sz w:val="24"/>
                <w:szCs w:val="24"/>
              </w:rPr>
            </w:pPr>
            <w:r w:rsidRPr="00F477F9">
              <w:rPr>
                <w:rFonts w:asciiTheme="minorEastAsia" w:eastAsiaTheme="minorEastAsia" w:hAnsiTheme="minorEastAsia"/>
                <w:sz w:val="24"/>
                <w:szCs w:val="24"/>
              </w:rPr>
              <w:t>(</w:t>
            </w:r>
            <w:r>
              <w:rPr>
                <w:rFonts w:asciiTheme="minorEastAsia" w:eastAsiaTheme="minorEastAsia" w:hAnsiTheme="minorEastAsia" w:hint="eastAsia"/>
                <w:sz w:val="24"/>
                <w:szCs w:val="24"/>
              </w:rPr>
              <w:t>5</w:t>
            </w:r>
            <w:r w:rsidRPr="00F477F9">
              <w:rPr>
                <w:rFonts w:asciiTheme="minorEastAsia" w:eastAsiaTheme="minorEastAsia" w:hAnsiTheme="minorEastAsia"/>
                <w:sz w:val="24"/>
                <w:szCs w:val="24"/>
              </w:rPr>
              <w:t>)</w:t>
            </w:r>
          </w:p>
        </w:tc>
        <w:tc>
          <w:tcPr>
            <w:tcW w:w="8341" w:type="dxa"/>
            <w:vAlign w:val="center"/>
          </w:tcPr>
          <w:p w14:paraId="3C925C0C" w14:textId="0A10B604" w:rsidR="007F3CAF" w:rsidRPr="00F477F9" w:rsidRDefault="007F3CAF" w:rsidP="00300098">
            <w:pPr>
              <w:snapToGrid w:val="0"/>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申請時チェックリスト（別添　申請時チェックリスト）</w:t>
            </w:r>
          </w:p>
        </w:tc>
      </w:tr>
    </w:tbl>
    <w:p w14:paraId="52840316" w14:textId="77777777" w:rsidR="002C2BD6" w:rsidRDefault="002C2BD6" w:rsidP="00300098">
      <w:pPr>
        <w:snapToGrid w:val="0"/>
        <w:spacing w:line="360" w:lineRule="exact"/>
        <w:jc w:val="left"/>
        <w:rPr>
          <w:rFonts w:asciiTheme="minorEastAsia" w:eastAsiaTheme="minorEastAsia" w:hAnsiTheme="minorEastAsia"/>
          <w:color w:val="auto"/>
          <w:sz w:val="24"/>
          <w:szCs w:val="24"/>
        </w:rPr>
      </w:pPr>
    </w:p>
    <w:p w14:paraId="51239789" w14:textId="1C8D9EA6" w:rsidR="00BA6574" w:rsidRPr="00F477F9" w:rsidRDefault="006C389C"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color w:val="auto"/>
          <w:sz w:val="24"/>
          <w:szCs w:val="24"/>
        </w:rPr>
        <w:t>(3) 申請書類の入手方法</w:t>
      </w:r>
    </w:p>
    <w:p w14:paraId="5D793D5B" w14:textId="77777777" w:rsidR="00BA6574" w:rsidRPr="00F477F9" w:rsidRDefault="006C389C"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岐阜</w:t>
      </w:r>
      <w:r w:rsidR="00BA6574" w:rsidRPr="00F477F9">
        <w:rPr>
          <w:rFonts w:asciiTheme="minorEastAsia" w:eastAsiaTheme="minorEastAsia" w:hAnsiTheme="minorEastAsia" w:hint="eastAsia"/>
          <w:color w:val="auto"/>
          <w:sz w:val="24"/>
          <w:szCs w:val="24"/>
        </w:rPr>
        <w:t>県公式ホームページからダウンロード</w:t>
      </w:r>
    </w:p>
    <w:p w14:paraId="0F33BD0E" w14:textId="149CACC8" w:rsidR="00BA6574" w:rsidRDefault="001030A2"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6C389C"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w:t>
      </w:r>
      <w:r w:rsidR="00BA6574" w:rsidRPr="00F477F9">
        <w:rPr>
          <w:rFonts w:asciiTheme="minorEastAsia" w:eastAsiaTheme="minorEastAsia" w:hAnsiTheme="minorEastAsia"/>
          <w:color w:val="auto"/>
          <w:sz w:val="24"/>
          <w:szCs w:val="24"/>
        </w:rPr>
        <w:t>URL】</w:t>
      </w:r>
      <w:hyperlink r:id="rId8" w:history="1">
        <w:r w:rsidR="00582A10" w:rsidRPr="00E55941">
          <w:rPr>
            <w:rStyle w:val="af0"/>
            <w:rFonts w:asciiTheme="minorEastAsia" w:eastAsiaTheme="minorEastAsia" w:hAnsiTheme="minorEastAsia" w:hint="eastAsia"/>
            <w:sz w:val="24"/>
            <w:szCs w:val="24"/>
          </w:rPr>
          <w:t>https</w:t>
        </w:r>
        <w:r w:rsidR="00582A10" w:rsidRPr="00E55941">
          <w:rPr>
            <w:rStyle w:val="af0"/>
            <w:rFonts w:asciiTheme="minorEastAsia" w:eastAsiaTheme="minorEastAsia" w:hAnsiTheme="minorEastAsia"/>
            <w:sz w:val="24"/>
            <w:szCs w:val="24"/>
          </w:rPr>
          <w:t>://www.pref.</w:t>
        </w:r>
        <w:r w:rsidR="00582A10" w:rsidRPr="00E55941">
          <w:rPr>
            <w:rStyle w:val="af0"/>
            <w:rFonts w:asciiTheme="minorEastAsia" w:eastAsiaTheme="minorEastAsia" w:hAnsiTheme="minorEastAsia" w:hint="eastAsia"/>
            <w:sz w:val="24"/>
            <w:szCs w:val="24"/>
          </w:rPr>
          <w:t>gifu</w:t>
        </w:r>
        <w:r w:rsidR="00582A10" w:rsidRPr="00E55941">
          <w:rPr>
            <w:rStyle w:val="af0"/>
            <w:rFonts w:asciiTheme="minorEastAsia" w:eastAsiaTheme="minorEastAsia" w:hAnsiTheme="minorEastAsia"/>
            <w:sz w:val="24"/>
            <w:szCs w:val="24"/>
          </w:rPr>
          <w:t>.lg.jp/page/</w:t>
        </w:r>
        <w:r w:rsidR="00582A10" w:rsidRPr="00E55941">
          <w:rPr>
            <w:rStyle w:val="af0"/>
            <w:rFonts w:asciiTheme="minorEastAsia" w:eastAsiaTheme="minorEastAsia" w:hAnsiTheme="minorEastAsia" w:hint="eastAsia"/>
            <w:sz w:val="24"/>
            <w:szCs w:val="24"/>
          </w:rPr>
          <w:t>377850</w:t>
        </w:r>
        <w:r w:rsidR="00582A10" w:rsidRPr="00E55941">
          <w:rPr>
            <w:rStyle w:val="af0"/>
            <w:rFonts w:asciiTheme="minorEastAsia" w:eastAsiaTheme="minorEastAsia" w:hAnsiTheme="minorEastAsia"/>
            <w:sz w:val="24"/>
            <w:szCs w:val="24"/>
          </w:rPr>
          <w:t>.html</w:t>
        </w:r>
      </w:hyperlink>
    </w:p>
    <w:p w14:paraId="4EE87244" w14:textId="77777777" w:rsidR="00BA6574" w:rsidRPr="00F477F9" w:rsidRDefault="00BA6574" w:rsidP="00300098">
      <w:pPr>
        <w:snapToGrid w:val="0"/>
        <w:spacing w:line="360" w:lineRule="exact"/>
        <w:jc w:val="left"/>
        <w:rPr>
          <w:rFonts w:asciiTheme="minorEastAsia" w:eastAsiaTheme="minorEastAsia" w:hAnsiTheme="minorEastAsia"/>
          <w:color w:val="auto"/>
          <w:sz w:val="24"/>
          <w:szCs w:val="24"/>
        </w:rPr>
      </w:pPr>
    </w:p>
    <w:p w14:paraId="46746CAD" w14:textId="2633F46A" w:rsidR="00BA6574" w:rsidRPr="00F477F9" w:rsidRDefault="006C389C"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color w:val="auto"/>
          <w:sz w:val="24"/>
          <w:szCs w:val="24"/>
        </w:rPr>
        <w:t>(4) 提出方法</w:t>
      </w:r>
    </w:p>
    <w:p w14:paraId="7B79F7BE" w14:textId="20DD666C" w:rsidR="001030A2" w:rsidRDefault="006C389C" w:rsidP="00300098">
      <w:pPr>
        <w:snapToGrid w:val="0"/>
        <w:spacing w:line="360" w:lineRule="exact"/>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・申請書類は、</w:t>
      </w:r>
      <w:r w:rsidR="005615A5" w:rsidRPr="005615A5">
        <w:rPr>
          <w:rFonts w:asciiTheme="minorEastAsia" w:eastAsiaTheme="minorEastAsia" w:hAnsiTheme="minorEastAsia" w:hint="eastAsia"/>
          <w:color w:val="auto"/>
          <w:sz w:val="24"/>
          <w:szCs w:val="24"/>
          <w:u w:val="dotted"/>
        </w:rPr>
        <w:t>電子メール</w:t>
      </w:r>
      <w:r w:rsidR="0006435A">
        <w:rPr>
          <w:rFonts w:asciiTheme="minorEastAsia" w:eastAsiaTheme="minorEastAsia" w:hAnsiTheme="minorEastAsia" w:hint="eastAsia"/>
          <w:color w:val="auto"/>
          <w:sz w:val="24"/>
          <w:szCs w:val="24"/>
          <w:u w:val="dotted"/>
        </w:rPr>
        <w:t>又は郵送</w:t>
      </w:r>
      <w:r w:rsidR="00BA6574" w:rsidRPr="005615A5">
        <w:rPr>
          <w:rFonts w:asciiTheme="minorEastAsia" w:eastAsiaTheme="minorEastAsia" w:hAnsiTheme="minorEastAsia"/>
          <w:color w:val="auto"/>
          <w:sz w:val="24"/>
          <w:szCs w:val="24"/>
          <w:u w:val="dotted"/>
        </w:rPr>
        <w:t>により</w:t>
      </w:r>
      <w:r w:rsidR="0006435A">
        <w:rPr>
          <w:rFonts w:asciiTheme="minorEastAsia" w:eastAsiaTheme="minorEastAsia" w:hAnsiTheme="minorEastAsia" w:hint="eastAsia"/>
          <w:color w:val="auto"/>
          <w:sz w:val="24"/>
          <w:szCs w:val="24"/>
          <w:u w:val="dotted"/>
        </w:rPr>
        <w:t>、</w:t>
      </w:r>
      <w:r w:rsidR="00BA6574" w:rsidRPr="00F477F9">
        <w:rPr>
          <w:rFonts w:asciiTheme="minorEastAsia" w:eastAsiaTheme="minorEastAsia" w:hAnsiTheme="minorEastAsia"/>
          <w:color w:val="auto"/>
          <w:sz w:val="24"/>
          <w:szCs w:val="24"/>
        </w:rPr>
        <w:t>以下の提出先に提出してください。</w:t>
      </w:r>
    </w:p>
    <w:p w14:paraId="11223E7E" w14:textId="31666C69" w:rsidR="001030A2" w:rsidRDefault="001030A2"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300098">
        <w:rPr>
          <w:rFonts w:asciiTheme="minorEastAsia" w:eastAsiaTheme="minorEastAsia" w:hAnsiTheme="minorEastAsia" w:hint="eastAsia"/>
          <w:color w:val="auto"/>
          <w:sz w:val="24"/>
          <w:szCs w:val="24"/>
        </w:rPr>
        <w:t>岐阜県</w:t>
      </w:r>
      <w:r w:rsidR="00BA6574" w:rsidRPr="00F477F9">
        <w:rPr>
          <w:rFonts w:asciiTheme="minorEastAsia" w:eastAsiaTheme="minorEastAsia" w:hAnsiTheme="minorEastAsia" w:hint="eastAsia"/>
          <w:color w:val="auto"/>
          <w:sz w:val="24"/>
          <w:szCs w:val="24"/>
        </w:rPr>
        <w:t>健康福祉部</w:t>
      </w:r>
      <w:r w:rsidR="006C389C" w:rsidRPr="00F477F9">
        <w:rPr>
          <w:rFonts w:asciiTheme="minorEastAsia" w:eastAsiaTheme="minorEastAsia" w:hAnsiTheme="minorEastAsia" w:hint="eastAsia"/>
          <w:color w:val="auto"/>
          <w:sz w:val="24"/>
          <w:szCs w:val="24"/>
        </w:rPr>
        <w:t>障害福祉</w:t>
      </w:r>
      <w:r w:rsidR="00BA6574" w:rsidRPr="00F477F9">
        <w:rPr>
          <w:rFonts w:asciiTheme="minorEastAsia" w:eastAsiaTheme="minorEastAsia" w:hAnsiTheme="minorEastAsia" w:hint="eastAsia"/>
          <w:color w:val="auto"/>
          <w:sz w:val="24"/>
          <w:szCs w:val="24"/>
        </w:rPr>
        <w:t>課</w:t>
      </w:r>
      <w:r w:rsidR="00582A10">
        <w:rPr>
          <w:rFonts w:asciiTheme="minorEastAsia" w:eastAsiaTheme="minorEastAsia" w:hAnsiTheme="minorEastAsia" w:hint="eastAsia"/>
          <w:color w:val="auto"/>
          <w:sz w:val="24"/>
          <w:szCs w:val="24"/>
        </w:rPr>
        <w:t>事業所指導係</w:t>
      </w:r>
    </w:p>
    <w:p w14:paraId="69C43506" w14:textId="77777777" w:rsidR="001030A2" w:rsidRDefault="001030A2"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3F0A10" w:rsidRPr="00F477F9">
        <w:rPr>
          <w:rFonts w:asciiTheme="minorEastAsia" w:eastAsiaTheme="minorEastAsia" w:hAnsiTheme="minorEastAsia" w:hint="eastAsia"/>
          <w:color w:val="auto"/>
          <w:sz w:val="24"/>
          <w:szCs w:val="24"/>
        </w:rPr>
        <w:t>〒500</w:t>
      </w:r>
      <w:r w:rsidR="003F0A10" w:rsidRPr="00F477F9">
        <w:rPr>
          <w:rFonts w:asciiTheme="minorEastAsia" w:eastAsiaTheme="minorEastAsia" w:hAnsiTheme="minorEastAsia"/>
          <w:color w:val="auto"/>
          <w:sz w:val="24"/>
          <w:szCs w:val="24"/>
        </w:rPr>
        <w:t>-8570</w:t>
      </w:r>
      <w:r w:rsidR="003F0A10" w:rsidRPr="00F477F9">
        <w:rPr>
          <w:rFonts w:asciiTheme="minorEastAsia" w:eastAsiaTheme="minorEastAsia" w:hAnsiTheme="minorEastAsia" w:hint="eastAsia"/>
          <w:color w:val="auto"/>
          <w:sz w:val="24"/>
          <w:szCs w:val="24"/>
        </w:rPr>
        <w:t xml:space="preserve">　岐阜県岐阜市薮田南2-1-1</w:t>
      </w:r>
    </w:p>
    <w:p w14:paraId="27330B70" w14:textId="53996948" w:rsidR="001030A2" w:rsidRDefault="001030A2"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color w:val="auto"/>
          <w:sz w:val="24"/>
          <w:szCs w:val="24"/>
        </w:rPr>
        <w:t>TEL</w:t>
      </w:r>
      <w:r w:rsidR="006C389C" w:rsidRPr="00F477F9">
        <w:rPr>
          <w:rFonts w:asciiTheme="minorEastAsia" w:eastAsiaTheme="minorEastAsia" w:hAnsiTheme="minorEastAsia" w:hint="eastAsia"/>
          <w:color w:val="auto"/>
          <w:sz w:val="24"/>
          <w:szCs w:val="24"/>
        </w:rPr>
        <w:t>：</w:t>
      </w:r>
      <w:r w:rsidR="006C389C" w:rsidRPr="00F477F9">
        <w:rPr>
          <w:rFonts w:asciiTheme="minorEastAsia" w:eastAsiaTheme="minorEastAsia" w:hAnsiTheme="minorEastAsia"/>
          <w:color w:val="auto"/>
          <w:sz w:val="24"/>
          <w:szCs w:val="24"/>
        </w:rPr>
        <w:t>0</w:t>
      </w:r>
      <w:r w:rsidR="006C389C" w:rsidRPr="00F477F9">
        <w:rPr>
          <w:rFonts w:asciiTheme="minorEastAsia" w:eastAsiaTheme="minorEastAsia" w:hAnsiTheme="minorEastAsia" w:hint="eastAsia"/>
          <w:color w:val="auto"/>
          <w:sz w:val="24"/>
          <w:szCs w:val="24"/>
        </w:rPr>
        <w:t>58</w:t>
      </w:r>
      <w:r w:rsidR="006C389C" w:rsidRPr="00F477F9">
        <w:rPr>
          <w:rFonts w:asciiTheme="minorEastAsia" w:eastAsiaTheme="minorEastAsia" w:hAnsiTheme="minorEastAsia"/>
          <w:color w:val="auto"/>
          <w:sz w:val="24"/>
          <w:szCs w:val="24"/>
        </w:rPr>
        <w:t>-2</w:t>
      </w:r>
      <w:r w:rsidR="006C389C" w:rsidRPr="00F477F9">
        <w:rPr>
          <w:rFonts w:asciiTheme="minorEastAsia" w:eastAsiaTheme="minorEastAsia" w:hAnsiTheme="minorEastAsia" w:hint="eastAsia"/>
          <w:color w:val="auto"/>
          <w:sz w:val="24"/>
          <w:szCs w:val="24"/>
        </w:rPr>
        <w:t>72</w:t>
      </w:r>
      <w:r w:rsidR="006C389C" w:rsidRPr="00F477F9">
        <w:rPr>
          <w:rFonts w:asciiTheme="minorEastAsia" w:eastAsiaTheme="minorEastAsia" w:hAnsiTheme="minorEastAsia"/>
          <w:color w:val="auto"/>
          <w:sz w:val="24"/>
          <w:szCs w:val="24"/>
        </w:rPr>
        <w:t>-</w:t>
      </w:r>
      <w:r w:rsidR="006C389C" w:rsidRPr="00F477F9">
        <w:rPr>
          <w:rFonts w:asciiTheme="minorEastAsia" w:eastAsiaTheme="minorEastAsia" w:hAnsiTheme="minorEastAsia" w:hint="eastAsia"/>
          <w:color w:val="auto"/>
          <w:sz w:val="24"/>
          <w:szCs w:val="24"/>
        </w:rPr>
        <w:t>111</w:t>
      </w:r>
      <w:r w:rsidR="00BA6574" w:rsidRPr="00F477F9">
        <w:rPr>
          <w:rFonts w:asciiTheme="minorEastAsia" w:eastAsiaTheme="minorEastAsia" w:hAnsiTheme="minorEastAsia"/>
          <w:color w:val="auto"/>
          <w:sz w:val="24"/>
          <w:szCs w:val="24"/>
        </w:rPr>
        <w:t>1</w:t>
      </w:r>
      <w:r w:rsidR="006C389C" w:rsidRPr="00F477F9">
        <w:rPr>
          <w:rFonts w:asciiTheme="minorEastAsia" w:eastAsiaTheme="minorEastAsia" w:hAnsiTheme="minorEastAsia" w:hint="eastAsia"/>
          <w:color w:val="auto"/>
          <w:sz w:val="24"/>
          <w:szCs w:val="24"/>
        </w:rPr>
        <w:t>（内線</w:t>
      </w:r>
      <w:r w:rsidR="00767585">
        <w:rPr>
          <w:rFonts w:asciiTheme="minorEastAsia" w:eastAsiaTheme="minorEastAsia" w:hAnsiTheme="minorEastAsia" w:hint="eastAsia"/>
          <w:color w:val="auto"/>
          <w:sz w:val="24"/>
          <w:szCs w:val="24"/>
        </w:rPr>
        <w:t>349</w:t>
      </w:r>
      <w:r w:rsidR="00582A10">
        <w:rPr>
          <w:rFonts w:asciiTheme="minorEastAsia" w:eastAsiaTheme="minorEastAsia" w:hAnsiTheme="minorEastAsia" w:hint="eastAsia"/>
          <w:color w:val="auto"/>
          <w:sz w:val="24"/>
          <w:szCs w:val="24"/>
        </w:rPr>
        <w:t>1</w:t>
      </w:r>
      <w:r w:rsidR="006C389C" w:rsidRPr="00F477F9">
        <w:rPr>
          <w:rFonts w:asciiTheme="minorEastAsia" w:eastAsiaTheme="minorEastAsia" w:hAnsiTheme="minorEastAsia" w:hint="eastAsia"/>
          <w:color w:val="auto"/>
          <w:sz w:val="24"/>
          <w:szCs w:val="24"/>
        </w:rPr>
        <w:t>）</w:t>
      </w:r>
    </w:p>
    <w:p w14:paraId="6C4A7C82" w14:textId="55AFBE69" w:rsidR="00BA6574" w:rsidRDefault="001030A2" w:rsidP="00300098">
      <w:pPr>
        <w:snapToGrid w:val="0"/>
        <w:spacing w:line="360"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color w:val="auto"/>
          <w:sz w:val="24"/>
          <w:szCs w:val="24"/>
        </w:rPr>
        <w:t>E-mail</w:t>
      </w:r>
      <w:r w:rsidR="006C389C" w:rsidRPr="00F477F9">
        <w:rPr>
          <w:rFonts w:asciiTheme="minorEastAsia" w:eastAsiaTheme="minorEastAsia" w:hAnsiTheme="minorEastAsia" w:hint="eastAsia"/>
          <w:color w:val="auto"/>
          <w:sz w:val="24"/>
          <w:szCs w:val="24"/>
        </w:rPr>
        <w:t>：</w:t>
      </w:r>
      <w:r w:rsidR="00BA6574" w:rsidRPr="00F477F9">
        <w:rPr>
          <w:rFonts w:asciiTheme="minorEastAsia" w:eastAsiaTheme="minorEastAsia" w:hAnsiTheme="minorEastAsia"/>
          <w:color w:val="auto"/>
          <w:sz w:val="24"/>
          <w:szCs w:val="24"/>
        </w:rPr>
        <w:t xml:space="preserve"> </w:t>
      </w:r>
      <w:hyperlink r:id="rId9" w:history="1">
        <w:r w:rsidR="00582A10" w:rsidRPr="00E55941">
          <w:rPr>
            <w:rStyle w:val="af0"/>
            <w:rFonts w:asciiTheme="minorEastAsia" w:eastAsiaTheme="minorEastAsia" w:hAnsiTheme="minorEastAsia" w:hint="eastAsia"/>
            <w:sz w:val="24"/>
            <w:szCs w:val="24"/>
          </w:rPr>
          <w:t>c11226</w:t>
        </w:r>
        <w:r w:rsidR="00582A10" w:rsidRPr="00E55941">
          <w:rPr>
            <w:rStyle w:val="af0"/>
            <w:rFonts w:asciiTheme="minorEastAsia" w:eastAsiaTheme="minorEastAsia" w:hAnsiTheme="minorEastAsia"/>
            <w:sz w:val="24"/>
            <w:szCs w:val="24"/>
          </w:rPr>
          <w:t>@pref.</w:t>
        </w:r>
        <w:r w:rsidR="00582A10" w:rsidRPr="00E55941">
          <w:rPr>
            <w:rStyle w:val="af0"/>
            <w:rFonts w:asciiTheme="minorEastAsia" w:eastAsiaTheme="minorEastAsia" w:hAnsiTheme="minorEastAsia" w:hint="eastAsia"/>
            <w:sz w:val="24"/>
            <w:szCs w:val="24"/>
          </w:rPr>
          <w:t>gifu</w:t>
        </w:r>
        <w:r w:rsidR="00582A10" w:rsidRPr="00E55941">
          <w:rPr>
            <w:rStyle w:val="af0"/>
            <w:rFonts w:asciiTheme="minorEastAsia" w:eastAsiaTheme="minorEastAsia" w:hAnsiTheme="minorEastAsia"/>
            <w:sz w:val="24"/>
            <w:szCs w:val="24"/>
          </w:rPr>
          <w:t>.lg.jp</w:t>
        </w:r>
      </w:hyperlink>
    </w:p>
    <w:p w14:paraId="1F3A222C" w14:textId="4EDC6480" w:rsidR="005615A5" w:rsidRPr="00F477F9" w:rsidRDefault="005615A5" w:rsidP="00300098">
      <w:pPr>
        <w:snapToGrid w:val="0"/>
        <w:spacing w:line="360" w:lineRule="exact"/>
        <w:ind w:left="1169" w:hangingChars="500" w:hanging="1169"/>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BB7F27">
        <w:rPr>
          <w:rFonts w:asciiTheme="minorEastAsia" w:eastAsiaTheme="minorEastAsia" w:hAnsiTheme="minorEastAsia" w:hint="eastAsia"/>
          <w:color w:val="auto"/>
          <w:sz w:val="24"/>
          <w:szCs w:val="24"/>
        </w:rPr>
        <w:t>電子メールの場合、</w:t>
      </w:r>
      <w:r>
        <w:rPr>
          <w:rFonts w:asciiTheme="minorEastAsia" w:eastAsiaTheme="minorEastAsia" w:hAnsiTheme="minorEastAsia" w:hint="eastAsia"/>
          <w:color w:val="auto"/>
          <w:sz w:val="24"/>
          <w:szCs w:val="24"/>
        </w:rPr>
        <w:t>メールは何通になっても構いませんので、１つのメールに添付するファイルのサイズ合計は</w:t>
      </w:r>
      <w:r w:rsidR="002521F6">
        <w:rPr>
          <w:rFonts w:asciiTheme="minorEastAsia" w:eastAsiaTheme="minorEastAsia" w:hAnsiTheme="minorEastAsia" w:hint="eastAsia"/>
          <w:color w:val="auto"/>
          <w:sz w:val="24"/>
          <w:szCs w:val="24"/>
        </w:rPr>
        <w:t>10</w:t>
      </w:r>
      <w:r>
        <w:rPr>
          <w:rFonts w:asciiTheme="minorEastAsia" w:eastAsiaTheme="minorEastAsia" w:hAnsiTheme="minorEastAsia" w:hint="eastAsia"/>
          <w:color w:val="auto"/>
          <w:sz w:val="24"/>
          <w:szCs w:val="24"/>
        </w:rPr>
        <w:t>MB以下となるようにしてください。</w:t>
      </w:r>
    </w:p>
    <w:p w14:paraId="0097899B" w14:textId="65FEFB5C" w:rsidR="003F0A10" w:rsidRDefault="003F0A10" w:rsidP="00300098">
      <w:pPr>
        <w:snapToGrid w:val="0"/>
        <w:spacing w:line="360" w:lineRule="exact"/>
        <w:jc w:val="left"/>
        <w:rPr>
          <w:rFonts w:asciiTheme="minorEastAsia" w:eastAsiaTheme="minorEastAsia" w:hAnsiTheme="minorEastAsia"/>
          <w:color w:val="auto"/>
          <w:sz w:val="24"/>
          <w:szCs w:val="24"/>
        </w:rPr>
      </w:pPr>
    </w:p>
    <w:p w14:paraId="5086B4E2" w14:textId="77777777" w:rsidR="006C389C" w:rsidRPr="00F477F9" w:rsidRDefault="006C389C" w:rsidP="00300098">
      <w:pPr>
        <w:snapToGrid w:val="0"/>
        <w:spacing w:line="360" w:lineRule="exact"/>
        <w:jc w:val="left"/>
        <w:rPr>
          <w:rFonts w:ascii="ＭＳ ゴシック" w:eastAsia="ＭＳ ゴシック" w:hAnsi="ＭＳ ゴシック"/>
          <w:b/>
          <w:color w:val="auto"/>
          <w:sz w:val="24"/>
          <w:szCs w:val="24"/>
        </w:rPr>
      </w:pPr>
      <w:r w:rsidRPr="00F477F9">
        <w:rPr>
          <w:rFonts w:ascii="ＭＳ ゴシック" w:eastAsia="ＭＳ ゴシック" w:hAnsi="ＭＳ ゴシック" w:hint="eastAsia"/>
          <w:b/>
          <w:color w:val="auto"/>
          <w:sz w:val="24"/>
          <w:szCs w:val="24"/>
        </w:rPr>
        <w:t>８　留意事項</w:t>
      </w:r>
    </w:p>
    <w:p w14:paraId="2AC6007F" w14:textId="72C61860" w:rsidR="001A7C38" w:rsidRDefault="001A7C38" w:rsidP="00300098">
      <w:pPr>
        <w:snapToGrid w:val="0"/>
        <w:spacing w:line="360" w:lineRule="exact"/>
        <w:ind w:left="425" w:hangingChars="182" w:hanging="425"/>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Pr="001A7C38">
        <w:rPr>
          <w:rFonts w:asciiTheme="minorEastAsia" w:eastAsiaTheme="minorEastAsia" w:hAnsiTheme="minorEastAsia" w:hint="eastAsia"/>
          <w:color w:val="auto"/>
          <w:sz w:val="24"/>
          <w:szCs w:val="24"/>
        </w:rPr>
        <w:t>対象施設</w:t>
      </w:r>
      <w:r w:rsidRPr="00F477F9">
        <w:rPr>
          <w:rFonts w:asciiTheme="minorEastAsia" w:eastAsiaTheme="minorEastAsia" w:hAnsiTheme="minorEastAsia" w:hint="eastAsia"/>
          <w:color w:val="auto"/>
          <w:sz w:val="24"/>
          <w:szCs w:val="24"/>
        </w:rPr>
        <w:t>について</w:t>
      </w:r>
      <w:r>
        <w:rPr>
          <w:rFonts w:asciiTheme="minorEastAsia" w:eastAsiaTheme="minorEastAsia" w:hAnsiTheme="minorEastAsia"/>
          <w:color w:val="auto"/>
          <w:sz w:val="24"/>
          <w:szCs w:val="24"/>
        </w:rPr>
        <w:br/>
      </w:r>
      <w:r>
        <w:rPr>
          <w:rFonts w:asciiTheme="minorEastAsia" w:eastAsiaTheme="minorEastAsia" w:hAnsiTheme="minorEastAsia" w:hint="eastAsia"/>
          <w:color w:val="auto"/>
          <w:sz w:val="24"/>
          <w:szCs w:val="24"/>
        </w:rPr>
        <w:t>補助対象となる施設は、</w:t>
      </w:r>
      <w:bookmarkStart w:id="4" w:name="_Hlk172125857"/>
      <w:r w:rsidR="00C34397">
        <w:rPr>
          <w:rFonts w:asciiTheme="minorEastAsia" w:eastAsiaTheme="minorEastAsia" w:hAnsiTheme="minorEastAsia" w:hint="eastAsia"/>
          <w:color w:val="auto"/>
          <w:sz w:val="24"/>
          <w:szCs w:val="24"/>
        </w:rPr>
        <w:t>以下のとおりです。</w:t>
      </w:r>
      <w:bookmarkEnd w:id="4"/>
    </w:p>
    <w:p w14:paraId="74B5391C" w14:textId="77777777" w:rsidR="003E0182" w:rsidRPr="003E0182" w:rsidRDefault="003E0182" w:rsidP="003E0182">
      <w:pPr>
        <w:snapToGrid w:val="0"/>
        <w:spacing w:line="360" w:lineRule="exact"/>
        <w:ind w:left="425" w:hangingChars="182" w:hanging="425"/>
        <w:jc w:val="left"/>
        <w:rPr>
          <w:rFonts w:asciiTheme="minorEastAsia" w:eastAsiaTheme="minorEastAsia" w:hAnsiTheme="minorEastAsia"/>
          <w:color w:val="auto"/>
          <w:sz w:val="24"/>
          <w:szCs w:val="24"/>
        </w:rPr>
      </w:pPr>
      <w:r w:rsidRPr="003E0182">
        <w:rPr>
          <w:rFonts w:asciiTheme="minorEastAsia" w:eastAsiaTheme="minorEastAsia" w:hAnsiTheme="minorEastAsia" w:hint="eastAsia"/>
          <w:color w:val="auto"/>
          <w:sz w:val="24"/>
          <w:szCs w:val="24"/>
        </w:rPr>
        <w:t xml:space="preserve">　　・障害児入所施設</w:t>
      </w:r>
    </w:p>
    <w:p w14:paraId="2EEFD919" w14:textId="675CEB91" w:rsidR="00C34397" w:rsidRDefault="003E0182" w:rsidP="003E0182">
      <w:pPr>
        <w:snapToGrid w:val="0"/>
        <w:spacing w:line="360" w:lineRule="exact"/>
        <w:ind w:left="425" w:hangingChars="182" w:hanging="425"/>
        <w:jc w:val="left"/>
        <w:rPr>
          <w:rFonts w:asciiTheme="minorEastAsia" w:eastAsiaTheme="minorEastAsia" w:hAnsiTheme="minorEastAsia"/>
          <w:color w:val="auto"/>
          <w:sz w:val="24"/>
          <w:szCs w:val="24"/>
        </w:rPr>
      </w:pPr>
      <w:r w:rsidRPr="003E0182">
        <w:rPr>
          <w:rFonts w:asciiTheme="minorEastAsia" w:eastAsiaTheme="minorEastAsia" w:hAnsiTheme="minorEastAsia" w:hint="eastAsia"/>
          <w:color w:val="auto"/>
          <w:sz w:val="24"/>
          <w:szCs w:val="24"/>
        </w:rPr>
        <w:t xml:space="preserve">　　・障害児通所支援事業所（児童発達支援、放課後等デイサービス）</w:t>
      </w:r>
    </w:p>
    <w:p w14:paraId="11E2CBB8" w14:textId="77777777" w:rsidR="00C01037" w:rsidRDefault="00C01037" w:rsidP="00EC5588">
      <w:pPr>
        <w:snapToGrid w:val="0"/>
        <w:spacing w:line="180" w:lineRule="exact"/>
        <w:ind w:left="425" w:hangingChars="182" w:hanging="425"/>
        <w:jc w:val="left"/>
        <w:rPr>
          <w:rFonts w:asciiTheme="minorEastAsia" w:eastAsiaTheme="minorEastAsia" w:hAnsiTheme="minorEastAsia"/>
          <w:color w:val="auto"/>
          <w:sz w:val="24"/>
          <w:szCs w:val="24"/>
        </w:rPr>
      </w:pPr>
    </w:p>
    <w:p w14:paraId="57BE0DFF" w14:textId="6AF96067" w:rsidR="001A7C38" w:rsidRDefault="001A7C38" w:rsidP="00300098">
      <w:pPr>
        <w:snapToGrid w:val="0"/>
        <w:spacing w:line="360" w:lineRule="exact"/>
        <w:ind w:left="425" w:hangingChars="182" w:hanging="425"/>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042CF3" w:rsidRPr="00042CF3">
        <w:rPr>
          <w:rFonts w:asciiTheme="minorEastAsia" w:eastAsiaTheme="minorEastAsia" w:hAnsiTheme="minorEastAsia" w:hint="eastAsia"/>
          <w:color w:val="auto"/>
          <w:sz w:val="24"/>
          <w:szCs w:val="24"/>
        </w:rPr>
        <w:t>対象事業の制限</w:t>
      </w:r>
      <w:r w:rsidRPr="001A7C38">
        <w:rPr>
          <w:rFonts w:asciiTheme="minorEastAsia" w:eastAsiaTheme="minorEastAsia" w:hAnsiTheme="minorEastAsia" w:hint="eastAsia"/>
          <w:color w:val="auto"/>
          <w:sz w:val="24"/>
          <w:szCs w:val="24"/>
        </w:rPr>
        <w:t>について</w:t>
      </w:r>
    </w:p>
    <w:p w14:paraId="64D08D67" w14:textId="698DEB86" w:rsidR="00042CF3" w:rsidRDefault="001A7C38" w:rsidP="00300098">
      <w:pPr>
        <w:snapToGrid w:val="0"/>
        <w:spacing w:line="360" w:lineRule="exact"/>
        <w:ind w:left="701" w:hangingChars="300" w:hanging="701"/>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042CF3">
        <w:rPr>
          <w:rFonts w:asciiTheme="minorEastAsia" w:eastAsiaTheme="minorEastAsia" w:hAnsiTheme="minorEastAsia" w:hint="eastAsia"/>
          <w:color w:val="auto"/>
          <w:sz w:val="24"/>
          <w:szCs w:val="24"/>
        </w:rPr>
        <w:t xml:space="preserve">　</w:t>
      </w:r>
      <w:r w:rsidR="00042CF3" w:rsidRPr="00042CF3">
        <w:rPr>
          <w:rFonts w:asciiTheme="minorEastAsia" w:eastAsiaTheme="minorEastAsia" w:hAnsiTheme="minorEastAsia" w:hint="eastAsia"/>
          <w:color w:val="auto"/>
          <w:sz w:val="24"/>
          <w:szCs w:val="24"/>
        </w:rPr>
        <w:t>次に掲げる事業については、対象とし</w:t>
      </w:r>
      <w:r w:rsidR="00042CF3">
        <w:rPr>
          <w:rFonts w:asciiTheme="minorEastAsia" w:eastAsiaTheme="minorEastAsia" w:hAnsiTheme="minorEastAsia" w:hint="eastAsia"/>
          <w:color w:val="auto"/>
          <w:sz w:val="24"/>
          <w:szCs w:val="24"/>
        </w:rPr>
        <w:t>ません</w:t>
      </w:r>
      <w:r w:rsidR="00042CF3" w:rsidRPr="00042CF3">
        <w:rPr>
          <w:rFonts w:asciiTheme="minorEastAsia" w:eastAsiaTheme="minorEastAsia" w:hAnsiTheme="minorEastAsia" w:hint="eastAsia"/>
          <w:color w:val="auto"/>
          <w:sz w:val="24"/>
          <w:szCs w:val="24"/>
        </w:rPr>
        <w:t>。</w:t>
      </w:r>
    </w:p>
    <w:p w14:paraId="08A6F262" w14:textId="3323D360" w:rsidR="001A7C38" w:rsidRPr="001A7C38" w:rsidRDefault="00042CF3" w:rsidP="00300098">
      <w:pPr>
        <w:snapToGrid w:val="0"/>
        <w:spacing w:line="360" w:lineRule="exact"/>
        <w:ind w:left="701" w:hangingChars="300" w:hanging="701"/>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1A7C38">
        <w:rPr>
          <w:rFonts w:asciiTheme="minorEastAsia" w:eastAsiaTheme="minorEastAsia" w:hAnsiTheme="minorEastAsia" w:hint="eastAsia"/>
          <w:color w:val="auto"/>
          <w:sz w:val="24"/>
          <w:szCs w:val="24"/>
        </w:rPr>
        <w:t xml:space="preserve">　▶ </w:t>
      </w:r>
      <w:r w:rsidRPr="00042CF3">
        <w:rPr>
          <w:rFonts w:asciiTheme="minorEastAsia" w:eastAsiaTheme="minorEastAsia" w:hAnsiTheme="minorEastAsia" w:hint="eastAsia"/>
          <w:color w:val="auto"/>
          <w:sz w:val="24"/>
          <w:szCs w:val="24"/>
        </w:rPr>
        <w:t>県から他の補助金等の交付を受けている事業</w:t>
      </w:r>
    </w:p>
    <w:p w14:paraId="39E0C9F1" w14:textId="0C58F3BF" w:rsidR="001A7C38" w:rsidRDefault="001A7C38" w:rsidP="00300098">
      <w:pPr>
        <w:snapToGrid w:val="0"/>
        <w:spacing w:line="360" w:lineRule="exact"/>
        <w:ind w:left="701" w:hangingChars="300" w:hanging="701"/>
        <w:jc w:val="left"/>
        <w:rPr>
          <w:rFonts w:asciiTheme="minorEastAsia" w:eastAsiaTheme="minorEastAsia" w:hAnsiTheme="minorEastAsia"/>
          <w:color w:val="auto"/>
          <w:sz w:val="24"/>
          <w:szCs w:val="24"/>
        </w:rPr>
      </w:pPr>
      <w:r w:rsidRPr="001A7C38">
        <w:rPr>
          <w:rFonts w:asciiTheme="minorEastAsia" w:eastAsiaTheme="minorEastAsia" w:hAnsiTheme="minorEastAsia" w:hint="eastAsia"/>
          <w:color w:val="auto"/>
          <w:sz w:val="24"/>
          <w:szCs w:val="24"/>
        </w:rPr>
        <w:t xml:space="preserve">　</w:t>
      </w:r>
      <w:r w:rsidR="00C2755B">
        <w:rPr>
          <w:rFonts w:asciiTheme="minorEastAsia" w:eastAsiaTheme="minorEastAsia" w:hAnsiTheme="minorEastAsia" w:hint="eastAsia"/>
          <w:color w:val="auto"/>
          <w:sz w:val="24"/>
          <w:szCs w:val="24"/>
        </w:rPr>
        <w:t xml:space="preserve">　▶ </w:t>
      </w:r>
      <w:r w:rsidR="00042CF3" w:rsidRPr="00042CF3">
        <w:rPr>
          <w:rFonts w:asciiTheme="minorEastAsia" w:eastAsiaTheme="minorEastAsia" w:hAnsiTheme="minorEastAsia" w:hint="eastAsia"/>
          <w:color w:val="auto"/>
          <w:sz w:val="24"/>
          <w:szCs w:val="24"/>
        </w:rPr>
        <w:t>施設整備を目的とする事業（土地や既存建物の買収、土地の整地等を含む。）</w:t>
      </w:r>
    </w:p>
    <w:p w14:paraId="4B8BAED8" w14:textId="201FA46A" w:rsidR="00042CF3" w:rsidRPr="00042CF3" w:rsidRDefault="00042CF3" w:rsidP="00300098">
      <w:pPr>
        <w:snapToGrid w:val="0"/>
        <w:spacing w:line="360" w:lineRule="exact"/>
        <w:ind w:left="701" w:hangingChars="300" w:hanging="701"/>
        <w:jc w:val="left"/>
        <w:rPr>
          <w:sz w:val="24"/>
          <w:szCs w:val="24"/>
        </w:rPr>
      </w:pPr>
      <w:r w:rsidRPr="00042CF3">
        <w:rPr>
          <w:rFonts w:asciiTheme="minorEastAsia" w:eastAsiaTheme="minorEastAsia" w:hAnsiTheme="minorEastAsia" w:hint="eastAsia"/>
          <w:color w:val="auto"/>
          <w:sz w:val="24"/>
          <w:szCs w:val="24"/>
        </w:rPr>
        <w:t xml:space="preserve">　　▶</w:t>
      </w:r>
      <w:r w:rsidRPr="00042CF3">
        <w:rPr>
          <w:rFonts w:hint="eastAsia"/>
          <w:sz w:val="24"/>
          <w:szCs w:val="24"/>
        </w:rPr>
        <w:t xml:space="preserve"> 既存施設の破損や老朽化に伴う改修・修繕を目的とする事業</w:t>
      </w:r>
    </w:p>
    <w:p w14:paraId="630EEC76" w14:textId="77777777" w:rsidR="00C01037" w:rsidRPr="00C2755B" w:rsidRDefault="00C01037" w:rsidP="00EC5588">
      <w:pPr>
        <w:snapToGrid w:val="0"/>
        <w:spacing w:line="180" w:lineRule="exact"/>
        <w:ind w:left="454" w:hangingChars="300" w:hanging="454"/>
        <w:jc w:val="left"/>
        <w:rPr>
          <w:rFonts w:asciiTheme="minorEastAsia" w:eastAsiaTheme="minorEastAsia" w:hAnsiTheme="minorEastAsia"/>
          <w:color w:val="auto"/>
          <w:w w:val="66"/>
          <w:sz w:val="24"/>
          <w:szCs w:val="24"/>
        </w:rPr>
      </w:pPr>
    </w:p>
    <w:p w14:paraId="5AD61712" w14:textId="61099444" w:rsidR="00BA6574" w:rsidRDefault="006C389C" w:rsidP="00300098">
      <w:pPr>
        <w:snapToGrid w:val="0"/>
        <w:spacing w:line="360" w:lineRule="exact"/>
        <w:ind w:left="425" w:hangingChars="182" w:hanging="425"/>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○事業の実施時期について</w:t>
      </w:r>
      <w:r w:rsidR="003F0A10">
        <w:rPr>
          <w:rFonts w:asciiTheme="minorEastAsia" w:eastAsiaTheme="minorEastAsia" w:hAnsiTheme="minorEastAsia"/>
          <w:color w:val="auto"/>
          <w:sz w:val="24"/>
          <w:szCs w:val="24"/>
        </w:rPr>
        <w:br/>
      </w:r>
      <w:r w:rsidR="003F0A10">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補助対象事業は、原則として</w:t>
      </w:r>
      <w:r w:rsidR="00767585">
        <w:rPr>
          <w:rFonts w:asciiTheme="minorEastAsia" w:eastAsiaTheme="minorEastAsia" w:hAnsiTheme="minorEastAsia" w:hint="eastAsia"/>
          <w:color w:val="auto"/>
          <w:sz w:val="24"/>
          <w:szCs w:val="24"/>
        </w:rPr>
        <w:t>令和７年</w:t>
      </w:r>
      <w:r w:rsidR="00BA6574" w:rsidRPr="00F477F9">
        <w:rPr>
          <w:rFonts w:asciiTheme="minorEastAsia" w:eastAsiaTheme="minorEastAsia" w:hAnsiTheme="minorEastAsia" w:hint="eastAsia"/>
          <w:color w:val="auto"/>
          <w:sz w:val="24"/>
          <w:szCs w:val="24"/>
        </w:rPr>
        <w:t>２月末日までに</w:t>
      </w:r>
      <w:r w:rsidR="00425302">
        <w:rPr>
          <w:rFonts w:asciiTheme="minorEastAsia" w:eastAsiaTheme="minorEastAsia" w:hAnsiTheme="minorEastAsia" w:hint="eastAsia"/>
          <w:color w:val="auto"/>
          <w:sz w:val="24"/>
          <w:szCs w:val="24"/>
        </w:rPr>
        <w:t>支払いまで</w:t>
      </w:r>
      <w:r w:rsidR="00BA6574" w:rsidRPr="00F477F9">
        <w:rPr>
          <w:rFonts w:asciiTheme="minorEastAsia" w:eastAsiaTheme="minorEastAsia" w:hAnsiTheme="minorEastAsia" w:hint="eastAsia"/>
          <w:color w:val="auto"/>
          <w:sz w:val="24"/>
          <w:szCs w:val="24"/>
        </w:rPr>
        <w:t>完了</w:t>
      </w:r>
      <w:r w:rsidR="003E5891" w:rsidRPr="00F477F9">
        <w:rPr>
          <w:rFonts w:asciiTheme="minorEastAsia" w:eastAsiaTheme="minorEastAsia" w:hAnsiTheme="minorEastAsia" w:hint="eastAsia"/>
          <w:color w:val="auto"/>
          <w:sz w:val="24"/>
          <w:szCs w:val="24"/>
        </w:rPr>
        <w:t>することが必要です。</w:t>
      </w:r>
    </w:p>
    <w:p w14:paraId="46797E49" w14:textId="77777777" w:rsidR="00C01037" w:rsidRPr="00F477F9" w:rsidRDefault="00C01037" w:rsidP="00300098">
      <w:pPr>
        <w:snapToGrid w:val="0"/>
        <w:spacing w:line="360" w:lineRule="exact"/>
        <w:ind w:left="425" w:hangingChars="182" w:hanging="425"/>
        <w:jc w:val="left"/>
        <w:rPr>
          <w:rFonts w:asciiTheme="minorEastAsia" w:eastAsiaTheme="minorEastAsia" w:hAnsiTheme="minorEastAsia"/>
          <w:color w:val="auto"/>
          <w:sz w:val="24"/>
          <w:szCs w:val="24"/>
        </w:rPr>
      </w:pPr>
    </w:p>
    <w:p w14:paraId="623FF217" w14:textId="3DEE832C" w:rsidR="00BA6574" w:rsidRDefault="003E5891" w:rsidP="00300098">
      <w:pPr>
        <w:snapToGrid w:val="0"/>
        <w:spacing w:line="360" w:lineRule="exact"/>
        <w:ind w:left="425" w:hangingChars="182" w:hanging="425"/>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lastRenderedPageBreak/>
        <w:t xml:space="preserve">　</w:t>
      </w:r>
      <w:r w:rsidR="00BA6574" w:rsidRPr="00F477F9">
        <w:rPr>
          <w:rFonts w:asciiTheme="minorEastAsia" w:eastAsiaTheme="minorEastAsia" w:hAnsiTheme="minorEastAsia" w:hint="eastAsia"/>
          <w:color w:val="auto"/>
          <w:sz w:val="24"/>
          <w:szCs w:val="24"/>
        </w:rPr>
        <w:t>○交付申請から交付決定までの期間について</w:t>
      </w:r>
      <w:r w:rsidR="003F0A10">
        <w:rPr>
          <w:rFonts w:asciiTheme="minorEastAsia" w:eastAsiaTheme="minorEastAsia" w:hAnsiTheme="minorEastAsia"/>
          <w:color w:val="auto"/>
          <w:sz w:val="24"/>
          <w:szCs w:val="24"/>
        </w:rPr>
        <w:br/>
      </w:r>
      <w:r w:rsidR="003F0A10">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提出された交付申請書が適正であり、必要な添付書類が揃っていることが確認できてから、</w:t>
      </w:r>
      <w:r w:rsidR="00BA6574" w:rsidRPr="00F477F9">
        <w:rPr>
          <w:rFonts w:asciiTheme="minorEastAsia" w:eastAsiaTheme="minorEastAsia" w:hAnsiTheme="minorEastAsia"/>
          <w:color w:val="auto"/>
          <w:sz w:val="24"/>
          <w:szCs w:val="24"/>
        </w:rPr>
        <w:t>交付決定の通知を送付します。</w:t>
      </w:r>
    </w:p>
    <w:p w14:paraId="022B01DC" w14:textId="1888679A" w:rsidR="00C01037" w:rsidRDefault="00C01037" w:rsidP="00EC5588">
      <w:pPr>
        <w:snapToGrid w:val="0"/>
        <w:spacing w:line="180" w:lineRule="exact"/>
        <w:ind w:left="425" w:hangingChars="182" w:hanging="425"/>
        <w:jc w:val="left"/>
        <w:rPr>
          <w:rFonts w:asciiTheme="minorEastAsia" w:eastAsiaTheme="minorEastAsia" w:hAnsiTheme="minorEastAsia"/>
          <w:color w:val="auto"/>
          <w:sz w:val="24"/>
          <w:szCs w:val="24"/>
        </w:rPr>
      </w:pPr>
    </w:p>
    <w:p w14:paraId="7CD5DD73" w14:textId="77777777" w:rsidR="00EC5588" w:rsidRDefault="00EC5588" w:rsidP="00EC5588">
      <w:pPr>
        <w:snapToGrid w:val="0"/>
        <w:spacing w:line="360" w:lineRule="exact"/>
        <w:ind w:left="425" w:hangingChars="182" w:hanging="425"/>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事業実施に関して</w:t>
      </w:r>
    </w:p>
    <w:p w14:paraId="457FA265" w14:textId="5228B7EE" w:rsidR="00EC5588" w:rsidRPr="00EC5588" w:rsidRDefault="00EC5588" w:rsidP="00EC5588">
      <w:pPr>
        <w:snapToGrid w:val="0"/>
        <w:spacing w:line="360" w:lineRule="exact"/>
        <w:ind w:leftChars="200" w:left="661" w:hangingChars="100" w:hanging="234"/>
        <w:jc w:val="left"/>
        <w:rPr>
          <w:rFonts w:asciiTheme="minorEastAsia" w:eastAsiaTheme="minorEastAsia" w:hAnsiTheme="minorEastAsia"/>
          <w:color w:val="auto"/>
          <w:sz w:val="24"/>
          <w:szCs w:val="24"/>
        </w:rPr>
      </w:pPr>
      <w:r w:rsidRPr="00EC5588">
        <w:rPr>
          <w:rFonts w:asciiTheme="minorEastAsia" w:eastAsiaTheme="minorEastAsia" w:hAnsiTheme="minorEastAsia" w:hint="eastAsia"/>
          <w:color w:val="auto"/>
          <w:sz w:val="24"/>
          <w:szCs w:val="24"/>
        </w:rPr>
        <w:t>・対象施設が設備の購入や更新を行う場合は、</w:t>
      </w:r>
      <w:r w:rsidRPr="00EC5588">
        <w:rPr>
          <w:rFonts w:asciiTheme="minorEastAsia" w:eastAsiaTheme="minorEastAsia" w:hAnsiTheme="minorEastAsia"/>
          <w:color w:val="auto"/>
          <w:sz w:val="24"/>
          <w:szCs w:val="24"/>
        </w:rPr>
        <w:t xml:space="preserve"> 対象とする設備が適正価格であるかを</w:t>
      </w:r>
      <w:r w:rsidRPr="00EC5588">
        <w:rPr>
          <w:rFonts w:asciiTheme="minorEastAsia" w:eastAsiaTheme="minorEastAsia" w:hAnsiTheme="minorEastAsia" w:hint="eastAsia"/>
          <w:color w:val="auto"/>
          <w:sz w:val="24"/>
          <w:szCs w:val="24"/>
        </w:rPr>
        <w:t>十分に勘案したうえで</w:t>
      </w:r>
      <w:r w:rsidRPr="00EC5588">
        <w:rPr>
          <w:rFonts w:asciiTheme="minorEastAsia" w:eastAsiaTheme="minorEastAsia" w:hAnsiTheme="minorEastAsia"/>
          <w:color w:val="auto"/>
          <w:sz w:val="24"/>
          <w:szCs w:val="24"/>
        </w:rPr>
        <w:t>購入等を行うこと 。</w:t>
      </w:r>
    </w:p>
    <w:p w14:paraId="7DAA3276" w14:textId="26A9C03C" w:rsidR="00EC5588" w:rsidRPr="00EC5588" w:rsidRDefault="00EC5588" w:rsidP="00EC5588">
      <w:pPr>
        <w:snapToGrid w:val="0"/>
        <w:spacing w:line="360" w:lineRule="exact"/>
        <w:ind w:leftChars="200" w:left="661" w:hangingChars="100" w:hanging="234"/>
        <w:jc w:val="left"/>
        <w:rPr>
          <w:rFonts w:asciiTheme="minorEastAsia" w:eastAsiaTheme="minorEastAsia" w:hAnsiTheme="minorEastAsia"/>
          <w:color w:val="auto"/>
          <w:sz w:val="24"/>
          <w:szCs w:val="24"/>
        </w:rPr>
      </w:pPr>
      <w:r w:rsidRPr="00EC5588">
        <w:rPr>
          <w:rFonts w:asciiTheme="minorEastAsia" w:eastAsiaTheme="minorEastAsia" w:hAnsiTheme="minorEastAsia" w:hint="eastAsia"/>
          <w:color w:val="auto"/>
          <w:sz w:val="24"/>
          <w:szCs w:val="24"/>
        </w:rPr>
        <w:t>・カメラ設置の要否については、保護者やこども等の状況や対象施設等の状況等を踏まえ</w:t>
      </w:r>
      <w:r w:rsidRPr="00EC5588">
        <w:rPr>
          <w:rFonts w:asciiTheme="minorEastAsia" w:eastAsiaTheme="minorEastAsia" w:hAnsiTheme="minorEastAsia"/>
          <w:color w:val="auto"/>
          <w:sz w:val="24"/>
          <w:szCs w:val="24"/>
        </w:rPr>
        <w:t>て各対象施設等において判断すること。</w:t>
      </w:r>
    </w:p>
    <w:p w14:paraId="104A74BC" w14:textId="594097B6" w:rsidR="00EC5588" w:rsidRPr="00EC5588" w:rsidRDefault="00EC5588" w:rsidP="00EC5588">
      <w:pPr>
        <w:snapToGrid w:val="0"/>
        <w:spacing w:line="360" w:lineRule="exact"/>
        <w:ind w:leftChars="200" w:left="661" w:hangingChars="100" w:hanging="234"/>
        <w:jc w:val="left"/>
        <w:rPr>
          <w:rFonts w:asciiTheme="minorEastAsia" w:eastAsiaTheme="minorEastAsia" w:hAnsiTheme="minorEastAsia"/>
          <w:color w:val="auto"/>
          <w:sz w:val="24"/>
          <w:szCs w:val="24"/>
        </w:rPr>
      </w:pPr>
      <w:r w:rsidRPr="00EC5588">
        <w:rPr>
          <w:rFonts w:asciiTheme="minorEastAsia" w:eastAsiaTheme="minorEastAsia" w:hAnsiTheme="minorEastAsia" w:hint="eastAsia"/>
          <w:color w:val="auto"/>
          <w:sz w:val="24"/>
          <w:szCs w:val="24"/>
        </w:rPr>
        <w:t>・カメラの設置については、必要に応じて、関係者等に事前に周知することとし、カメラ</w:t>
      </w:r>
      <w:r w:rsidRPr="00EC5588">
        <w:rPr>
          <w:rFonts w:asciiTheme="minorEastAsia" w:eastAsiaTheme="minorEastAsia" w:hAnsiTheme="minorEastAsia"/>
          <w:color w:val="auto"/>
          <w:sz w:val="24"/>
          <w:szCs w:val="24"/>
        </w:rPr>
        <w:t>の設置趣旨・目的等について十分に説明するほか、映像の保管・管理体制の整備</w:t>
      </w:r>
      <w:r w:rsidRPr="00EC5588">
        <w:rPr>
          <w:rFonts w:asciiTheme="minorEastAsia" w:eastAsiaTheme="minorEastAsia" w:hAnsiTheme="minorEastAsia" w:hint="eastAsia"/>
          <w:color w:val="auto"/>
          <w:sz w:val="24"/>
          <w:szCs w:val="24"/>
        </w:rPr>
        <w:t>を行う</w:t>
      </w:r>
      <w:r w:rsidRPr="00EC5588">
        <w:rPr>
          <w:rFonts w:asciiTheme="minorEastAsia" w:eastAsiaTheme="minorEastAsia" w:hAnsiTheme="minorEastAsia"/>
          <w:color w:val="auto"/>
          <w:sz w:val="24"/>
          <w:szCs w:val="24"/>
        </w:rPr>
        <w:t>ことが望ましい。</w:t>
      </w:r>
    </w:p>
    <w:p w14:paraId="3EE9B02A" w14:textId="4FB7F78C" w:rsidR="00EC5588" w:rsidRPr="00EC5588" w:rsidRDefault="00EC5588" w:rsidP="00EC5588">
      <w:pPr>
        <w:snapToGrid w:val="0"/>
        <w:spacing w:line="360" w:lineRule="exact"/>
        <w:ind w:leftChars="200" w:left="661" w:hangingChars="100" w:hanging="234"/>
        <w:jc w:val="left"/>
        <w:rPr>
          <w:rFonts w:asciiTheme="minorEastAsia" w:eastAsiaTheme="minorEastAsia" w:hAnsiTheme="minorEastAsia"/>
          <w:color w:val="auto"/>
          <w:sz w:val="24"/>
          <w:szCs w:val="24"/>
        </w:rPr>
      </w:pPr>
      <w:r w:rsidRPr="00EC5588">
        <w:rPr>
          <w:rFonts w:asciiTheme="minorEastAsia" w:eastAsiaTheme="minorEastAsia" w:hAnsiTheme="minorEastAsia" w:hint="eastAsia"/>
          <w:color w:val="auto"/>
          <w:sz w:val="24"/>
          <w:szCs w:val="24"/>
        </w:rPr>
        <w:t>・カメラにより特定の個人を識別することができる映像又は画像（以下、「映像等」という。）を取得する場合、当該映像等は「個人情報保護法」</w:t>
      </w:r>
      <w:r>
        <w:rPr>
          <w:rFonts w:asciiTheme="minorEastAsia" w:eastAsiaTheme="minorEastAsia" w:hAnsiTheme="minorEastAsia" w:hint="eastAsia"/>
          <w:color w:val="auto"/>
          <w:sz w:val="24"/>
          <w:szCs w:val="24"/>
        </w:rPr>
        <w:t>（</w:t>
      </w:r>
      <w:r w:rsidRPr="00EC5588">
        <w:rPr>
          <w:rFonts w:asciiTheme="minorEastAsia" w:eastAsiaTheme="minorEastAsia" w:hAnsiTheme="minorEastAsia" w:hint="eastAsia"/>
          <w:color w:val="auto"/>
          <w:sz w:val="24"/>
          <w:szCs w:val="24"/>
        </w:rPr>
        <w:t>平成</w:t>
      </w:r>
      <w:r w:rsidRPr="00EC5588">
        <w:rPr>
          <w:rFonts w:asciiTheme="minorEastAsia" w:eastAsiaTheme="minorEastAsia" w:hAnsiTheme="minorEastAsia"/>
          <w:color w:val="auto"/>
          <w:sz w:val="24"/>
          <w:szCs w:val="24"/>
        </w:rPr>
        <w:t>1</w:t>
      </w:r>
      <w:r>
        <w:rPr>
          <w:rFonts w:asciiTheme="minorEastAsia" w:eastAsiaTheme="minorEastAsia" w:hAnsiTheme="minorEastAsia" w:hint="eastAsia"/>
          <w:color w:val="auto"/>
          <w:sz w:val="24"/>
          <w:szCs w:val="24"/>
        </w:rPr>
        <w:t>5</w:t>
      </w:r>
      <w:r w:rsidRPr="00EC5588">
        <w:rPr>
          <w:rFonts w:asciiTheme="minorEastAsia" w:eastAsiaTheme="minorEastAsia" w:hAnsiTheme="minorEastAsia"/>
          <w:color w:val="auto"/>
          <w:sz w:val="24"/>
          <w:szCs w:val="24"/>
        </w:rPr>
        <w:t>年法律第57</w:t>
      </w:r>
      <w:r>
        <w:rPr>
          <w:rFonts w:asciiTheme="minorEastAsia" w:eastAsiaTheme="minorEastAsia" w:hAnsiTheme="minorEastAsia" w:hint="eastAsia"/>
          <w:color w:val="auto"/>
          <w:sz w:val="24"/>
          <w:szCs w:val="24"/>
        </w:rPr>
        <w:t>号</w:t>
      </w:r>
      <w:r w:rsidRPr="00EC5588">
        <w:rPr>
          <w:rFonts w:asciiTheme="minorEastAsia" w:eastAsiaTheme="minorEastAsia" w:hAnsiTheme="minorEastAsia"/>
          <w:color w:val="auto"/>
          <w:sz w:val="24"/>
          <w:szCs w:val="24"/>
        </w:rPr>
        <w:t>）</w:t>
      </w:r>
      <w:r w:rsidRPr="00EC5588">
        <w:rPr>
          <w:rFonts w:asciiTheme="minorEastAsia" w:eastAsiaTheme="minorEastAsia" w:hAnsiTheme="minorEastAsia" w:hint="eastAsia"/>
          <w:color w:val="auto"/>
          <w:sz w:val="24"/>
          <w:szCs w:val="24"/>
        </w:rPr>
        <w:t>第２条</w:t>
      </w:r>
      <w:r w:rsidRPr="00EC5588">
        <w:rPr>
          <w:rFonts w:asciiTheme="minorEastAsia" w:eastAsiaTheme="minorEastAsia" w:hAnsiTheme="minorEastAsia"/>
          <w:color w:val="auto"/>
          <w:sz w:val="24"/>
          <w:szCs w:val="24"/>
        </w:rPr>
        <w:t>に規定する「個人情報」に該当するため、同法の規定を遵守すること。</w:t>
      </w:r>
    </w:p>
    <w:p w14:paraId="43FB4FF1" w14:textId="5FA08AE7" w:rsidR="00EC5588" w:rsidRDefault="00EC5588" w:rsidP="00EC5588">
      <w:pPr>
        <w:snapToGrid w:val="0"/>
        <w:spacing w:line="360" w:lineRule="exact"/>
        <w:ind w:leftChars="200" w:left="661" w:hangingChars="100" w:hanging="234"/>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Pr="00EC5588">
        <w:rPr>
          <w:rFonts w:asciiTheme="minorEastAsia" w:eastAsiaTheme="minorEastAsia" w:hAnsiTheme="minorEastAsia" w:hint="eastAsia"/>
          <w:color w:val="auto"/>
          <w:sz w:val="24"/>
          <w:szCs w:val="24"/>
        </w:rPr>
        <w:t>また、こどもや来訪者等が防犯のためにカメラにより撮影されていることを容易に認識</w:t>
      </w:r>
      <w:r w:rsidRPr="00EC5588">
        <w:rPr>
          <w:rFonts w:asciiTheme="minorEastAsia" w:eastAsiaTheme="minorEastAsia" w:hAnsiTheme="minorEastAsia"/>
          <w:color w:val="auto"/>
          <w:sz w:val="24"/>
          <w:szCs w:val="24"/>
        </w:rPr>
        <w:t>できる状態で設置するとともに、カメラが作動中であることや、撮影した映像等</w:t>
      </w:r>
      <w:r w:rsidRPr="00EC5588">
        <w:rPr>
          <w:rFonts w:asciiTheme="minorEastAsia" w:eastAsiaTheme="minorEastAsia" w:hAnsiTheme="minorEastAsia" w:hint="eastAsia"/>
          <w:color w:val="auto"/>
          <w:sz w:val="24"/>
          <w:szCs w:val="24"/>
        </w:rPr>
        <w:t>を警察等に提供する場合があることを設置場所等に掲示すること。</w:t>
      </w:r>
    </w:p>
    <w:p w14:paraId="1D3BD898" w14:textId="77777777" w:rsidR="00EC5588" w:rsidRPr="00F477F9" w:rsidRDefault="00EC5588" w:rsidP="00EC5588">
      <w:pPr>
        <w:snapToGrid w:val="0"/>
        <w:spacing w:line="180" w:lineRule="exact"/>
        <w:ind w:left="425" w:hangingChars="182" w:hanging="425"/>
        <w:jc w:val="left"/>
        <w:rPr>
          <w:rFonts w:asciiTheme="minorEastAsia" w:eastAsiaTheme="minorEastAsia" w:hAnsiTheme="minorEastAsia"/>
          <w:color w:val="auto"/>
          <w:sz w:val="24"/>
          <w:szCs w:val="24"/>
        </w:rPr>
      </w:pPr>
    </w:p>
    <w:p w14:paraId="4F246A5D" w14:textId="77777777" w:rsidR="00C01037" w:rsidRDefault="003E5891" w:rsidP="00300098">
      <w:pPr>
        <w:snapToGrid w:val="0"/>
        <w:spacing w:line="360" w:lineRule="exact"/>
        <w:ind w:left="467" w:hangingChars="200" w:hanging="467"/>
        <w:jc w:val="left"/>
        <w:rPr>
          <w:rFonts w:asciiTheme="minorEastAsia" w:eastAsiaTheme="minorEastAsia" w:hAnsiTheme="minorEastAsia"/>
          <w:color w:val="auto"/>
          <w:sz w:val="24"/>
          <w:szCs w:val="24"/>
        </w:rPr>
      </w:pPr>
      <w:r w:rsidRPr="00F477F9">
        <w:rPr>
          <w:rFonts w:asciiTheme="minorEastAsia" w:eastAsiaTheme="minorEastAsia" w:hAnsiTheme="minorEastAsia" w:hint="eastAsia"/>
          <w:color w:val="auto"/>
          <w:sz w:val="24"/>
          <w:szCs w:val="24"/>
        </w:rPr>
        <w:t xml:space="preserve">　</w:t>
      </w:r>
      <w:r w:rsidR="00BA6574" w:rsidRPr="00F477F9">
        <w:rPr>
          <w:rFonts w:asciiTheme="minorEastAsia" w:eastAsiaTheme="minorEastAsia" w:hAnsiTheme="minorEastAsia" w:hint="eastAsia"/>
          <w:color w:val="auto"/>
          <w:sz w:val="24"/>
          <w:szCs w:val="24"/>
        </w:rPr>
        <w:t>○その他</w:t>
      </w:r>
      <w:r w:rsidR="003F0A10">
        <w:rPr>
          <w:rFonts w:asciiTheme="minorEastAsia" w:eastAsiaTheme="minorEastAsia" w:hAnsiTheme="minorEastAsia"/>
          <w:color w:val="auto"/>
          <w:sz w:val="24"/>
          <w:szCs w:val="24"/>
        </w:rPr>
        <w:br/>
      </w:r>
      <w:r w:rsidR="00B557AF">
        <w:rPr>
          <w:rFonts w:asciiTheme="minorEastAsia" w:eastAsiaTheme="minorEastAsia" w:hAnsiTheme="minorEastAsia" w:hint="eastAsia"/>
          <w:color w:val="auto"/>
          <w:sz w:val="24"/>
          <w:szCs w:val="24"/>
        </w:rPr>
        <w:t xml:space="preserve">▶ </w:t>
      </w:r>
      <w:r w:rsidRPr="00F477F9">
        <w:rPr>
          <w:rFonts w:asciiTheme="minorEastAsia" w:eastAsiaTheme="minorEastAsia" w:hAnsiTheme="minorEastAsia" w:hint="eastAsia"/>
          <w:color w:val="auto"/>
          <w:sz w:val="24"/>
          <w:szCs w:val="24"/>
        </w:rPr>
        <w:t>必要に応じて</w:t>
      </w:r>
      <w:r w:rsidR="00BA6574" w:rsidRPr="00F477F9">
        <w:rPr>
          <w:rFonts w:asciiTheme="minorEastAsia" w:eastAsiaTheme="minorEastAsia" w:hAnsiTheme="minorEastAsia" w:hint="eastAsia"/>
          <w:color w:val="auto"/>
          <w:sz w:val="24"/>
          <w:szCs w:val="24"/>
        </w:rPr>
        <w:t>申請内容を確認したり、追加資料の提出を求めることがあります。</w:t>
      </w:r>
      <w:r w:rsidR="003F0A10">
        <w:rPr>
          <w:rFonts w:asciiTheme="minorEastAsia" w:eastAsiaTheme="minorEastAsia" w:hAnsiTheme="minorEastAsia"/>
          <w:color w:val="auto"/>
          <w:sz w:val="24"/>
          <w:szCs w:val="24"/>
        </w:rPr>
        <w:br/>
      </w:r>
      <w:r w:rsidR="00B557AF">
        <w:rPr>
          <w:rFonts w:asciiTheme="minorEastAsia" w:eastAsiaTheme="minorEastAsia" w:hAnsiTheme="minorEastAsia" w:hint="eastAsia"/>
          <w:color w:val="auto"/>
          <w:sz w:val="24"/>
          <w:szCs w:val="24"/>
        </w:rPr>
        <w:t xml:space="preserve">▶ </w:t>
      </w:r>
      <w:r w:rsidRPr="00F477F9">
        <w:rPr>
          <w:rFonts w:asciiTheme="minorEastAsia" w:eastAsiaTheme="minorEastAsia" w:hAnsiTheme="minorEastAsia" w:hint="eastAsia"/>
          <w:color w:val="auto"/>
          <w:sz w:val="24"/>
          <w:szCs w:val="24"/>
        </w:rPr>
        <w:t>申請に</w:t>
      </w:r>
      <w:r w:rsidR="005615A5">
        <w:rPr>
          <w:rFonts w:asciiTheme="minorEastAsia" w:eastAsiaTheme="minorEastAsia" w:hAnsiTheme="minorEastAsia" w:hint="eastAsia"/>
          <w:color w:val="auto"/>
          <w:sz w:val="24"/>
          <w:szCs w:val="24"/>
        </w:rPr>
        <w:t>あ</w:t>
      </w:r>
      <w:r w:rsidRPr="00F477F9">
        <w:rPr>
          <w:rFonts w:asciiTheme="minorEastAsia" w:eastAsiaTheme="minorEastAsia" w:hAnsiTheme="minorEastAsia" w:hint="eastAsia"/>
          <w:color w:val="auto"/>
          <w:sz w:val="24"/>
          <w:szCs w:val="24"/>
        </w:rPr>
        <w:t>たっては、この要領のほか、交付要綱を</w:t>
      </w:r>
      <w:r w:rsidR="00BA6574" w:rsidRPr="00F477F9">
        <w:rPr>
          <w:rFonts w:asciiTheme="minorEastAsia" w:eastAsiaTheme="minorEastAsia" w:hAnsiTheme="minorEastAsia"/>
          <w:color w:val="auto"/>
          <w:sz w:val="24"/>
          <w:szCs w:val="24"/>
        </w:rPr>
        <w:t>十分に確認してください。</w:t>
      </w:r>
      <w:r w:rsidR="00AF2522">
        <w:rPr>
          <w:rFonts w:asciiTheme="minorEastAsia" w:eastAsiaTheme="minorEastAsia" w:hAnsiTheme="minorEastAsia"/>
          <w:color w:val="auto"/>
          <w:sz w:val="24"/>
          <w:szCs w:val="24"/>
        </w:rPr>
        <w:br/>
      </w:r>
      <w:r w:rsidR="00B557AF">
        <w:rPr>
          <w:rFonts w:asciiTheme="minorEastAsia" w:eastAsiaTheme="minorEastAsia" w:hAnsiTheme="minorEastAsia" w:hint="eastAsia"/>
          <w:color w:val="auto"/>
          <w:sz w:val="24"/>
          <w:szCs w:val="24"/>
        </w:rPr>
        <w:t xml:space="preserve">▶ </w:t>
      </w:r>
      <w:r w:rsidR="00E512C9">
        <w:rPr>
          <w:rFonts w:asciiTheme="minorEastAsia" w:eastAsiaTheme="minorEastAsia" w:hAnsiTheme="minorEastAsia" w:hint="eastAsia"/>
          <w:color w:val="auto"/>
          <w:sz w:val="24"/>
          <w:szCs w:val="24"/>
        </w:rPr>
        <w:t>実績報告書</w:t>
      </w:r>
      <w:r w:rsidR="00B557AF">
        <w:rPr>
          <w:rFonts w:asciiTheme="minorEastAsia" w:eastAsiaTheme="minorEastAsia" w:hAnsiTheme="minorEastAsia" w:hint="eastAsia"/>
          <w:color w:val="auto"/>
          <w:sz w:val="24"/>
          <w:szCs w:val="24"/>
        </w:rPr>
        <w:t>（交付要綱第９号様式</w:t>
      </w:r>
      <w:r w:rsidR="00B557AF" w:rsidRPr="00E512C9">
        <w:rPr>
          <w:rFonts w:asciiTheme="minorEastAsia" w:eastAsiaTheme="minorEastAsia" w:hAnsiTheme="minorEastAsia" w:hint="eastAsia"/>
          <w:color w:val="auto"/>
          <w:sz w:val="24"/>
          <w:szCs w:val="24"/>
        </w:rPr>
        <w:t>）</w:t>
      </w:r>
      <w:r w:rsidR="00E512C9">
        <w:rPr>
          <w:rFonts w:asciiTheme="minorEastAsia" w:eastAsiaTheme="minorEastAsia" w:hAnsiTheme="minorEastAsia" w:hint="eastAsia"/>
          <w:color w:val="auto"/>
          <w:sz w:val="24"/>
          <w:szCs w:val="24"/>
        </w:rPr>
        <w:t>の</w:t>
      </w:r>
      <w:r w:rsidR="00AF2522">
        <w:rPr>
          <w:rFonts w:asciiTheme="minorEastAsia" w:eastAsiaTheme="minorEastAsia" w:hAnsiTheme="minorEastAsia" w:hint="eastAsia"/>
          <w:color w:val="auto"/>
          <w:sz w:val="24"/>
          <w:szCs w:val="24"/>
        </w:rPr>
        <w:t>提出については、</w:t>
      </w:r>
      <w:r w:rsidR="00C01037">
        <w:rPr>
          <w:rFonts w:asciiTheme="minorEastAsia" w:eastAsiaTheme="minorEastAsia" w:hAnsiTheme="minorEastAsia" w:hint="eastAsia"/>
          <w:color w:val="auto"/>
          <w:sz w:val="24"/>
          <w:szCs w:val="24"/>
        </w:rPr>
        <w:t>手続き表に記載のとおりですが、</w:t>
      </w:r>
      <w:r w:rsidR="00E512C9">
        <w:rPr>
          <w:rFonts w:asciiTheme="minorEastAsia" w:eastAsiaTheme="minorEastAsia" w:hAnsiTheme="minorEastAsia" w:hint="eastAsia"/>
          <w:color w:val="auto"/>
          <w:sz w:val="24"/>
          <w:szCs w:val="24"/>
        </w:rPr>
        <w:t>以下の書類</w:t>
      </w:r>
      <w:r w:rsidR="00AF2522">
        <w:rPr>
          <w:rFonts w:asciiTheme="minorEastAsia" w:eastAsiaTheme="minorEastAsia" w:hAnsiTheme="minorEastAsia" w:hint="eastAsia"/>
          <w:color w:val="auto"/>
          <w:sz w:val="24"/>
          <w:szCs w:val="24"/>
        </w:rPr>
        <w:t>添付を想定していますので、予めご承知おき願います</w:t>
      </w:r>
      <w:r w:rsidR="00E512C9">
        <w:rPr>
          <w:rFonts w:asciiTheme="minorEastAsia" w:eastAsiaTheme="minorEastAsia" w:hAnsiTheme="minorEastAsia" w:hint="eastAsia"/>
          <w:color w:val="auto"/>
          <w:sz w:val="24"/>
          <w:szCs w:val="24"/>
        </w:rPr>
        <w:t>。</w:t>
      </w:r>
      <w:r w:rsidR="00E512C9">
        <w:rPr>
          <w:rFonts w:asciiTheme="minorEastAsia" w:eastAsiaTheme="minorEastAsia" w:hAnsiTheme="minorEastAsia"/>
          <w:color w:val="auto"/>
          <w:sz w:val="24"/>
          <w:szCs w:val="24"/>
        </w:rPr>
        <w:br/>
      </w:r>
      <w:r w:rsidR="00F32355">
        <w:rPr>
          <w:rFonts w:asciiTheme="minorEastAsia" w:eastAsiaTheme="minorEastAsia" w:hAnsiTheme="minorEastAsia" w:hint="eastAsia"/>
          <w:color w:val="auto"/>
          <w:sz w:val="24"/>
          <w:szCs w:val="24"/>
        </w:rPr>
        <w:t xml:space="preserve">　</w:t>
      </w:r>
      <w:r w:rsidR="00E512C9">
        <w:rPr>
          <w:rFonts w:asciiTheme="minorEastAsia" w:eastAsiaTheme="minorEastAsia" w:hAnsiTheme="minorEastAsia" w:hint="eastAsia"/>
          <w:color w:val="auto"/>
          <w:sz w:val="24"/>
          <w:szCs w:val="24"/>
        </w:rPr>
        <w:t>・</w:t>
      </w:r>
      <w:r w:rsidR="00E512C9" w:rsidRPr="00E512C9">
        <w:rPr>
          <w:rFonts w:asciiTheme="minorEastAsia" w:eastAsiaTheme="minorEastAsia" w:hAnsiTheme="minorEastAsia" w:hint="eastAsia"/>
          <w:color w:val="auto"/>
          <w:sz w:val="24"/>
          <w:szCs w:val="24"/>
        </w:rPr>
        <w:t>精算書（</w:t>
      </w:r>
      <w:r w:rsidR="009818CE">
        <w:rPr>
          <w:rFonts w:asciiTheme="minorEastAsia" w:eastAsiaTheme="minorEastAsia" w:hAnsiTheme="minorEastAsia" w:hint="eastAsia"/>
          <w:color w:val="auto"/>
          <w:sz w:val="24"/>
          <w:szCs w:val="24"/>
        </w:rPr>
        <w:t>交付要綱</w:t>
      </w:r>
      <w:r w:rsidR="00E512C9">
        <w:rPr>
          <w:rFonts w:asciiTheme="minorEastAsia" w:eastAsiaTheme="minorEastAsia" w:hAnsiTheme="minorEastAsia" w:hint="eastAsia"/>
          <w:color w:val="auto"/>
          <w:sz w:val="24"/>
          <w:szCs w:val="24"/>
        </w:rPr>
        <w:t>第９号様式</w:t>
      </w:r>
      <w:r w:rsidR="00E512C9" w:rsidRPr="00E512C9">
        <w:rPr>
          <w:rFonts w:asciiTheme="minorEastAsia" w:eastAsiaTheme="minorEastAsia" w:hAnsiTheme="minorEastAsia" w:hint="eastAsia"/>
          <w:color w:val="auto"/>
          <w:sz w:val="24"/>
          <w:szCs w:val="24"/>
        </w:rPr>
        <w:t>別紙１）</w:t>
      </w:r>
    </w:p>
    <w:p w14:paraId="6B15E469" w14:textId="2D5E789D" w:rsidR="00C01037" w:rsidRPr="00C01037" w:rsidRDefault="00F32355" w:rsidP="007F3CAF">
      <w:pPr>
        <w:snapToGrid w:val="0"/>
        <w:spacing w:line="360" w:lineRule="exact"/>
        <w:ind w:leftChars="200" w:left="427"/>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E512C9">
        <w:rPr>
          <w:rFonts w:asciiTheme="minorEastAsia" w:eastAsiaTheme="minorEastAsia" w:hAnsiTheme="minorEastAsia" w:hint="eastAsia"/>
          <w:color w:val="auto"/>
          <w:sz w:val="24"/>
          <w:szCs w:val="24"/>
        </w:rPr>
        <w:t>・</w:t>
      </w:r>
      <w:r w:rsidR="00E512C9" w:rsidRPr="004811B1">
        <w:rPr>
          <w:rFonts w:hint="eastAsia"/>
          <w:szCs w:val="21"/>
        </w:rPr>
        <w:t>収支決算書</w:t>
      </w:r>
      <w:r w:rsidR="00E512C9" w:rsidRPr="00E512C9">
        <w:rPr>
          <w:rFonts w:asciiTheme="minorEastAsia" w:eastAsiaTheme="minorEastAsia" w:hAnsiTheme="minorEastAsia" w:hint="eastAsia"/>
          <w:color w:val="auto"/>
          <w:sz w:val="24"/>
          <w:szCs w:val="24"/>
        </w:rPr>
        <w:t>（</w:t>
      </w:r>
      <w:r w:rsidR="009818CE">
        <w:rPr>
          <w:rFonts w:asciiTheme="minorEastAsia" w:eastAsiaTheme="minorEastAsia" w:hAnsiTheme="minorEastAsia" w:hint="eastAsia"/>
          <w:color w:val="auto"/>
          <w:sz w:val="24"/>
          <w:szCs w:val="24"/>
        </w:rPr>
        <w:t>交付要綱</w:t>
      </w:r>
      <w:r w:rsidR="00E512C9">
        <w:rPr>
          <w:rFonts w:asciiTheme="minorEastAsia" w:eastAsiaTheme="minorEastAsia" w:hAnsiTheme="minorEastAsia" w:hint="eastAsia"/>
          <w:color w:val="auto"/>
          <w:sz w:val="24"/>
          <w:szCs w:val="24"/>
        </w:rPr>
        <w:t>第９号様式</w:t>
      </w:r>
      <w:r w:rsidR="00E512C9" w:rsidRPr="00E512C9">
        <w:rPr>
          <w:rFonts w:asciiTheme="minorEastAsia" w:eastAsiaTheme="minorEastAsia" w:hAnsiTheme="minorEastAsia" w:hint="eastAsia"/>
          <w:color w:val="auto"/>
          <w:sz w:val="24"/>
          <w:szCs w:val="24"/>
        </w:rPr>
        <w:t>別紙</w:t>
      </w:r>
      <w:r w:rsidR="00E512C9">
        <w:rPr>
          <w:rFonts w:asciiTheme="minorEastAsia" w:eastAsiaTheme="minorEastAsia" w:hAnsiTheme="minorEastAsia" w:hint="eastAsia"/>
          <w:color w:val="auto"/>
          <w:sz w:val="24"/>
          <w:szCs w:val="24"/>
        </w:rPr>
        <w:t>２</w:t>
      </w:r>
      <w:r w:rsidR="00E512C9" w:rsidRPr="00E512C9">
        <w:rPr>
          <w:rFonts w:asciiTheme="minorEastAsia" w:eastAsiaTheme="minorEastAsia" w:hAnsiTheme="minorEastAsia" w:hint="eastAsia"/>
          <w:color w:val="auto"/>
          <w:sz w:val="24"/>
          <w:szCs w:val="24"/>
        </w:rPr>
        <w:t>）</w:t>
      </w:r>
      <w:r w:rsidR="00E512C9">
        <w:rPr>
          <w:rFonts w:asciiTheme="minorEastAsia" w:eastAsiaTheme="minorEastAsia" w:hAnsiTheme="minorEastAsia"/>
          <w:color w:val="auto"/>
          <w:sz w:val="24"/>
          <w:szCs w:val="24"/>
        </w:rPr>
        <w:br/>
      </w:r>
      <w:r>
        <w:rPr>
          <w:rFonts w:asciiTheme="minorEastAsia" w:eastAsiaTheme="minorEastAsia" w:hAnsiTheme="minorEastAsia" w:hint="eastAsia"/>
          <w:color w:val="auto"/>
          <w:sz w:val="24"/>
          <w:szCs w:val="24"/>
        </w:rPr>
        <w:t xml:space="preserve">　</w:t>
      </w:r>
      <w:r w:rsidR="00E512C9">
        <w:rPr>
          <w:rFonts w:asciiTheme="minorEastAsia" w:eastAsiaTheme="minorEastAsia" w:hAnsiTheme="minorEastAsia" w:hint="eastAsia"/>
          <w:color w:val="auto"/>
          <w:sz w:val="24"/>
          <w:szCs w:val="24"/>
        </w:rPr>
        <w:t>・</w:t>
      </w:r>
      <w:r w:rsidR="00AF2522" w:rsidRPr="00AF2522">
        <w:rPr>
          <w:rFonts w:asciiTheme="minorEastAsia" w:eastAsiaTheme="minorEastAsia" w:hAnsiTheme="minorEastAsia" w:hint="eastAsia"/>
          <w:color w:val="auto"/>
          <w:sz w:val="24"/>
          <w:szCs w:val="24"/>
        </w:rPr>
        <w:t>導入実績及び金額の確認できるもの</w:t>
      </w:r>
      <w:r w:rsidR="00AF2522">
        <w:rPr>
          <w:rFonts w:asciiTheme="minorEastAsia" w:eastAsiaTheme="minorEastAsia" w:hAnsiTheme="minorEastAsia"/>
          <w:color w:val="auto"/>
          <w:sz w:val="24"/>
          <w:szCs w:val="24"/>
        </w:rPr>
        <w:br/>
      </w:r>
      <w:r>
        <w:rPr>
          <w:rFonts w:asciiTheme="minorEastAsia" w:eastAsiaTheme="minorEastAsia" w:hAnsiTheme="minorEastAsia" w:hint="eastAsia"/>
          <w:color w:val="auto"/>
          <w:sz w:val="24"/>
          <w:szCs w:val="24"/>
        </w:rPr>
        <w:t xml:space="preserve">　</w:t>
      </w:r>
      <w:r w:rsidR="00AF2522">
        <w:rPr>
          <w:rFonts w:asciiTheme="minorEastAsia" w:eastAsiaTheme="minorEastAsia" w:hAnsiTheme="minorEastAsia" w:hint="eastAsia"/>
          <w:color w:val="auto"/>
          <w:sz w:val="24"/>
          <w:szCs w:val="24"/>
        </w:rPr>
        <w:t xml:space="preserve">　　- </w:t>
      </w:r>
      <w:r w:rsidR="00AF2522" w:rsidRPr="00AF2522">
        <w:rPr>
          <w:rFonts w:asciiTheme="minorEastAsia" w:eastAsiaTheme="minorEastAsia" w:hAnsiTheme="minorEastAsia" w:hint="eastAsia"/>
          <w:color w:val="auto"/>
          <w:sz w:val="24"/>
          <w:szCs w:val="24"/>
        </w:rPr>
        <w:t>契約書、納品書、請求書、領収書</w:t>
      </w:r>
      <w:r w:rsidR="00C01037">
        <w:rPr>
          <w:rFonts w:asciiTheme="minorEastAsia" w:eastAsiaTheme="minorEastAsia" w:hAnsiTheme="minorEastAsia" w:hint="eastAsia"/>
          <w:color w:val="auto"/>
          <w:sz w:val="24"/>
          <w:szCs w:val="24"/>
        </w:rPr>
        <w:t>それぞれ</w:t>
      </w:r>
      <w:r w:rsidR="00AF2522" w:rsidRPr="00AF2522">
        <w:rPr>
          <w:rFonts w:asciiTheme="minorEastAsia" w:eastAsiaTheme="minorEastAsia" w:hAnsiTheme="minorEastAsia" w:hint="eastAsia"/>
          <w:color w:val="auto"/>
          <w:sz w:val="24"/>
          <w:szCs w:val="24"/>
        </w:rPr>
        <w:t>の写し</w:t>
      </w:r>
      <w:r w:rsidR="00C01037">
        <w:rPr>
          <w:rFonts w:asciiTheme="minorEastAsia" w:eastAsiaTheme="minorEastAsia" w:hAnsiTheme="minorEastAsia"/>
          <w:color w:val="auto"/>
          <w:sz w:val="24"/>
          <w:szCs w:val="24"/>
        </w:rPr>
        <w:br/>
      </w:r>
      <w:r w:rsidR="00C01037">
        <w:rPr>
          <w:rFonts w:asciiTheme="minorEastAsia" w:eastAsiaTheme="minorEastAsia" w:hAnsiTheme="minorEastAsia" w:hint="eastAsia"/>
          <w:color w:val="auto"/>
          <w:sz w:val="24"/>
          <w:szCs w:val="24"/>
        </w:rPr>
        <w:t xml:space="preserve">　　　　</w:t>
      </w:r>
      <w:r w:rsidR="00C01037" w:rsidRPr="00C01037">
        <w:rPr>
          <w:rFonts w:asciiTheme="minorEastAsia" w:eastAsiaTheme="minorEastAsia" w:hAnsiTheme="minorEastAsia" w:hint="eastAsia"/>
          <w:color w:val="auto"/>
          <w:sz w:val="24"/>
          <w:szCs w:val="24"/>
        </w:rPr>
        <w:t>※契約書がない場合、請書、注文書でも可</w:t>
      </w:r>
      <w:r w:rsidR="00AF2522">
        <w:rPr>
          <w:rFonts w:asciiTheme="minorEastAsia" w:eastAsiaTheme="minorEastAsia" w:hAnsiTheme="minorEastAsia"/>
          <w:color w:val="auto"/>
          <w:sz w:val="24"/>
          <w:szCs w:val="24"/>
        </w:rPr>
        <w:br/>
      </w:r>
      <w:r>
        <w:rPr>
          <w:rFonts w:asciiTheme="minorEastAsia" w:eastAsiaTheme="minorEastAsia" w:hAnsiTheme="minorEastAsia" w:hint="eastAsia"/>
          <w:color w:val="auto"/>
          <w:sz w:val="24"/>
          <w:szCs w:val="24"/>
        </w:rPr>
        <w:t xml:space="preserve">　</w:t>
      </w:r>
      <w:r w:rsidR="00AF2522">
        <w:rPr>
          <w:rFonts w:asciiTheme="minorEastAsia" w:eastAsiaTheme="minorEastAsia" w:hAnsiTheme="minorEastAsia" w:hint="eastAsia"/>
          <w:color w:val="auto"/>
          <w:sz w:val="24"/>
          <w:szCs w:val="24"/>
        </w:rPr>
        <w:t>・</w:t>
      </w:r>
      <w:r w:rsidR="00AF2522" w:rsidRPr="00AF2522">
        <w:rPr>
          <w:rFonts w:asciiTheme="minorEastAsia" w:eastAsiaTheme="minorEastAsia" w:hAnsiTheme="minorEastAsia" w:hint="eastAsia"/>
          <w:color w:val="auto"/>
          <w:sz w:val="24"/>
          <w:szCs w:val="24"/>
        </w:rPr>
        <w:t>写真</w:t>
      </w:r>
      <w:r w:rsidR="00C01037">
        <w:rPr>
          <w:rFonts w:asciiTheme="minorEastAsia" w:eastAsiaTheme="minorEastAsia" w:hAnsiTheme="minorEastAsia" w:hint="eastAsia"/>
          <w:color w:val="auto"/>
          <w:sz w:val="24"/>
          <w:szCs w:val="24"/>
        </w:rPr>
        <w:t>（</w:t>
      </w:r>
      <w:r w:rsidR="00C01037" w:rsidRPr="00C01037">
        <w:rPr>
          <w:rFonts w:asciiTheme="minorEastAsia" w:eastAsiaTheme="minorEastAsia" w:hAnsiTheme="minorEastAsia" w:hint="eastAsia"/>
          <w:color w:val="auto"/>
          <w:sz w:val="24"/>
          <w:szCs w:val="24"/>
        </w:rPr>
        <w:t>以下を含む４点以上）</w:t>
      </w:r>
    </w:p>
    <w:p w14:paraId="41E880E9" w14:textId="4635354E" w:rsidR="00C01037" w:rsidRPr="00C01037" w:rsidRDefault="00C01037" w:rsidP="00300098">
      <w:pPr>
        <w:snapToGrid w:val="0"/>
        <w:spacing w:line="360" w:lineRule="exact"/>
        <w:ind w:left="467" w:hangingChars="200" w:hanging="467"/>
        <w:jc w:val="left"/>
        <w:rPr>
          <w:rFonts w:asciiTheme="minorEastAsia" w:eastAsiaTheme="minorEastAsia" w:hAnsiTheme="minorEastAsia"/>
          <w:color w:val="auto"/>
          <w:sz w:val="24"/>
          <w:szCs w:val="24"/>
        </w:rPr>
      </w:pPr>
      <w:r w:rsidRPr="00C01037">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 xml:space="preserve">　　- 導入した</w:t>
      </w:r>
      <w:r w:rsidRPr="00C01037">
        <w:rPr>
          <w:rFonts w:asciiTheme="minorEastAsia" w:eastAsiaTheme="minorEastAsia" w:hAnsiTheme="minorEastAsia" w:hint="eastAsia"/>
          <w:color w:val="auto"/>
          <w:sz w:val="24"/>
          <w:szCs w:val="24"/>
        </w:rPr>
        <w:t>装置・機器の本体及び付属品等</w:t>
      </w:r>
    </w:p>
    <w:p w14:paraId="0FA652B9" w14:textId="74FC61B8" w:rsidR="00C01037" w:rsidRDefault="00C01037" w:rsidP="003E0182">
      <w:pPr>
        <w:snapToGrid w:val="0"/>
        <w:spacing w:line="360" w:lineRule="exact"/>
        <w:ind w:left="1402" w:hangingChars="600" w:hanging="1402"/>
        <w:jc w:val="left"/>
        <w:rPr>
          <w:rFonts w:asciiTheme="minorEastAsia" w:eastAsiaTheme="minorEastAsia" w:hAnsiTheme="minorEastAsia"/>
          <w:color w:val="auto"/>
          <w:sz w:val="24"/>
          <w:szCs w:val="24"/>
        </w:rPr>
      </w:pPr>
      <w:r w:rsidRPr="00C01037">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 xml:space="preserve">　　- 導入した</w:t>
      </w:r>
      <w:r w:rsidRPr="00C01037">
        <w:rPr>
          <w:rFonts w:asciiTheme="minorEastAsia" w:eastAsiaTheme="minorEastAsia" w:hAnsiTheme="minorEastAsia" w:hint="eastAsia"/>
          <w:color w:val="auto"/>
          <w:sz w:val="24"/>
          <w:szCs w:val="24"/>
        </w:rPr>
        <w:t>装置・機器</w:t>
      </w:r>
      <w:r w:rsidR="00B47A15">
        <w:rPr>
          <w:rFonts w:asciiTheme="minorEastAsia" w:eastAsiaTheme="minorEastAsia" w:hAnsiTheme="minorEastAsia" w:hint="eastAsia"/>
          <w:color w:val="auto"/>
          <w:sz w:val="24"/>
          <w:szCs w:val="24"/>
        </w:rPr>
        <w:t>の</w:t>
      </w:r>
      <w:r w:rsidRPr="00C01037">
        <w:rPr>
          <w:rFonts w:asciiTheme="minorEastAsia" w:eastAsiaTheme="minorEastAsia" w:hAnsiTheme="minorEastAsia" w:hint="eastAsia"/>
          <w:color w:val="auto"/>
          <w:sz w:val="24"/>
          <w:szCs w:val="24"/>
        </w:rPr>
        <w:t>本体に「</w:t>
      </w:r>
      <w:r w:rsidRPr="00C01037">
        <w:rPr>
          <w:rFonts w:asciiTheme="minorEastAsia" w:eastAsiaTheme="minorEastAsia" w:hAnsiTheme="minorEastAsia"/>
          <w:color w:val="auto"/>
          <w:sz w:val="24"/>
          <w:szCs w:val="24"/>
        </w:rPr>
        <w:t>R６年度</w:t>
      </w:r>
      <w:r w:rsidR="003E0182" w:rsidRPr="003E0182">
        <w:rPr>
          <w:rFonts w:asciiTheme="minorEastAsia" w:eastAsiaTheme="minorEastAsia" w:hAnsiTheme="minorEastAsia" w:hint="eastAsia"/>
          <w:color w:val="auto"/>
          <w:sz w:val="24"/>
          <w:szCs w:val="24"/>
        </w:rPr>
        <w:t>岐阜県障害児入所施設等における性被害防止対策に係る設備等支援事業費補助金</w:t>
      </w:r>
      <w:r w:rsidRPr="00C01037">
        <w:rPr>
          <w:rFonts w:asciiTheme="minorEastAsia" w:eastAsiaTheme="minorEastAsia" w:hAnsiTheme="minorEastAsia"/>
          <w:color w:val="auto"/>
          <w:sz w:val="24"/>
          <w:szCs w:val="24"/>
        </w:rPr>
        <w:t>にて導入」と表示した箇所</w:t>
      </w:r>
    </w:p>
    <w:p w14:paraId="7AC04225" w14:textId="2C3B2A7D" w:rsidR="00C01037" w:rsidRPr="00C01037" w:rsidRDefault="00C01037" w:rsidP="00300098">
      <w:pPr>
        <w:snapToGrid w:val="0"/>
        <w:spacing w:line="360" w:lineRule="exact"/>
        <w:ind w:left="1402" w:hangingChars="600" w:hanging="1402"/>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 導入した</w:t>
      </w:r>
      <w:r w:rsidRPr="00C01037">
        <w:rPr>
          <w:rFonts w:asciiTheme="minorEastAsia" w:eastAsiaTheme="minorEastAsia" w:hAnsiTheme="minorEastAsia" w:hint="eastAsia"/>
          <w:color w:val="auto"/>
          <w:sz w:val="24"/>
          <w:szCs w:val="24"/>
        </w:rPr>
        <w:t>装置・機器を設置した部屋等の全景</w:t>
      </w:r>
    </w:p>
    <w:p w14:paraId="3CB67576" w14:textId="4E7B8BD7" w:rsidR="00C01037" w:rsidRDefault="00C01037" w:rsidP="00300098">
      <w:pPr>
        <w:snapToGrid w:val="0"/>
        <w:spacing w:line="360" w:lineRule="exact"/>
        <w:ind w:left="467" w:hangingChars="200" w:hanging="467"/>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Pr="00C01037">
        <w:rPr>
          <w:rFonts w:asciiTheme="minorEastAsia" w:eastAsiaTheme="minorEastAsia" w:hAnsiTheme="minorEastAsia" w:hint="eastAsia"/>
          <w:color w:val="auto"/>
          <w:sz w:val="24"/>
          <w:szCs w:val="24"/>
        </w:rPr>
        <w:t>※利用者が写る場合、特定できないように配慮を</w:t>
      </w:r>
    </w:p>
    <w:p w14:paraId="4787FB66" w14:textId="2398769B" w:rsidR="00BA6574" w:rsidRPr="006F2156" w:rsidRDefault="00C01037" w:rsidP="00300098">
      <w:pPr>
        <w:snapToGrid w:val="0"/>
        <w:spacing w:line="360" w:lineRule="exact"/>
        <w:ind w:left="1402" w:hangingChars="600" w:hanging="1402"/>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 導入した</w:t>
      </w:r>
      <w:r w:rsidRPr="00C01037">
        <w:rPr>
          <w:rFonts w:asciiTheme="minorEastAsia" w:eastAsiaTheme="minorEastAsia" w:hAnsiTheme="minorEastAsia" w:hint="eastAsia"/>
          <w:color w:val="auto"/>
          <w:sz w:val="24"/>
          <w:szCs w:val="24"/>
        </w:rPr>
        <w:t>装置・機器に表示された製品名、型番等とそれが記載された納品書の原本を</w:t>
      </w:r>
      <w:r w:rsidR="00654CB9">
        <w:rPr>
          <w:rFonts w:asciiTheme="minorEastAsia" w:eastAsiaTheme="minorEastAsia" w:hAnsiTheme="minorEastAsia" w:hint="eastAsia"/>
          <w:color w:val="auto"/>
          <w:sz w:val="24"/>
          <w:szCs w:val="24"/>
        </w:rPr>
        <w:t>一緒に1枚の写真に</w:t>
      </w:r>
      <w:r w:rsidRPr="00C01037">
        <w:rPr>
          <w:rFonts w:asciiTheme="minorEastAsia" w:eastAsiaTheme="minorEastAsia" w:hAnsiTheme="minorEastAsia" w:hint="eastAsia"/>
          <w:color w:val="auto"/>
          <w:sz w:val="24"/>
          <w:szCs w:val="24"/>
        </w:rPr>
        <w:t>写したもの</w:t>
      </w:r>
    </w:p>
    <w:sectPr w:rsidR="00BA6574" w:rsidRPr="006F2156" w:rsidSect="00300098">
      <w:type w:val="continuous"/>
      <w:pgSz w:w="11906" w:h="16838" w:code="9"/>
      <w:pgMar w:top="1134" w:right="1134" w:bottom="1134" w:left="1134" w:header="720" w:footer="720" w:gutter="0"/>
      <w:pgNumType w:start="1"/>
      <w:cols w:space="720"/>
      <w:noEndnote/>
      <w:docGrid w:type="linesAndChars" w:linePitch="346" w:charSpace="-1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2E2F" w14:textId="77777777" w:rsidR="005601BA" w:rsidRDefault="005601BA">
      <w:r>
        <w:separator/>
      </w:r>
    </w:p>
  </w:endnote>
  <w:endnote w:type="continuationSeparator" w:id="0">
    <w:p w14:paraId="31C4C0E9" w14:textId="77777777" w:rsidR="005601BA" w:rsidRDefault="0056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8FC0" w14:textId="77777777" w:rsidR="005601BA" w:rsidRDefault="005601BA">
      <w:r>
        <w:rPr>
          <w:rFonts w:hAnsi="Times New Roman" w:cs="Times New Roman"/>
          <w:color w:val="auto"/>
          <w:sz w:val="2"/>
          <w:szCs w:val="2"/>
        </w:rPr>
        <w:continuationSeparator/>
      </w:r>
    </w:p>
  </w:footnote>
  <w:footnote w:type="continuationSeparator" w:id="0">
    <w:p w14:paraId="09E1BCFA" w14:textId="77777777" w:rsidR="005601BA" w:rsidRDefault="0056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A61"/>
    <w:multiLevelType w:val="hybridMultilevel"/>
    <w:tmpl w:val="A0A45532"/>
    <w:lvl w:ilvl="0" w:tplc="31724EFC">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51B096D"/>
    <w:multiLevelType w:val="hybridMultilevel"/>
    <w:tmpl w:val="A9AE1814"/>
    <w:lvl w:ilvl="0" w:tplc="D3120C8C">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E256D95"/>
    <w:multiLevelType w:val="hybridMultilevel"/>
    <w:tmpl w:val="B3263E4A"/>
    <w:lvl w:ilvl="0" w:tplc="5D4A7A7E">
      <w:start w:val="1"/>
      <w:numFmt w:val="decimal"/>
      <w:lvlText w:val="第%1条"/>
      <w:lvlJc w:val="left"/>
      <w:pPr>
        <w:tabs>
          <w:tab w:val="num" w:pos="1050"/>
        </w:tabs>
        <w:ind w:left="1050" w:hanging="10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6CE34DA"/>
    <w:multiLevelType w:val="hybridMultilevel"/>
    <w:tmpl w:val="59AA39EC"/>
    <w:lvl w:ilvl="0" w:tplc="FE828F5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69C7D8E"/>
    <w:multiLevelType w:val="hybridMultilevel"/>
    <w:tmpl w:val="C54EDBDC"/>
    <w:lvl w:ilvl="0" w:tplc="EFB6DBDA">
      <w:start w:val="1"/>
      <w:numFmt w:val="decimal"/>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02723804">
    <w:abstractNumId w:val="2"/>
  </w:num>
  <w:num w:numId="2" w16cid:durableId="1927610486">
    <w:abstractNumId w:val="4"/>
  </w:num>
  <w:num w:numId="3" w16cid:durableId="1693603417">
    <w:abstractNumId w:val="1"/>
  </w:num>
  <w:num w:numId="4" w16cid:durableId="277879781">
    <w:abstractNumId w:val="3"/>
  </w:num>
  <w:num w:numId="5" w16cid:durableId="57058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8"/>
  <w:hyphenationZone w:val="0"/>
  <w:drawingGridHorizontalSpacing w:val="107"/>
  <w:drawingGridVerticalSpacing w:val="17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61"/>
    <w:rsid w:val="00006AE9"/>
    <w:rsid w:val="00012AB4"/>
    <w:rsid w:val="0001653A"/>
    <w:rsid w:val="0002261A"/>
    <w:rsid w:val="00036AC6"/>
    <w:rsid w:val="00037C27"/>
    <w:rsid w:val="00042CF3"/>
    <w:rsid w:val="0004774E"/>
    <w:rsid w:val="00055951"/>
    <w:rsid w:val="0006435A"/>
    <w:rsid w:val="00071A0C"/>
    <w:rsid w:val="00081097"/>
    <w:rsid w:val="00083069"/>
    <w:rsid w:val="00083682"/>
    <w:rsid w:val="00086534"/>
    <w:rsid w:val="00094B2D"/>
    <w:rsid w:val="000A42F9"/>
    <w:rsid w:val="000A4A50"/>
    <w:rsid w:val="000B18E8"/>
    <w:rsid w:val="000B4B90"/>
    <w:rsid w:val="000D13FB"/>
    <w:rsid w:val="000E0C17"/>
    <w:rsid w:val="000F7BDB"/>
    <w:rsid w:val="001030A2"/>
    <w:rsid w:val="00105218"/>
    <w:rsid w:val="001143C2"/>
    <w:rsid w:val="00121972"/>
    <w:rsid w:val="00124669"/>
    <w:rsid w:val="00124825"/>
    <w:rsid w:val="0013027D"/>
    <w:rsid w:val="001327D4"/>
    <w:rsid w:val="0014784D"/>
    <w:rsid w:val="0016151C"/>
    <w:rsid w:val="00163D00"/>
    <w:rsid w:val="001651B3"/>
    <w:rsid w:val="00172436"/>
    <w:rsid w:val="00174783"/>
    <w:rsid w:val="00176BF5"/>
    <w:rsid w:val="001849F8"/>
    <w:rsid w:val="001A2FE7"/>
    <w:rsid w:val="001A7C38"/>
    <w:rsid w:val="001B00E8"/>
    <w:rsid w:val="001E42BF"/>
    <w:rsid w:val="001F3819"/>
    <w:rsid w:val="001F698D"/>
    <w:rsid w:val="00200EE7"/>
    <w:rsid w:val="002130D5"/>
    <w:rsid w:val="002178CA"/>
    <w:rsid w:val="002259C1"/>
    <w:rsid w:val="0022653E"/>
    <w:rsid w:val="00244DB9"/>
    <w:rsid w:val="00244FFC"/>
    <w:rsid w:val="002469F2"/>
    <w:rsid w:val="002521F6"/>
    <w:rsid w:val="0025610D"/>
    <w:rsid w:val="002561C2"/>
    <w:rsid w:val="00260D5F"/>
    <w:rsid w:val="00266B08"/>
    <w:rsid w:val="0027005C"/>
    <w:rsid w:val="0027066E"/>
    <w:rsid w:val="002818DA"/>
    <w:rsid w:val="00292048"/>
    <w:rsid w:val="002B0858"/>
    <w:rsid w:val="002C2340"/>
    <w:rsid w:val="002C2BD6"/>
    <w:rsid w:val="002D7AD9"/>
    <w:rsid w:val="002E323D"/>
    <w:rsid w:val="002E52C3"/>
    <w:rsid w:val="002F0350"/>
    <w:rsid w:val="002F0A10"/>
    <w:rsid w:val="002F1940"/>
    <w:rsid w:val="002F2056"/>
    <w:rsid w:val="00300098"/>
    <w:rsid w:val="00312003"/>
    <w:rsid w:val="00315374"/>
    <w:rsid w:val="003153F2"/>
    <w:rsid w:val="00321468"/>
    <w:rsid w:val="00321F80"/>
    <w:rsid w:val="003265D4"/>
    <w:rsid w:val="00345974"/>
    <w:rsid w:val="00353D40"/>
    <w:rsid w:val="003559E6"/>
    <w:rsid w:val="00357F2E"/>
    <w:rsid w:val="0036229A"/>
    <w:rsid w:val="00363096"/>
    <w:rsid w:val="00365F5D"/>
    <w:rsid w:val="00367DCF"/>
    <w:rsid w:val="00371004"/>
    <w:rsid w:val="0038089E"/>
    <w:rsid w:val="003823E0"/>
    <w:rsid w:val="0038548F"/>
    <w:rsid w:val="00385702"/>
    <w:rsid w:val="003863C4"/>
    <w:rsid w:val="00391A37"/>
    <w:rsid w:val="0039688C"/>
    <w:rsid w:val="003A06B6"/>
    <w:rsid w:val="003B1DC5"/>
    <w:rsid w:val="003B7DF3"/>
    <w:rsid w:val="003C0D43"/>
    <w:rsid w:val="003E0182"/>
    <w:rsid w:val="003E5891"/>
    <w:rsid w:val="003F0A10"/>
    <w:rsid w:val="003F1DF0"/>
    <w:rsid w:val="003F2806"/>
    <w:rsid w:val="003F709A"/>
    <w:rsid w:val="003F7FFE"/>
    <w:rsid w:val="00403724"/>
    <w:rsid w:val="00405691"/>
    <w:rsid w:val="00405D9F"/>
    <w:rsid w:val="00414998"/>
    <w:rsid w:val="004154A1"/>
    <w:rsid w:val="00421CEB"/>
    <w:rsid w:val="00425302"/>
    <w:rsid w:val="00431364"/>
    <w:rsid w:val="00437466"/>
    <w:rsid w:val="004533AC"/>
    <w:rsid w:val="004557A5"/>
    <w:rsid w:val="00457B13"/>
    <w:rsid w:val="00461390"/>
    <w:rsid w:val="0046765C"/>
    <w:rsid w:val="0047120A"/>
    <w:rsid w:val="00485FDF"/>
    <w:rsid w:val="00497C88"/>
    <w:rsid w:val="004A03A0"/>
    <w:rsid w:val="004A2BC3"/>
    <w:rsid w:val="004A4F51"/>
    <w:rsid w:val="004B7F1D"/>
    <w:rsid w:val="004C17BB"/>
    <w:rsid w:val="004F1756"/>
    <w:rsid w:val="0050452F"/>
    <w:rsid w:val="0052379C"/>
    <w:rsid w:val="005333C2"/>
    <w:rsid w:val="00535EDB"/>
    <w:rsid w:val="00545CD0"/>
    <w:rsid w:val="00552CFF"/>
    <w:rsid w:val="0055642E"/>
    <w:rsid w:val="005601BA"/>
    <w:rsid w:val="005615A5"/>
    <w:rsid w:val="0056169A"/>
    <w:rsid w:val="00570B8E"/>
    <w:rsid w:val="0057543B"/>
    <w:rsid w:val="00580542"/>
    <w:rsid w:val="00582A10"/>
    <w:rsid w:val="005A4D65"/>
    <w:rsid w:val="005E23B0"/>
    <w:rsid w:val="005F7749"/>
    <w:rsid w:val="0060584F"/>
    <w:rsid w:val="00615360"/>
    <w:rsid w:val="006226FC"/>
    <w:rsid w:val="00624886"/>
    <w:rsid w:val="006258FF"/>
    <w:rsid w:val="00640CA7"/>
    <w:rsid w:val="00644B6D"/>
    <w:rsid w:val="00654CB9"/>
    <w:rsid w:val="00656868"/>
    <w:rsid w:val="00662986"/>
    <w:rsid w:val="0068012B"/>
    <w:rsid w:val="006823C6"/>
    <w:rsid w:val="006856C3"/>
    <w:rsid w:val="0069061C"/>
    <w:rsid w:val="00691242"/>
    <w:rsid w:val="006918CA"/>
    <w:rsid w:val="006B6A69"/>
    <w:rsid w:val="006B7830"/>
    <w:rsid w:val="006C389C"/>
    <w:rsid w:val="006C7AF7"/>
    <w:rsid w:val="006E4D5A"/>
    <w:rsid w:val="006E52B6"/>
    <w:rsid w:val="006F2156"/>
    <w:rsid w:val="00707DE7"/>
    <w:rsid w:val="0071313A"/>
    <w:rsid w:val="00737350"/>
    <w:rsid w:val="007407F9"/>
    <w:rsid w:val="00751CB1"/>
    <w:rsid w:val="00755171"/>
    <w:rsid w:val="00767585"/>
    <w:rsid w:val="00771E87"/>
    <w:rsid w:val="007A1D2C"/>
    <w:rsid w:val="007A2F6F"/>
    <w:rsid w:val="007A6028"/>
    <w:rsid w:val="007B15B6"/>
    <w:rsid w:val="007B3834"/>
    <w:rsid w:val="007C16D8"/>
    <w:rsid w:val="007C1919"/>
    <w:rsid w:val="007C2B5F"/>
    <w:rsid w:val="007D1DFA"/>
    <w:rsid w:val="007D2E60"/>
    <w:rsid w:val="007D3A75"/>
    <w:rsid w:val="007E4ADA"/>
    <w:rsid w:val="007F113E"/>
    <w:rsid w:val="007F3CAF"/>
    <w:rsid w:val="00821397"/>
    <w:rsid w:val="00833361"/>
    <w:rsid w:val="008375B4"/>
    <w:rsid w:val="0083773E"/>
    <w:rsid w:val="0084393C"/>
    <w:rsid w:val="00855C2C"/>
    <w:rsid w:val="00855E0F"/>
    <w:rsid w:val="008607EE"/>
    <w:rsid w:val="0086242E"/>
    <w:rsid w:val="00863770"/>
    <w:rsid w:val="00864F5B"/>
    <w:rsid w:val="00867084"/>
    <w:rsid w:val="008734F5"/>
    <w:rsid w:val="008840F5"/>
    <w:rsid w:val="00894C69"/>
    <w:rsid w:val="00895B7E"/>
    <w:rsid w:val="008A04B8"/>
    <w:rsid w:val="008A1221"/>
    <w:rsid w:val="008B698C"/>
    <w:rsid w:val="008B77B4"/>
    <w:rsid w:val="008B7CFB"/>
    <w:rsid w:val="008C3556"/>
    <w:rsid w:val="008C4877"/>
    <w:rsid w:val="008D3200"/>
    <w:rsid w:val="008E7701"/>
    <w:rsid w:val="008F0D85"/>
    <w:rsid w:val="008F64A6"/>
    <w:rsid w:val="0090701E"/>
    <w:rsid w:val="009275E1"/>
    <w:rsid w:val="0093074C"/>
    <w:rsid w:val="009456C3"/>
    <w:rsid w:val="009467B0"/>
    <w:rsid w:val="00947B65"/>
    <w:rsid w:val="00957CAB"/>
    <w:rsid w:val="00964A20"/>
    <w:rsid w:val="00971996"/>
    <w:rsid w:val="00974CF4"/>
    <w:rsid w:val="00980318"/>
    <w:rsid w:val="009818CE"/>
    <w:rsid w:val="0098251A"/>
    <w:rsid w:val="00986076"/>
    <w:rsid w:val="00987AE3"/>
    <w:rsid w:val="00990925"/>
    <w:rsid w:val="00995F3F"/>
    <w:rsid w:val="009A227A"/>
    <w:rsid w:val="009A7338"/>
    <w:rsid w:val="009B01C8"/>
    <w:rsid w:val="009B5D36"/>
    <w:rsid w:val="009D0555"/>
    <w:rsid w:val="009D5C4F"/>
    <w:rsid w:val="009F3680"/>
    <w:rsid w:val="009F5216"/>
    <w:rsid w:val="009F7391"/>
    <w:rsid w:val="00A30D52"/>
    <w:rsid w:val="00A33368"/>
    <w:rsid w:val="00A34797"/>
    <w:rsid w:val="00A44C36"/>
    <w:rsid w:val="00A477CD"/>
    <w:rsid w:val="00A479CA"/>
    <w:rsid w:val="00A53182"/>
    <w:rsid w:val="00A5599B"/>
    <w:rsid w:val="00A57DF6"/>
    <w:rsid w:val="00A607AE"/>
    <w:rsid w:val="00A62108"/>
    <w:rsid w:val="00A7541A"/>
    <w:rsid w:val="00A82C5E"/>
    <w:rsid w:val="00A9374D"/>
    <w:rsid w:val="00AA3CD1"/>
    <w:rsid w:val="00AA4A58"/>
    <w:rsid w:val="00AB36FD"/>
    <w:rsid w:val="00AC7E93"/>
    <w:rsid w:val="00AD4321"/>
    <w:rsid w:val="00AD73D6"/>
    <w:rsid w:val="00AE6ABE"/>
    <w:rsid w:val="00AF2522"/>
    <w:rsid w:val="00AF3B84"/>
    <w:rsid w:val="00B1068A"/>
    <w:rsid w:val="00B2315F"/>
    <w:rsid w:val="00B34972"/>
    <w:rsid w:val="00B36FA0"/>
    <w:rsid w:val="00B37623"/>
    <w:rsid w:val="00B437FE"/>
    <w:rsid w:val="00B441E9"/>
    <w:rsid w:val="00B47A15"/>
    <w:rsid w:val="00B50D65"/>
    <w:rsid w:val="00B53A11"/>
    <w:rsid w:val="00B5567E"/>
    <w:rsid w:val="00B557AF"/>
    <w:rsid w:val="00B600DC"/>
    <w:rsid w:val="00B6268F"/>
    <w:rsid w:val="00B73E73"/>
    <w:rsid w:val="00B75850"/>
    <w:rsid w:val="00B76EA0"/>
    <w:rsid w:val="00B827DD"/>
    <w:rsid w:val="00BA6574"/>
    <w:rsid w:val="00BA72E2"/>
    <w:rsid w:val="00BB7F27"/>
    <w:rsid w:val="00BC0233"/>
    <w:rsid w:val="00BC7BE8"/>
    <w:rsid w:val="00BD4645"/>
    <w:rsid w:val="00BE26F6"/>
    <w:rsid w:val="00BE4506"/>
    <w:rsid w:val="00BF407F"/>
    <w:rsid w:val="00BF7D56"/>
    <w:rsid w:val="00C01037"/>
    <w:rsid w:val="00C20053"/>
    <w:rsid w:val="00C26244"/>
    <w:rsid w:val="00C2755B"/>
    <w:rsid w:val="00C34397"/>
    <w:rsid w:val="00C45859"/>
    <w:rsid w:val="00C54B01"/>
    <w:rsid w:val="00C849B4"/>
    <w:rsid w:val="00CB3377"/>
    <w:rsid w:val="00CC7665"/>
    <w:rsid w:val="00CD7849"/>
    <w:rsid w:val="00CE2578"/>
    <w:rsid w:val="00CE2A99"/>
    <w:rsid w:val="00D07657"/>
    <w:rsid w:val="00D212D3"/>
    <w:rsid w:val="00D2781A"/>
    <w:rsid w:val="00D300C7"/>
    <w:rsid w:val="00D313BC"/>
    <w:rsid w:val="00D4398B"/>
    <w:rsid w:val="00D6069F"/>
    <w:rsid w:val="00D91BFD"/>
    <w:rsid w:val="00D92193"/>
    <w:rsid w:val="00DB6916"/>
    <w:rsid w:val="00DD4B21"/>
    <w:rsid w:val="00DE098B"/>
    <w:rsid w:val="00DE3B5F"/>
    <w:rsid w:val="00DE4573"/>
    <w:rsid w:val="00DE637D"/>
    <w:rsid w:val="00E15A47"/>
    <w:rsid w:val="00E2293F"/>
    <w:rsid w:val="00E25C2B"/>
    <w:rsid w:val="00E32A6C"/>
    <w:rsid w:val="00E36373"/>
    <w:rsid w:val="00E449FC"/>
    <w:rsid w:val="00E458AD"/>
    <w:rsid w:val="00E512C9"/>
    <w:rsid w:val="00E541E6"/>
    <w:rsid w:val="00E554C9"/>
    <w:rsid w:val="00E57CA7"/>
    <w:rsid w:val="00E70B3F"/>
    <w:rsid w:val="00E71F0A"/>
    <w:rsid w:val="00E73C13"/>
    <w:rsid w:val="00E73E17"/>
    <w:rsid w:val="00E9065F"/>
    <w:rsid w:val="00E91F62"/>
    <w:rsid w:val="00E9677E"/>
    <w:rsid w:val="00EA0474"/>
    <w:rsid w:val="00EA56F6"/>
    <w:rsid w:val="00EB1AB4"/>
    <w:rsid w:val="00EB56ED"/>
    <w:rsid w:val="00EC5565"/>
    <w:rsid w:val="00EC5588"/>
    <w:rsid w:val="00EC6548"/>
    <w:rsid w:val="00EC7177"/>
    <w:rsid w:val="00EE0CB9"/>
    <w:rsid w:val="00EF421C"/>
    <w:rsid w:val="00EF437A"/>
    <w:rsid w:val="00EF5E60"/>
    <w:rsid w:val="00F041DD"/>
    <w:rsid w:val="00F06E8A"/>
    <w:rsid w:val="00F1434E"/>
    <w:rsid w:val="00F32355"/>
    <w:rsid w:val="00F46977"/>
    <w:rsid w:val="00F477F9"/>
    <w:rsid w:val="00F50B13"/>
    <w:rsid w:val="00F73DC1"/>
    <w:rsid w:val="00F755B8"/>
    <w:rsid w:val="00F868F0"/>
    <w:rsid w:val="00F91C06"/>
    <w:rsid w:val="00FB7711"/>
    <w:rsid w:val="00FC168A"/>
    <w:rsid w:val="00FC76BE"/>
    <w:rsid w:val="00FD46ED"/>
    <w:rsid w:val="00FE0BF2"/>
    <w:rsid w:val="00FE78D0"/>
    <w:rsid w:val="00FE7E09"/>
    <w:rsid w:val="00FE7E5C"/>
    <w:rsid w:val="00FF276D"/>
    <w:rsid w:val="00FF3B60"/>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DE21DD"/>
  <w14:defaultImageDpi w14:val="0"/>
  <w15:docId w15:val="{A76F3E23-73B7-4774-AFD4-6C7AEB0C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7F9"/>
    <w:pPr>
      <w:widowControl w:val="0"/>
      <w:adjustRightInd w:val="0"/>
      <w:jc w:val="both"/>
      <w:textAlignment w:val="baseline"/>
    </w:pPr>
    <w:rPr>
      <w:rFonts w:ascii="ＭＳ 明朝" w:hAnsi="ＭＳ 明朝" w:cs="ＭＳ 明朝"/>
      <w:color w:val="000000"/>
      <w:sz w:val="22"/>
      <w14:ligatures w14:val="standar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Balloon Text"/>
    <w:basedOn w:val="a"/>
    <w:link w:val="a5"/>
    <w:uiPriority w:val="99"/>
    <w:semiHidden/>
    <w:rsid w:val="0084393C"/>
    <w:rPr>
      <w:rFonts w:ascii="Arial" w:eastAsia="ＭＳ ゴシック" w:hAnsi="Arial" w:cs="Times New Roman"/>
      <w:sz w:val="18"/>
      <w:szCs w:val="18"/>
    </w:rPr>
  </w:style>
  <w:style w:type="character" w:customStyle="1" w:styleId="a5">
    <w:name w:val="吹き出し (文字)"/>
    <w:basedOn w:val="a0"/>
    <w:link w:val="a4"/>
    <w:uiPriority w:val="99"/>
    <w:semiHidden/>
    <w:locked/>
    <w:rPr>
      <w:rFonts w:ascii="Arial" w:eastAsia="ＭＳ ゴシック" w:hAnsi="Arial"/>
      <w:color w:val="000000"/>
      <w:kern w:val="0"/>
      <w:sz w:val="18"/>
    </w:rPr>
  </w:style>
  <w:style w:type="paragraph" w:styleId="a6">
    <w:name w:val="header"/>
    <w:basedOn w:val="a"/>
    <w:link w:val="a7"/>
    <w:uiPriority w:val="99"/>
    <w:unhideWhenUsed/>
    <w:rsid w:val="00E9065F"/>
    <w:pPr>
      <w:tabs>
        <w:tab w:val="center" w:pos="4252"/>
        <w:tab w:val="right" w:pos="8504"/>
      </w:tabs>
      <w:snapToGrid w:val="0"/>
    </w:pPr>
  </w:style>
  <w:style w:type="character" w:customStyle="1" w:styleId="a7">
    <w:name w:val="ヘッダー (文字)"/>
    <w:basedOn w:val="a0"/>
    <w:link w:val="a6"/>
    <w:uiPriority w:val="99"/>
    <w:locked/>
    <w:rsid w:val="00E9065F"/>
    <w:rPr>
      <w:rFonts w:ascii="ＭＳ 明朝" w:eastAsia="ＭＳ 明朝"/>
      <w:color w:val="000000"/>
      <w:kern w:val="0"/>
      <w:sz w:val="20"/>
    </w:rPr>
  </w:style>
  <w:style w:type="paragraph" w:styleId="a8">
    <w:name w:val="footer"/>
    <w:basedOn w:val="a"/>
    <w:link w:val="a9"/>
    <w:uiPriority w:val="99"/>
    <w:unhideWhenUsed/>
    <w:rsid w:val="00E9065F"/>
    <w:pPr>
      <w:tabs>
        <w:tab w:val="center" w:pos="4252"/>
        <w:tab w:val="right" w:pos="8504"/>
      </w:tabs>
      <w:snapToGrid w:val="0"/>
    </w:pPr>
  </w:style>
  <w:style w:type="character" w:customStyle="1" w:styleId="a9">
    <w:name w:val="フッター (文字)"/>
    <w:basedOn w:val="a0"/>
    <w:link w:val="a8"/>
    <w:uiPriority w:val="99"/>
    <w:locked/>
    <w:rsid w:val="00E9065F"/>
    <w:rPr>
      <w:rFonts w:ascii="ＭＳ 明朝" w:eastAsia="ＭＳ 明朝"/>
      <w:color w:val="000000"/>
      <w:kern w:val="0"/>
      <w:sz w:val="20"/>
    </w:rPr>
  </w:style>
  <w:style w:type="character" w:styleId="aa">
    <w:name w:val="annotation reference"/>
    <w:basedOn w:val="a0"/>
    <w:uiPriority w:val="99"/>
    <w:rsid w:val="006258FF"/>
    <w:rPr>
      <w:sz w:val="18"/>
    </w:rPr>
  </w:style>
  <w:style w:type="paragraph" w:styleId="ab">
    <w:name w:val="annotation text"/>
    <w:basedOn w:val="a"/>
    <w:link w:val="ac"/>
    <w:uiPriority w:val="99"/>
    <w:rsid w:val="006258FF"/>
    <w:pPr>
      <w:jc w:val="left"/>
    </w:pPr>
  </w:style>
  <w:style w:type="character" w:customStyle="1" w:styleId="ac">
    <w:name w:val="コメント文字列 (文字)"/>
    <w:basedOn w:val="a0"/>
    <w:link w:val="ab"/>
    <w:uiPriority w:val="99"/>
    <w:locked/>
    <w:rsid w:val="006258FF"/>
    <w:rPr>
      <w:rFonts w:ascii="ＭＳ 明朝" w:eastAsia="ＭＳ 明朝"/>
      <w:color w:val="000000"/>
      <w:kern w:val="0"/>
      <w:sz w:val="20"/>
    </w:rPr>
  </w:style>
  <w:style w:type="paragraph" w:styleId="ad">
    <w:name w:val="annotation subject"/>
    <w:basedOn w:val="ab"/>
    <w:next w:val="ab"/>
    <w:link w:val="ae"/>
    <w:uiPriority w:val="99"/>
    <w:rsid w:val="006258FF"/>
    <w:rPr>
      <w:b/>
      <w:bCs/>
    </w:rPr>
  </w:style>
  <w:style w:type="character" w:customStyle="1" w:styleId="ae">
    <w:name w:val="コメント内容 (文字)"/>
    <w:basedOn w:val="ac"/>
    <w:link w:val="ad"/>
    <w:uiPriority w:val="99"/>
    <w:locked/>
    <w:rsid w:val="006258FF"/>
    <w:rPr>
      <w:rFonts w:ascii="ＭＳ 明朝" w:eastAsia="ＭＳ 明朝"/>
      <w:b/>
      <w:color w:val="000000"/>
      <w:kern w:val="0"/>
      <w:sz w:val="20"/>
    </w:rPr>
  </w:style>
  <w:style w:type="paragraph" w:customStyle="1" w:styleId="Default">
    <w:name w:val="Default"/>
    <w:rsid w:val="00BA6574"/>
    <w:pPr>
      <w:widowControl w:val="0"/>
      <w:autoSpaceDE w:val="0"/>
      <w:autoSpaceDN w:val="0"/>
      <w:adjustRightInd w:val="0"/>
    </w:pPr>
    <w:rPr>
      <w:rFonts w:ascii="Yu Gothic" w:eastAsia="Yu Gothic" w:cs="Yu Gothic"/>
      <w:color w:val="000000"/>
      <w:sz w:val="24"/>
      <w:szCs w:val="24"/>
    </w:rPr>
  </w:style>
  <w:style w:type="table" w:styleId="af">
    <w:name w:val="Table Grid"/>
    <w:basedOn w:val="a1"/>
    <w:uiPriority w:val="59"/>
    <w:rsid w:val="00B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582A10"/>
    <w:rPr>
      <w:color w:val="0000FF" w:themeColor="hyperlink"/>
      <w:u w:val="single"/>
    </w:rPr>
  </w:style>
  <w:style w:type="character" w:styleId="af1">
    <w:name w:val="Unresolved Mention"/>
    <w:basedOn w:val="a0"/>
    <w:uiPriority w:val="99"/>
    <w:semiHidden/>
    <w:unhideWhenUsed/>
    <w:rsid w:val="00582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3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ifu.lg.jp/page/37785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11226@pref.gif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triangle" w="med" len="lg"/>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BF69-CCC0-4374-8C2C-9BC605A9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三重県障害者施設整備事業費補助金交付要領</vt:lpstr>
    </vt:vector>
  </TitlesOfParts>
  <Company>三重県</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三重県障害者施設整備事業費補助金交付要領</dc:title>
  <dc:subject/>
  <dc:creator>三重県</dc:creator>
  <cp:keywords/>
  <dc:description/>
  <cp:lastModifiedBy>島田 直弥</cp:lastModifiedBy>
  <cp:revision>16</cp:revision>
  <cp:lastPrinted>2022-05-11T02:53:00Z</cp:lastPrinted>
  <dcterms:created xsi:type="dcterms:W3CDTF">2024-07-18T09:16:00Z</dcterms:created>
  <dcterms:modified xsi:type="dcterms:W3CDTF">2024-11-26T23:37:00Z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2023-12-18T02:18:44Z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cbe263c2-e27d-44d8-a81d-7ad628383267</vt:lpwstr>
  </property>
  <property fmtid="{D5CDD505-2E9C-101B-9397-08002B2CF9AE}" pid="8" name="MSIP_Label_defa4170-0d19-0005-0004-bc88714345d2_ContentBits">
    <vt:lpwstr>0</vt:lpwstr>
  </property>
</Properties>
</file>