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FE9C" w14:textId="77777777" w:rsidR="00E863DC" w:rsidRDefault="00E863DC" w:rsidP="00E863DC">
      <w:pPr>
        <w:adjustRightInd w:val="0"/>
        <w:snapToGrid w:val="0"/>
        <w:jc w:val="center"/>
      </w:pPr>
      <w:r>
        <w:rPr>
          <w:rFonts w:hint="eastAsia"/>
        </w:rPr>
        <w:t>組織変更認可申請書</w:t>
      </w:r>
    </w:p>
    <w:p w14:paraId="1312F7F7" w14:textId="77777777" w:rsidR="00E863DC" w:rsidRDefault="00E863DC" w:rsidP="00E863DC">
      <w:pPr>
        <w:adjustRightInd w:val="0"/>
        <w:snapToGrid w:val="0"/>
        <w:jc w:val="center"/>
        <w:rPr>
          <w:rFonts w:hint="eastAsia"/>
        </w:rPr>
      </w:pPr>
    </w:p>
    <w:p w14:paraId="2BD86ED4" w14:textId="00BFD985" w:rsidR="00E863DC" w:rsidRDefault="00E863DC" w:rsidP="00E863DC">
      <w:pPr>
        <w:adjustRightInd w:val="0"/>
        <w:snapToGrid w:val="0"/>
        <w:jc w:val="right"/>
      </w:pPr>
      <w:r>
        <w:rPr>
          <w:rFonts w:hint="eastAsia"/>
        </w:rPr>
        <w:t>年</w:t>
      </w:r>
      <w:r>
        <w:rPr>
          <w:rFonts w:hint="eastAsia"/>
        </w:rPr>
        <w:t xml:space="preserve">　</w:t>
      </w:r>
      <w:r>
        <w:t xml:space="preserve"> 月</w:t>
      </w:r>
      <w:r>
        <w:rPr>
          <w:rFonts w:hint="eastAsia"/>
        </w:rPr>
        <w:t xml:space="preserve">　</w:t>
      </w:r>
      <w:r>
        <w:t xml:space="preserve"> 日</w:t>
      </w:r>
      <w:r>
        <w:rPr>
          <w:rFonts w:hint="eastAsia"/>
        </w:rPr>
        <w:t xml:space="preserve">　</w:t>
      </w:r>
    </w:p>
    <w:p w14:paraId="40F4C32E" w14:textId="77777777" w:rsidR="00E863DC" w:rsidRDefault="00E863DC" w:rsidP="00E863DC">
      <w:pPr>
        <w:adjustRightInd w:val="0"/>
        <w:snapToGrid w:val="0"/>
      </w:pPr>
    </w:p>
    <w:p w14:paraId="292091C9" w14:textId="6A184AA6" w:rsidR="00E863DC" w:rsidRDefault="00E863DC" w:rsidP="00E863DC">
      <w:pPr>
        <w:adjustRightInd w:val="0"/>
        <w:snapToGrid w:val="0"/>
        <w:rPr>
          <w:rFonts w:hint="eastAsia"/>
        </w:rPr>
      </w:pPr>
      <w:r>
        <w:rPr>
          <w:rFonts w:hint="eastAsia"/>
        </w:rPr>
        <w:t>岐阜県知事　様</w:t>
      </w:r>
    </w:p>
    <w:p w14:paraId="527B9537" w14:textId="77777777" w:rsidR="00E863DC" w:rsidRDefault="00E863DC" w:rsidP="00E863DC">
      <w:pPr>
        <w:adjustRightInd w:val="0"/>
        <w:snapToGrid w:val="0"/>
      </w:pPr>
    </w:p>
    <w:p w14:paraId="61858C88" w14:textId="1DF4C6CE" w:rsidR="00E863DC" w:rsidRDefault="00E863DC" w:rsidP="00E863DC">
      <w:pPr>
        <w:adjustRightInd w:val="0"/>
        <w:snapToGrid w:val="0"/>
        <w:ind w:firstLineChars="1500" w:firstLine="3600"/>
      </w:pPr>
      <w:r>
        <w:rPr>
          <w:rFonts w:hint="eastAsia"/>
        </w:rPr>
        <w:t>生産森林組合の名称及び主たる事務所の所在地</w:t>
      </w:r>
    </w:p>
    <w:p w14:paraId="5B6D264E" w14:textId="77777777" w:rsidR="00E863DC" w:rsidRDefault="00E863DC" w:rsidP="00E863DC">
      <w:pPr>
        <w:adjustRightInd w:val="0"/>
        <w:snapToGrid w:val="0"/>
        <w:ind w:firstLineChars="1600" w:firstLine="3840"/>
      </w:pPr>
      <w:r>
        <w:rPr>
          <w:rFonts w:hint="eastAsia"/>
        </w:rPr>
        <w:t>名称</w:t>
      </w:r>
    </w:p>
    <w:p w14:paraId="05636391" w14:textId="77777777" w:rsidR="00E863DC" w:rsidRDefault="00E863DC" w:rsidP="00E863DC">
      <w:pPr>
        <w:adjustRightInd w:val="0"/>
        <w:snapToGrid w:val="0"/>
        <w:ind w:firstLineChars="1600" w:firstLine="3840"/>
      </w:pPr>
      <w:r>
        <w:rPr>
          <w:rFonts w:hint="eastAsia"/>
        </w:rPr>
        <w:t>所在地</w:t>
      </w:r>
    </w:p>
    <w:p w14:paraId="0427BF8B" w14:textId="77777777" w:rsidR="00E863DC" w:rsidRDefault="00E863DC" w:rsidP="00E863DC">
      <w:pPr>
        <w:adjustRightInd w:val="0"/>
        <w:snapToGrid w:val="0"/>
      </w:pPr>
    </w:p>
    <w:p w14:paraId="50EF745C" w14:textId="7B2CE3B0" w:rsidR="00E863DC" w:rsidRDefault="00E863DC" w:rsidP="00E863DC">
      <w:pPr>
        <w:adjustRightInd w:val="0"/>
        <w:snapToGrid w:val="0"/>
        <w:ind w:firstLineChars="1500" w:firstLine="3600"/>
      </w:pPr>
      <w:r>
        <w:rPr>
          <w:rFonts w:hint="eastAsia"/>
        </w:rPr>
        <w:t>代表者の氏名及び住所</w:t>
      </w:r>
    </w:p>
    <w:p w14:paraId="0D4FE097" w14:textId="77777777" w:rsidR="00E863DC" w:rsidRDefault="00E863DC" w:rsidP="00E863DC">
      <w:pPr>
        <w:adjustRightInd w:val="0"/>
        <w:snapToGrid w:val="0"/>
        <w:ind w:firstLineChars="1600" w:firstLine="3840"/>
      </w:pPr>
      <w:r>
        <w:rPr>
          <w:rFonts w:hint="eastAsia"/>
        </w:rPr>
        <w:t>氏名</w:t>
      </w:r>
    </w:p>
    <w:p w14:paraId="4C67BB4D" w14:textId="77777777" w:rsidR="00E863DC" w:rsidRDefault="00E863DC" w:rsidP="00E863DC">
      <w:pPr>
        <w:adjustRightInd w:val="0"/>
        <w:snapToGrid w:val="0"/>
        <w:ind w:firstLineChars="1600" w:firstLine="3840"/>
      </w:pPr>
      <w:r>
        <w:rPr>
          <w:rFonts w:hint="eastAsia"/>
        </w:rPr>
        <w:t>住所</w:t>
      </w:r>
    </w:p>
    <w:p w14:paraId="0A29C096" w14:textId="77777777" w:rsidR="00E863DC" w:rsidRDefault="00E863DC" w:rsidP="00E863DC">
      <w:pPr>
        <w:adjustRightInd w:val="0"/>
        <w:snapToGrid w:val="0"/>
        <w:ind w:firstLineChars="1600" w:firstLine="3840"/>
        <w:rPr>
          <w:rFonts w:hint="eastAsia"/>
        </w:rPr>
      </w:pPr>
    </w:p>
    <w:p w14:paraId="27635C72" w14:textId="75AFDA1B" w:rsidR="00E863DC" w:rsidRDefault="00E863DC" w:rsidP="00E863DC">
      <w:pPr>
        <w:adjustRightInd w:val="0"/>
        <w:snapToGrid w:val="0"/>
        <w:ind w:firstLineChars="100" w:firstLine="240"/>
      </w:pPr>
      <w:r>
        <w:rPr>
          <w:rFonts w:hint="eastAsia"/>
        </w:rPr>
        <w:t>認可地縁団体への組織変更について認可を受けたいので、森林組合法第</w:t>
      </w:r>
      <w:r>
        <w:t>100条の22</w:t>
      </w:r>
      <w:r>
        <w:rPr>
          <w:rFonts w:hint="eastAsia"/>
        </w:rPr>
        <w:t>第１項の規定により、別添書面を添えて申請します。</w:t>
      </w:r>
    </w:p>
    <w:p w14:paraId="5031BE90" w14:textId="77777777" w:rsidR="00E863DC" w:rsidRDefault="00E863DC" w:rsidP="00E863DC">
      <w:pPr>
        <w:adjustRightInd w:val="0"/>
        <w:snapToGrid w:val="0"/>
        <w:ind w:firstLineChars="100" w:firstLine="240"/>
        <w:rPr>
          <w:rFonts w:hint="eastAsia"/>
        </w:rPr>
      </w:pPr>
    </w:p>
    <w:p w14:paraId="29DE4C1F" w14:textId="77777777" w:rsidR="00E863DC" w:rsidRDefault="00E863DC" w:rsidP="00E863DC">
      <w:pPr>
        <w:adjustRightInd w:val="0"/>
        <w:snapToGrid w:val="0"/>
      </w:pPr>
      <w:r>
        <w:rPr>
          <w:rFonts w:hint="eastAsia"/>
        </w:rPr>
        <w:t>（別添書面）</w:t>
      </w:r>
    </w:p>
    <w:p w14:paraId="35B8A1FF" w14:textId="059309F7" w:rsidR="00E863DC" w:rsidRDefault="00E863DC" w:rsidP="00E863DC">
      <w:pPr>
        <w:adjustRightInd w:val="0"/>
        <w:snapToGrid w:val="0"/>
        <w:ind w:left="240" w:hangingChars="100" w:hanging="240"/>
      </w:pPr>
      <w:r>
        <w:rPr>
          <w:rFonts w:hint="eastAsia"/>
        </w:rPr>
        <w:t>１</w:t>
      </w:r>
      <w:r>
        <w:rPr>
          <w:rFonts w:hint="eastAsia"/>
        </w:rPr>
        <w:t xml:space="preserve">　</w:t>
      </w:r>
      <w:r>
        <w:t>組織変更計画（森林組合法（以下「法」という。）第100条の20第１項の組織変更</w:t>
      </w:r>
      <w:r>
        <w:rPr>
          <w:rFonts w:hint="eastAsia"/>
        </w:rPr>
        <w:t>計画をいう。２において同じ。）の内容を記載した書面又はその謄本</w:t>
      </w:r>
    </w:p>
    <w:p w14:paraId="2B4A053B" w14:textId="42059745" w:rsidR="00E863DC" w:rsidRDefault="00E863DC" w:rsidP="00E863DC">
      <w:pPr>
        <w:adjustRightInd w:val="0"/>
        <w:snapToGrid w:val="0"/>
      </w:pPr>
      <w:r>
        <w:rPr>
          <w:rFonts w:hint="eastAsia"/>
        </w:rPr>
        <w:t>２</w:t>
      </w:r>
      <w:r>
        <w:rPr>
          <w:rFonts w:hint="eastAsia"/>
        </w:rPr>
        <w:t xml:space="preserve">　</w:t>
      </w:r>
      <w:r>
        <w:t>組織変更計画を承認した総会の議事録その他必要な手続があったことを証する書</w:t>
      </w:r>
      <w:r>
        <w:rPr>
          <w:rFonts w:hint="eastAsia"/>
        </w:rPr>
        <w:t>面</w:t>
      </w:r>
    </w:p>
    <w:p w14:paraId="3F2CAD25" w14:textId="6B88FFB1" w:rsidR="00E863DC" w:rsidRDefault="00E863DC" w:rsidP="00E863DC">
      <w:pPr>
        <w:adjustRightInd w:val="0"/>
        <w:snapToGrid w:val="0"/>
        <w:ind w:left="240" w:hangingChars="100" w:hanging="240"/>
      </w:pPr>
      <w:r>
        <w:rPr>
          <w:rFonts w:hint="eastAsia"/>
        </w:rPr>
        <w:t>３</w:t>
      </w:r>
      <w:r>
        <w:rPr>
          <w:rFonts w:hint="eastAsia"/>
        </w:rPr>
        <w:t xml:space="preserve">　</w:t>
      </w:r>
      <w:r>
        <w:t>最終事業年度（各事業年度に係る法第98条の９第１項に規定する貸借対照表につ</w:t>
      </w:r>
      <w:r>
        <w:rPr>
          <w:rFonts w:hint="eastAsia"/>
        </w:rPr>
        <w:t>き同条第６項の承認を受けた場合における当該各事業年度のうち最も遅いものをいう。以下同じ。）に係る貸借対照表（最終事業年度がない場合にあっては、その旨を記載した書面）</w:t>
      </w:r>
    </w:p>
    <w:p w14:paraId="03C30239" w14:textId="01C60A0A" w:rsidR="00E863DC" w:rsidRDefault="00E863DC" w:rsidP="00E863DC">
      <w:pPr>
        <w:adjustRightInd w:val="0"/>
        <w:snapToGrid w:val="0"/>
        <w:ind w:left="240" w:hangingChars="100" w:hanging="240"/>
      </w:pPr>
      <w:r>
        <w:rPr>
          <w:rFonts w:hint="eastAsia"/>
        </w:rPr>
        <w:t>４</w:t>
      </w:r>
      <w:r>
        <w:rPr>
          <w:rFonts w:hint="eastAsia"/>
        </w:rPr>
        <w:t xml:space="preserve">　</w:t>
      </w:r>
      <w:r>
        <w:t>法第100条の24において読み替えて準用する法第66条第２項の規定による公告</w:t>
      </w:r>
      <w:r>
        <w:rPr>
          <w:rFonts w:hint="eastAsia"/>
        </w:rPr>
        <w:t>及び催告（同条第３項の規定により公告を官報のほか法第８条の２第２項の規定による定款の定めに従い同項第２号又は第３号のいずれかに掲げる公告の方法によりする場合にあっては、これらの方法による公告）をしたこと並びに異議を述べた債権者があるときは、法第</w:t>
      </w:r>
      <w:r>
        <w:t>100条の24において準用する法第67条第２項の規定により</w:t>
      </w:r>
      <w:r>
        <w:rPr>
          <w:rFonts w:hint="eastAsia"/>
        </w:rPr>
        <w:t>当該債権者に対し弁済し、若しくは相当の担保を提供し、若しくは当該債権者に弁済を受けさせることを目的として相当の財産を信託したこと又は組織変更（法第</w:t>
      </w:r>
      <w:r>
        <w:t>100条</w:t>
      </w:r>
      <w:r>
        <w:rPr>
          <w:rFonts w:hint="eastAsia"/>
        </w:rPr>
        <w:t>の</w:t>
      </w:r>
      <w:r>
        <w:t>20第１項に規定する組織変更をいう。）をしても当該債権者を害するおそれがな</w:t>
      </w:r>
      <w:r>
        <w:rPr>
          <w:rFonts w:hint="eastAsia"/>
        </w:rPr>
        <w:t>いことを証する書面</w:t>
      </w:r>
    </w:p>
    <w:p w14:paraId="03201A0D" w14:textId="257BC1EE" w:rsidR="00E863DC" w:rsidRDefault="00E863DC" w:rsidP="00E863DC">
      <w:pPr>
        <w:adjustRightInd w:val="0"/>
        <w:snapToGrid w:val="0"/>
        <w:ind w:left="240" w:hangingChars="100" w:hanging="240"/>
      </w:pPr>
      <w:r>
        <w:rPr>
          <w:rFonts w:hint="eastAsia"/>
        </w:rPr>
        <w:t>５</w:t>
      </w:r>
      <w:r>
        <w:rPr>
          <w:rFonts w:hint="eastAsia"/>
        </w:rPr>
        <w:t xml:space="preserve">　</w:t>
      </w:r>
      <w:r>
        <w:t>組織変更後認可地縁団体（法第100条の20第２項第１号に規定する組織変更後認</w:t>
      </w:r>
      <w:r>
        <w:rPr>
          <w:rFonts w:hint="eastAsia"/>
        </w:rPr>
        <w:t>可地縁団体をいう。６において同じ。）の規約となるべきもの</w:t>
      </w:r>
    </w:p>
    <w:p w14:paraId="01942757" w14:textId="17CB85F5" w:rsidR="00E863DC" w:rsidRDefault="00E863DC" w:rsidP="00E863DC">
      <w:pPr>
        <w:adjustRightInd w:val="0"/>
        <w:snapToGrid w:val="0"/>
      </w:pPr>
      <w:r>
        <w:rPr>
          <w:rFonts w:hint="eastAsia"/>
        </w:rPr>
        <w:t>６</w:t>
      </w:r>
      <w:r>
        <w:rPr>
          <w:rFonts w:hint="eastAsia"/>
        </w:rPr>
        <w:t xml:space="preserve">　</w:t>
      </w:r>
      <w:r>
        <w:t>組織変更後認可地縁団体の構成員となるべき者の名簿</w:t>
      </w:r>
    </w:p>
    <w:p w14:paraId="7995D8D3" w14:textId="75DEBED9" w:rsidR="00E863DC" w:rsidRDefault="00E863DC" w:rsidP="00E863DC">
      <w:pPr>
        <w:adjustRightInd w:val="0"/>
        <w:snapToGrid w:val="0"/>
        <w:ind w:left="240" w:hangingChars="100" w:hanging="240"/>
      </w:pPr>
      <w:r>
        <w:rPr>
          <w:rFonts w:hint="eastAsia"/>
        </w:rPr>
        <w:t>７</w:t>
      </w:r>
      <w:r>
        <w:rPr>
          <w:rFonts w:hint="eastAsia"/>
        </w:rPr>
        <w:t xml:space="preserve">　</w:t>
      </w:r>
      <w:r>
        <w:t>その区域の住民相互の連絡、環境の整備、集会施設の維持管理等良好な地域社会の</w:t>
      </w:r>
      <w:r>
        <w:rPr>
          <w:rFonts w:hint="eastAsia"/>
        </w:rPr>
        <w:t>維持及び形成に資する地域的な共同活動を現に行っていることを記載した書面</w:t>
      </w:r>
    </w:p>
    <w:p w14:paraId="58955599" w14:textId="2183E971" w:rsidR="00E863DC" w:rsidRDefault="00E863DC" w:rsidP="00E863DC">
      <w:pPr>
        <w:adjustRightInd w:val="0"/>
        <w:snapToGrid w:val="0"/>
        <w:ind w:left="283" w:hangingChars="118" w:hanging="283"/>
      </w:pPr>
      <w:r>
        <w:rPr>
          <w:rFonts w:hint="eastAsia"/>
        </w:rPr>
        <w:t>８</w:t>
      </w:r>
      <w:r>
        <w:rPr>
          <w:rFonts w:hint="eastAsia"/>
        </w:rPr>
        <w:t xml:space="preserve">　</w:t>
      </w:r>
      <w:r>
        <w:t>法第100条の20第２項第７号の日について変更があったときは、その変更を証す</w:t>
      </w:r>
      <w:r>
        <w:rPr>
          <w:rFonts w:hint="eastAsia"/>
        </w:rPr>
        <w:t>る書面</w:t>
      </w:r>
    </w:p>
    <w:p w14:paraId="594641BD" w14:textId="04CCF614" w:rsidR="00905A4E" w:rsidRDefault="00E863DC" w:rsidP="00E863DC">
      <w:pPr>
        <w:adjustRightInd w:val="0"/>
        <w:snapToGrid w:val="0"/>
      </w:pPr>
      <w:r>
        <w:rPr>
          <w:rFonts w:hint="eastAsia"/>
        </w:rPr>
        <w:t>９</w:t>
      </w:r>
      <w:r>
        <w:rPr>
          <w:rFonts w:hint="eastAsia"/>
        </w:rPr>
        <w:t xml:space="preserve">　</w:t>
      </w:r>
      <w:r>
        <w:t>その他参考となるべき事項を記載した書面</w:t>
      </w:r>
    </w:p>
    <w:sectPr w:rsidR="00905A4E" w:rsidSect="00905A4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DC"/>
    <w:rsid w:val="00076AB4"/>
    <w:rsid w:val="003B5832"/>
    <w:rsid w:val="00905A4E"/>
    <w:rsid w:val="00AF0E79"/>
    <w:rsid w:val="00B20A2C"/>
    <w:rsid w:val="00E662C7"/>
    <w:rsid w:val="00E8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1AAFF"/>
  <w15:chartTrackingRefBased/>
  <w15:docId w15:val="{2B439B9E-3256-4F84-BE71-BB230CD0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A4E"/>
    <w:pPr>
      <w:widowControl w:val="0"/>
      <w:jc w:val="both"/>
    </w:pPr>
    <w:rPr>
      <w:rFonts w:ascii="UD デジタル 教科書体 N-R" w:eastAsia="UD デジタル 教科書体 N-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esktop\&#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文書.dotx</Template>
  <TotalTime>5</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赤堀 安寛</cp:lastModifiedBy>
  <cp:revision>1</cp:revision>
  <dcterms:created xsi:type="dcterms:W3CDTF">2024-07-09T01:00:00Z</dcterms:created>
  <dcterms:modified xsi:type="dcterms:W3CDTF">2024-07-09T01:05:00Z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2024-07-09T01:05:43Z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9903f8e6-b37f-4d6a-b44c-e855390f018b</vt:lpwstr>
  </property>
  <property fmtid="{D5CDD505-2E9C-101B-9397-08002B2CF9AE}" pid="8" name="MSIP_Label_defa4170-0d19-0005-0004-bc88714345d2_ContentBits">
    <vt:lpwstr>0</vt:lpwstr>
  </property>
</Properties>
</file>