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8CCD" w14:textId="77777777" w:rsidR="00CA4846" w:rsidRPr="002E28F5" w:rsidRDefault="00A347F2" w:rsidP="00CA4846">
      <w:pPr>
        <w:rPr>
          <w:rFonts w:ascii="ＭＳ 明朝" w:hAnsi="ＭＳ 明朝"/>
          <w:kern w:val="0"/>
          <w:sz w:val="20"/>
          <w:szCs w:val="20"/>
        </w:rPr>
      </w:pPr>
      <w:r w:rsidRPr="00B90CFE">
        <w:rPr>
          <w:rFonts w:ascii="ＭＳ 明朝" w:hAnsi="ＭＳ 明朝" w:hint="eastAsia"/>
          <w:kern w:val="0"/>
          <w:sz w:val="20"/>
          <w:szCs w:val="20"/>
        </w:rPr>
        <w:t>（</w:t>
      </w:r>
      <w:r w:rsidR="002A5374" w:rsidRPr="00B90CFE">
        <w:rPr>
          <w:rFonts w:ascii="ＭＳ 明朝" w:hAnsi="ＭＳ 明朝" w:hint="eastAsia"/>
          <w:kern w:val="0"/>
          <w:sz w:val="20"/>
          <w:szCs w:val="20"/>
        </w:rPr>
        <w:t>様</w:t>
      </w:r>
      <w:r w:rsidR="002A5374" w:rsidRPr="002E28F5">
        <w:rPr>
          <w:rFonts w:ascii="ＭＳ 明朝" w:hAnsi="ＭＳ 明朝" w:hint="eastAsia"/>
          <w:kern w:val="0"/>
          <w:sz w:val="20"/>
          <w:szCs w:val="20"/>
        </w:rPr>
        <w:t>式</w:t>
      </w:r>
      <w:r w:rsidR="00381336" w:rsidRPr="002E28F5">
        <w:rPr>
          <w:rFonts w:ascii="ＭＳ 明朝" w:hAnsi="ＭＳ 明朝" w:hint="eastAsia"/>
          <w:kern w:val="0"/>
          <w:sz w:val="20"/>
          <w:szCs w:val="20"/>
        </w:rPr>
        <w:t>５－２</w:t>
      </w:r>
      <w:r w:rsidRPr="002E28F5">
        <w:rPr>
          <w:rFonts w:ascii="ＭＳ 明朝" w:hAnsi="ＭＳ 明朝" w:hint="eastAsia"/>
          <w:kern w:val="0"/>
          <w:sz w:val="20"/>
          <w:szCs w:val="20"/>
        </w:rPr>
        <w:t>）</w:t>
      </w:r>
    </w:p>
    <w:p w14:paraId="55E98457" w14:textId="77777777" w:rsidR="00D17FED" w:rsidRPr="002E28F5" w:rsidRDefault="002A5374" w:rsidP="0035466A">
      <w:pPr>
        <w:jc w:val="center"/>
        <w:rPr>
          <w:rFonts w:ascii="ＭＳ 明朝" w:hAnsi="ＭＳ 明朝"/>
          <w:b/>
          <w:kern w:val="0"/>
          <w:sz w:val="24"/>
        </w:rPr>
      </w:pPr>
      <w:r w:rsidRPr="002E28F5">
        <w:rPr>
          <w:rFonts w:ascii="ＭＳ 明朝" w:hAnsi="ＭＳ 明朝" w:hint="eastAsia"/>
          <w:b/>
          <w:kern w:val="0"/>
          <w:sz w:val="24"/>
        </w:rPr>
        <w:t>社会福祉士及び介護福祉士法</w:t>
      </w:r>
      <w:r w:rsidR="00B53012" w:rsidRPr="002E28F5">
        <w:rPr>
          <w:rFonts w:ascii="ＭＳ 明朝" w:hAnsi="ＭＳ 明朝" w:hint="eastAsia"/>
          <w:b/>
          <w:kern w:val="0"/>
          <w:sz w:val="24"/>
        </w:rPr>
        <w:t>附則第</w:t>
      </w:r>
      <w:r w:rsidR="0035466A" w:rsidRPr="002E28F5">
        <w:rPr>
          <w:rFonts w:ascii="ＭＳ 明朝" w:hAnsi="ＭＳ 明朝" w:hint="eastAsia"/>
          <w:b/>
          <w:kern w:val="0"/>
          <w:sz w:val="24"/>
        </w:rPr>
        <w:t>11</w:t>
      </w:r>
      <w:r w:rsidR="00B53012" w:rsidRPr="002E28F5">
        <w:rPr>
          <w:rFonts w:ascii="ＭＳ 明朝" w:hAnsi="ＭＳ 明朝" w:hint="eastAsia"/>
          <w:b/>
          <w:kern w:val="0"/>
          <w:sz w:val="24"/>
        </w:rPr>
        <w:t>条第</w:t>
      </w:r>
      <w:r w:rsidR="0035466A" w:rsidRPr="002E28F5">
        <w:rPr>
          <w:rFonts w:ascii="ＭＳ 明朝" w:hAnsi="ＭＳ 明朝" w:hint="eastAsia"/>
          <w:b/>
          <w:kern w:val="0"/>
          <w:sz w:val="24"/>
        </w:rPr>
        <w:t>３</w:t>
      </w:r>
      <w:r w:rsidR="00B53012" w:rsidRPr="002E28F5">
        <w:rPr>
          <w:rFonts w:ascii="ＭＳ 明朝" w:hAnsi="ＭＳ 明朝" w:hint="eastAsia"/>
          <w:b/>
          <w:kern w:val="0"/>
          <w:sz w:val="24"/>
        </w:rPr>
        <w:t>項</w:t>
      </w:r>
      <w:r w:rsidR="006C7B9B" w:rsidRPr="002E28F5">
        <w:rPr>
          <w:rFonts w:ascii="ＭＳ 明朝" w:hAnsi="ＭＳ 明朝" w:hint="eastAsia"/>
          <w:b/>
          <w:kern w:val="0"/>
          <w:sz w:val="24"/>
        </w:rPr>
        <w:t>各号の</w:t>
      </w:r>
      <w:r w:rsidR="00A347F2" w:rsidRPr="002E28F5">
        <w:rPr>
          <w:rFonts w:ascii="ＭＳ 明朝" w:hAnsi="ＭＳ 明朝" w:hint="eastAsia"/>
          <w:b/>
          <w:kern w:val="0"/>
          <w:sz w:val="24"/>
        </w:rPr>
        <w:t>規定に該当しない旨の誓約書</w:t>
      </w:r>
    </w:p>
    <w:p w14:paraId="7A86DEC9" w14:textId="77777777" w:rsidR="0023618E" w:rsidRPr="002E28F5" w:rsidRDefault="0023618E" w:rsidP="0023618E">
      <w:pPr>
        <w:rPr>
          <w:rFonts w:ascii="ＭＳ 明朝" w:hAnsi="ＭＳ 明朝"/>
          <w:b/>
          <w:kern w:val="0"/>
          <w:szCs w:val="21"/>
        </w:rPr>
      </w:pPr>
    </w:p>
    <w:p w14:paraId="231DB56A" w14:textId="77777777" w:rsidR="00D17FED" w:rsidRPr="002E28F5" w:rsidRDefault="00A347F2" w:rsidP="00D17FED">
      <w:pPr>
        <w:jc w:val="center"/>
        <w:rPr>
          <w:rFonts w:ascii="ＭＳ 明朝" w:hAnsi="ＭＳ 明朝"/>
          <w:kern w:val="0"/>
          <w:sz w:val="22"/>
          <w:szCs w:val="22"/>
        </w:rPr>
      </w:pPr>
      <w:r w:rsidRPr="002E28F5">
        <w:rPr>
          <w:rFonts w:ascii="ＭＳ 明朝" w:hAnsi="ＭＳ 明朝" w:hint="eastAsia"/>
          <w:kern w:val="0"/>
          <w:szCs w:val="21"/>
        </w:rPr>
        <w:t xml:space="preserve">　　　　　　　　　　　　　　　　　　　　　　　　　　　　　　</w:t>
      </w:r>
      <w:r w:rsidRPr="002E28F5">
        <w:rPr>
          <w:rFonts w:ascii="ＭＳ 明朝" w:hAnsi="ＭＳ 明朝" w:hint="eastAsia"/>
          <w:kern w:val="0"/>
          <w:sz w:val="22"/>
          <w:szCs w:val="22"/>
        </w:rPr>
        <w:t>年　　　月　　　日</w:t>
      </w:r>
    </w:p>
    <w:p w14:paraId="205C9A72" w14:textId="77777777" w:rsidR="00051C45" w:rsidRPr="00831C0F" w:rsidRDefault="00051C45" w:rsidP="00051C45">
      <w:pPr>
        <w:rPr>
          <w:rFonts w:ascii="ＭＳ 明朝" w:hAnsi="ＭＳ 明朝"/>
          <w:kern w:val="0"/>
          <w:sz w:val="22"/>
          <w:szCs w:val="22"/>
        </w:rPr>
      </w:pPr>
    </w:p>
    <w:p w14:paraId="1B9DCD2D" w14:textId="77777777" w:rsidR="00051C45" w:rsidRPr="00831C0F" w:rsidRDefault="00051C45" w:rsidP="00051C45">
      <w:pPr>
        <w:ind w:firstLineChars="200" w:firstLine="421"/>
        <w:rPr>
          <w:rFonts w:ascii="ＭＳ 明朝" w:hAnsi="ＭＳ 明朝"/>
          <w:kern w:val="0"/>
          <w:sz w:val="22"/>
          <w:szCs w:val="22"/>
        </w:rPr>
      </w:pPr>
      <w:r w:rsidRPr="00831C0F">
        <w:rPr>
          <w:rFonts w:ascii="ＭＳ 明朝" w:hAnsi="ＭＳ 明朝" w:hint="eastAsia"/>
          <w:kern w:val="0"/>
          <w:sz w:val="22"/>
          <w:szCs w:val="22"/>
        </w:rPr>
        <w:t>岐阜県知事　　様</w:t>
      </w:r>
    </w:p>
    <w:p w14:paraId="0FD4EEF3" w14:textId="77777777" w:rsidR="00051C45" w:rsidRPr="00831C0F" w:rsidRDefault="00051C45" w:rsidP="00051C45">
      <w:pPr>
        <w:wordWrap w:val="0"/>
        <w:jc w:val="right"/>
        <w:rPr>
          <w:rFonts w:ascii="ＭＳ 明朝" w:hAnsi="ＭＳ 明朝" w:hint="eastAsia"/>
          <w:kern w:val="0"/>
          <w:sz w:val="22"/>
          <w:szCs w:val="22"/>
        </w:rPr>
      </w:pPr>
      <w:r w:rsidRPr="00831C0F">
        <w:rPr>
          <w:rFonts w:ascii="ＭＳ 明朝" w:hAnsi="ＭＳ 明朝" w:hint="eastAsia"/>
          <w:kern w:val="0"/>
          <w:sz w:val="22"/>
          <w:szCs w:val="22"/>
        </w:rPr>
        <w:t>申請者　　住所</w:t>
      </w:r>
      <w:r>
        <w:rPr>
          <w:rFonts w:ascii="ＭＳ 明朝" w:hAnsi="ＭＳ 明朝" w:hint="eastAsia"/>
          <w:kern w:val="0"/>
          <w:sz w:val="22"/>
          <w:szCs w:val="22"/>
        </w:rPr>
        <w:t xml:space="preserve">　　　　　　　　　　　　　　　　　　　　　　　 </w:t>
      </w:r>
    </w:p>
    <w:p w14:paraId="76DF8B35" w14:textId="77777777" w:rsidR="00051C45" w:rsidRPr="00831C0F" w:rsidRDefault="00051C45" w:rsidP="00051C45">
      <w:pPr>
        <w:rPr>
          <w:rFonts w:ascii="ＭＳ 明朝" w:hAnsi="ＭＳ 明朝"/>
          <w:kern w:val="0"/>
          <w:sz w:val="22"/>
          <w:szCs w:val="22"/>
        </w:rPr>
      </w:pPr>
      <w:r w:rsidRPr="00831C0F">
        <w:rPr>
          <w:rFonts w:ascii="ＭＳ 明朝" w:hAnsi="ＭＳ 明朝"/>
          <w:kern w:val="0"/>
          <w:sz w:val="22"/>
          <w:szCs w:val="22"/>
        </w:rPr>
        <w:t xml:space="preserve">   </w:t>
      </w:r>
      <w:r w:rsidRPr="00831C0F">
        <w:rPr>
          <w:rFonts w:ascii="ＭＳ 明朝" w:hAnsi="ＭＳ 明朝" w:hint="eastAsia"/>
          <w:kern w:val="0"/>
          <w:sz w:val="22"/>
          <w:szCs w:val="22"/>
        </w:rPr>
        <w:t xml:space="preserve">　　　　　　　　　　　　　　　　　　　　　　　　　</w:t>
      </w:r>
      <w:r w:rsidRPr="00831C0F">
        <w:rPr>
          <w:rFonts w:ascii="ＭＳ 明朝" w:hAnsi="ＭＳ 明朝"/>
          <w:kern w:val="0"/>
          <w:sz w:val="22"/>
          <w:szCs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051C45" w:rsidRPr="00831C0F" w14:paraId="2218E4E0" w14:textId="77777777" w:rsidTr="009F3E7E">
        <w:trPr>
          <w:trHeight w:val="100"/>
        </w:trPr>
        <w:tc>
          <w:tcPr>
            <w:tcW w:w="4899" w:type="dxa"/>
          </w:tcPr>
          <w:p w14:paraId="78EC7386" w14:textId="77777777" w:rsidR="00051C45" w:rsidRPr="00831C0F" w:rsidRDefault="00051C45" w:rsidP="009F3E7E">
            <w:pPr>
              <w:rPr>
                <w:rFonts w:ascii="ＭＳ 明朝" w:hAnsi="ＭＳ 明朝"/>
                <w:kern w:val="0"/>
                <w:sz w:val="22"/>
                <w:szCs w:val="22"/>
              </w:rPr>
            </w:pPr>
          </w:p>
        </w:tc>
      </w:tr>
    </w:tbl>
    <w:p w14:paraId="30112F55" w14:textId="77777777" w:rsidR="00051C45" w:rsidRDefault="00051C45" w:rsidP="00051C45">
      <w:pPr>
        <w:jc w:val="right"/>
        <w:rPr>
          <w:rFonts w:ascii="ＭＳ 明朝" w:hAnsi="ＭＳ 明朝"/>
          <w:kern w:val="0"/>
          <w:sz w:val="22"/>
          <w:szCs w:val="22"/>
        </w:rPr>
      </w:pPr>
      <w:r w:rsidRPr="00831C0F">
        <w:rPr>
          <w:rFonts w:ascii="ＭＳ 明朝" w:hAnsi="ＭＳ 明朝" w:hint="eastAsia"/>
          <w:kern w:val="0"/>
          <w:sz w:val="22"/>
          <w:szCs w:val="22"/>
        </w:rPr>
        <w:t>氏名</w:t>
      </w:r>
      <w:r w:rsidRPr="00025E63">
        <w:rPr>
          <w:rFonts w:ascii="ＭＳ 明朝" w:hAnsi="ＭＳ 明朝" w:hint="eastAsia"/>
          <w:kern w:val="0"/>
          <w:sz w:val="18"/>
          <w:szCs w:val="18"/>
        </w:rPr>
        <w:t>（法人にあっては名称及び代表者名）（署名もしくは記名押印）</w:t>
      </w:r>
    </w:p>
    <w:p w14:paraId="1E518E12" w14:textId="77777777" w:rsidR="00051C45" w:rsidRDefault="00051C45" w:rsidP="00051C45">
      <w:pPr>
        <w:jc w:val="right"/>
        <w:rPr>
          <w:rFonts w:ascii="ＭＳ 明朝" w:hAnsi="ＭＳ 明朝" w:hint="eastAsia"/>
          <w:kern w:val="0"/>
          <w:sz w:val="22"/>
          <w:szCs w:val="22"/>
        </w:rPr>
      </w:pPr>
    </w:p>
    <w:p w14:paraId="39C4193D" w14:textId="77777777" w:rsidR="00051C45" w:rsidRPr="00831C0F" w:rsidRDefault="00051C45" w:rsidP="00051C45">
      <w:pPr>
        <w:ind w:firstLineChars="550" w:firstLine="1156"/>
        <w:jc w:val="right"/>
        <w:rPr>
          <w:rFonts w:ascii="ＭＳ 明朝" w:hAnsi="ＭＳ 明朝" w:hint="eastAsia"/>
          <w:kern w:val="0"/>
          <w:sz w:val="22"/>
          <w:szCs w:val="22"/>
        </w:rPr>
      </w:pP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051C45" w:rsidRPr="00831C0F" w14:paraId="7C05B15F" w14:textId="77777777" w:rsidTr="009F3E7E">
        <w:trPr>
          <w:trHeight w:val="100"/>
        </w:trPr>
        <w:tc>
          <w:tcPr>
            <w:tcW w:w="4899" w:type="dxa"/>
          </w:tcPr>
          <w:p w14:paraId="330904B0" w14:textId="77777777" w:rsidR="00051C45" w:rsidRPr="00831C0F" w:rsidRDefault="00051C45" w:rsidP="009F3E7E">
            <w:pPr>
              <w:rPr>
                <w:rFonts w:ascii="ＭＳ 明朝" w:hAnsi="ＭＳ 明朝"/>
                <w:kern w:val="0"/>
                <w:sz w:val="22"/>
                <w:szCs w:val="22"/>
              </w:rPr>
            </w:pPr>
          </w:p>
        </w:tc>
      </w:tr>
    </w:tbl>
    <w:p w14:paraId="01817C8E" w14:textId="77777777" w:rsidR="00B53012" w:rsidRPr="00051C45" w:rsidRDefault="00B53012" w:rsidP="00051C45">
      <w:pPr>
        <w:rPr>
          <w:rFonts w:ascii="ＭＳ 明朝" w:hAnsi="ＭＳ 明朝"/>
          <w:kern w:val="0"/>
          <w:sz w:val="22"/>
          <w:szCs w:val="22"/>
        </w:rPr>
      </w:pPr>
    </w:p>
    <w:p w14:paraId="5F9410CD" w14:textId="77777777" w:rsidR="00D17FED" w:rsidRPr="002E28F5" w:rsidRDefault="00A347F2" w:rsidP="00D91F53">
      <w:pPr>
        <w:ind w:firstLineChars="100" w:firstLine="210"/>
        <w:rPr>
          <w:rFonts w:ascii="ＭＳ 明朝" w:hAnsi="ＭＳ 明朝"/>
          <w:kern w:val="0"/>
          <w:sz w:val="22"/>
          <w:szCs w:val="22"/>
        </w:rPr>
      </w:pPr>
      <w:r w:rsidRPr="002E28F5">
        <w:rPr>
          <w:rFonts w:ascii="ＭＳ 明朝" w:hAnsi="ＭＳ 明朝" w:hint="eastAsia"/>
          <w:kern w:val="0"/>
          <w:sz w:val="22"/>
          <w:szCs w:val="22"/>
        </w:rPr>
        <w:t>申請者</w:t>
      </w:r>
      <w:r w:rsidR="00F45C6F" w:rsidRPr="002E28F5">
        <w:rPr>
          <w:rFonts w:ascii="ＭＳ 明朝" w:hAnsi="ＭＳ 明朝" w:hint="eastAsia"/>
          <w:kern w:val="0"/>
          <w:sz w:val="22"/>
          <w:szCs w:val="22"/>
        </w:rPr>
        <w:t>が</w:t>
      </w:r>
      <w:r w:rsidRPr="002E28F5">
        <w:rPr>
          <w:rFonts w:ascii="ＭＳ 明朝" w:hAnsi="ＭＳ 明朝" w:hint="eastAsia"/>
          <w:kern w:val="0"/>
          <w:sz w:val="22"/>
          <w:szCs w:val="22"/>
        </w:rPr>
        <w:t>下記のいずれにも該当しない者で</w:t>
      </w:r>
      <w:r w:rsidR="00F45C6F" w:rsidRPr="002E28F5">
        <w:rPr>
          <w:rFonts w:ascii="ＭＳ 明朝" w:hAnsi="ＭＳ 明朝" w:hint="eastAsia"/>
          <w:kern w:val="0"/>
          <w:sz w:val="22"/>
          <w:szCs w:val="22"/>
        </w:rPr>
        <w:t>あ</w:t>
      </w:r>
      <w:r w:rsidR="007F30CC" w:rsidRPr="002E28F5">
        <w:rPr>
          <w:rFonts w:ascii="ＭＳ 明朝" w:hAnsi="ＭＳ 明朝" w:hint="eastAsia"/>
          <w:kern w:val="0"/>
          <w:sz w:val="22"/>
          <w:szCs w:val="22"/>
        </w:rPr>
        <w:t>ることを誓約します。</w:t>
      </w:r>
    </w:p>
    <w:p w14:paraId="4E5571AC" w14:textId="77777777" w:rsidR="00B53012" w:rsidRPr="002E28F5" w:rsidRDefault="00B53012" w:rsidP="00B53012">
      <w:pPr>
        <w:pStyle w:val="a3"/>
        <w:rPr>
          <w:rFonts w:ascii="ＭＳ 明朝" w:hAnsi="ＭＳ 明朝"/>
          <w:sz w:val="22"/>
          <w:szCs w:val="22"/>
        </w:rPr>
      </w:pPr>
    </w:p>
    <w:p w14:paraId="3EF6B9B0" w14:textId="77777777" w:rsidR="00B53012" w:rsidRPr="002E28F5" w:rsidRDefault="00D17FED" w:rsidP="00B53012">
      <w:pPr>
        <w:pStyle w:val="a3"/>
        <w:rPr>
          <w:rFonts w:ascii="ＭＳ 明朝" w:hAnsi="ＭＳ 明朝"/>
          <w:sz w:val="22"/>
          <w:szCs w:val="22"/>
        </w:rPr>
      </w:pPr>
      <w:r w:rsidRPr="002E28F5">
        <w:rPr>
          <w:rFonts w:ascii="ＭＳ 明朝" w:hAnsi="ＭＳ 明朝" w:hint="eastAsia"/>
          <w:sz w:val="22"/>
          <w:szCs w:val="22"/>
        </w:rPr>
        <w:t>記</w:t>
      </w:r>
    </w:p>
    <w:p w14:paraId="1A3E657D" w14:textId="77777777" w:rsidR="00B53012" w:rsidRPr="002E28F5" w:rsidRDefault="00B53012" w:rsidP="00B53012"/>
    <w:p w14:paraId="66C82A00" w14:textId="77777777" w:rsidR="0035466A" w:rsidRPr="002E28F5" w:rsidRDefault="00B53012"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１　</w:t>
      </w:r>
      <w:r w:rsidR="0035466A" w:rsidRPr="002E28F5">
        <w:rPr>
          <w:rFonts w:ascii="ＭＳ 明朝" w:hAnsi="ＭＳ 明朝" w:hint="eastAsia"/>
          <w:snapToGrid w:val="0"/>
          <w:kern w:val="0"/>
          <w:szCs w:val="21"/>
        </w:rPr>
        <w:t>心身の故障により特定行為の業務を適正に行うことができない者として厚生労働省令（＊１）で</w:t>
      </w:r>
    </w:p>
    <w:p w14:paraId="280027AE" w14:textId="77777777" w:rsidR="0035466A" w:rsidRPr="002E28F5" w:rsidRDefault="0035466A" w:rsidP="0035466A">
      <w:pPr>
        <w:ind w:leftChars="100" w:left="378" w:hangingChars="89" w:hanging="178"/>
        <w:rPr>
          <w:rFonts w:ascii="ＭＳ 明朝" w:hAnsi="ＭＳ 明朝"/>
          <w:snapToGrid w:val="0"/>
          <w:kern w:val="0"/>
          <w:szCs w:val="21"/>
        </w:rPr>
      </w:pPr>
      <w:r w:rsidRPr="002E28F5">
        <w:rPr>
          <w:rFonts w:ascii="ＭＳ 明朝" w:hAnsi="ＭＳ 明朝" w:hint="eastAsia"/>
          <w:snapToGrid w:val="0"/>
          <w:kern w:val="0"/>
          <w:szCs w:val="21"/>
        </w:rPr>
        <w:t>定めるもの</w:t>
      </w:r>
    </w:p>
    <w:p w14:paraId="28FF0458" w14:textId="77777777" w:rsidR="00D91F53" w:rsidRPr="002E28F5" w:rsidRDefault="0035466A"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２　</w:t>
      </w:r>
      <w:r w:rsidR="00B53012" w:rsidRPr="002E28F5">
        <w:rPr>
          <w:rFonts w:ascii="ＭＳ 明朝" w:hAnsi="ＭＳ 明朝" w:hint="eastAsia"/>
          <w:snapToGrid w:val="0"/>
          <w:kern w:val="0"/>
          <w:szCs w:val="21"/>
        </w:rPr>
        <w:t>禁錮以上の刑に処せられ、その執行を終わり、又は執行を受けることがなくなった日から起算</w:t>
      </w:r>
      <w:r w:rsidR="00D91F53" w:rsidRPr="002E28F5">
        <w:rPr>
          <w:rFonts w:ascii="ＭＳ 明朝" w:hAnsi="ＭＳ 明朝" w:hint="eastAsia"/>
          <w:snapToGrid w:val="0"/>
          <w:kern w:val="0"/>
          <w:szCs w:val="21"/>
        </w:rPr>
        <w:t>し</w:t>
      </w:r>
    </w:p>
    <w:p w14:paraId="5A567E68" w14:textId="77777777" w:rsidR="00B53012" w:rsidRPr="002E28F5" w:rsidRDefault="00B53012" w:rsidP="00D91F53">
      <w:pPr>
        <w:ind w:leftChars="100" w:left="378" w:hangingChars="89" w:hanging="178"/>
        <w:rPr>
          <w:rFonts w:ascii="ＭＳ 明朝" w:hAnsi="ＭＳ 明朝"/>
          <w:snapToGrid w:val="0"/>
          <w:kern w:val="0"/>
          <w:szCs w:val="21"/>
        </w:rPr>
      </w:pPr>
      <w:r w:rsidRPr="002E28F5">
        <w:rPr>
          <w:rFonts w:ascii="ＭＳ 明朝" w:hAnsi="ＭＳ 明朝" w:hint="eastAsia"/>
          <w:snapToGrid w:val="0"/>
          <w:kern w:val="0"/>
          <w:szCs w:val="21"/>
        </w:rPr>
        <w:t>て２年を経過しない者。</w:t>
      </w:r>
    </w:p>
    <w:p w14:paraId="433C3ED6" w14:textId="77777777" w:rsidR="0035466A" w:rsidRPr="002E28F5" w:rsidRDefault="0035466A"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３</w:t>
      </w:r>
      <w:r w:rsidR="00B53012" w:rsidRPr="002E28F5">
        <w:rPr>
          <w:rFonts w:ascii="ＭＳ 明朝" w:hAnsi="ＭＳ 明朝" w:hint="eastAsia"/>
          <w:snapToGrid w:val="0"/>
          <w:kern w:val="0"/>
          <w:szCs w:val="21"/>
        </w:rPr>
        <w:t xml:space="preserve">　この法律の規定その他社会福祉又は保健医療に関する法律の規定であって</w:t>
      </w:r>
      <w:r w:rsidR="00D91F53" w:rsidRPr="002E28F5">
        <w:rPr>
          <w:rFonts w:ascii="ＭＳ 明朝" w:hAnsi="ＭＳ 明朝" w:hint="eastAsia"/>
          <w:snapToGrid w:val="0"/>
          <w:kern w:val="0"/>
          <w:szCs w:val="21"/>
        </w:rPr>
        <w:t>政令</w:t>
      </w:r>
      <w:r w:rsidR="0057154E" w:rsidRPr="002E28F5">
        <w:rPr>
          <w:rFonts w:ascii="ＭＳ 明朝" w:hAnsi="ＭＳ 明朝" w:hint="eastAsia"/>
          <w:snapToGrid w:val="0"/>
          <w:kern w:val="0"/>
          <w:szCs w:val="21"/>
        </w:rPr>
        <w:t>（＊</w:t>
      </w:r>
      <w:r w:rsidRPr="002E28F5">
        <w:rPr>
          <w:rFonts w:ascii="ＭＳ 明朝" w:hAnsi="ＭＳ 明朝" w:hint="eastAsia"/>
          <w:snapToGrid w:val="0"/>
          <w:kern w:val="0"/>
          <w:szCs w:val="21"/>
        </w:rPr>
        <w:t>２</w:t>
      </w:r>
      <w:r w:rsidR="0057154E" w:rsidRPr="002E28F5">
        <w:rPr>
          <w:rFonts w:ascii="ＭＳ 明朝" w:hAnsi="ＭＳ 明朝" w:hint="eastAsia"/>
          <w:snapToGrid w:val="0"/>
          <w:kern w:val="0"/>
          <w:szCs w:val="21"/>
        </w:rPr>
        <w:t>）</w:t>
      </w:r>
      <w:r w:rsidR="00D91F53" w:rsidRPr="002E28F5">
        <w:rPr>
          <w:rFonts w:ascii="ＭＳ 明朝" w:hAnsi="ＭＳ 明朝" w:hint="eastAsia"/>
          <w:snapToGrid w:val="0"/>
          <w:kern w:val="0"/>
          <w:szCs w:val="21"/>
        </w:rPr>
        <w:t>で定める</w:t>
      </w:r>
    </w:p>
    <w:p w14:paraId="79437686" w14:textId="77777777" w:rsidR="0035466A" w:rsidRPr="002E28F5" w:rsidRDefault="0035466A" w:rsidP="0035466A">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　</w:t>
      </w:r>
      <w:r w:rsidR="00D91F53" w:rsidRPr="002E28F5">
        <w:rPr>
          <w:rFonts w:ascii="ＭＳ 明朝" w:hAnsi="ＭＳ 明朝" w:hint="eastAsia"/>
          <w:snapToGrid w:val="0"/>
          <w:kern w:val="0"/>
          <w:szCs w:val="21"/>
        </w:rPr>
        <w:t>ものによ</w:t>
      </w:r>
      <w:r w:rsidR="00B53012" w:rsidRPr="002E28F5">
        <w:rPr>
          <w:rFonts w:ascii="ＭＳ 明朝" w:hAnsi="ＭＳ 明朝" w:hint="eastAsia"/>
          <w:snapToGrid w:val="0"/>
          <w:kern w:val="0"/>
          <w:szCs w:val="21"/>
        </w:rPr>
        <w:t>り、罰金の刑に処せられ、その執行を終わり、又は執行を受けることがなくなった日から</w:t>
      </w:r>
    </w:p>
    <w:p w14:paraId="2C26EA44" w14:textId="77777777" w:rsidR="00B53012" w:rsidRPr="002E28F5" w:rsidRDefault="0035466A" w:rsidP="0035466A">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　</w:t>
      </w:r>
      <w:r w:rsidR="00B53012" w:rsidRPr="002E28F5">
        <w:rPr>
          <w:rFonts w:ascii="ＭＳ 明朝" w:hAnsi="ＭＳ 明朝" w:hint="eastAsia"/>
          <w:snapToGrid w:val="0"/>
          <w:kern w:val="0"/>
          <w:szCs w:val="21"/>
        </w:rPr>
        <w:t>起算して２年を経過しない者。</w:t>
      </w:r>
    </w:p>
    <w:p w14:paraId="6BF608A5" w14:textId="77777777" w:rsidR="0035466A" w:rsidRPr="002E28F5" w:rsidRDefault="0035466A" w:rsidP="00D91F53">
      <w:pPr>
        <w:rPr>
          <w:rFonts w:ascii="ＭＳ 明朝" w:hAnsi="ＭＳ 明朝"/>
          <w:snapToGrid w:val="0"/>
          <w:kern w:val="0"/>
          <w:szCs w:val="21"/>
        </w:rPr>
      </w:pPr>
      <w:r w:rsidRPr="002E28F5">
        <w:rPr>
          <w:rFonts w:ascii="ＭＳ 明朝" w:hAnsi="ＭＳ 明朝" w:hint="eastAsia"/>
          <w:snapToGrid w:val="0"/>
          <w:kern w:val="0"/>
          <w:szCs w:val="21"/>
        </w:rPr>
        <w:t>４</w:t>
      </w:r>
      <w:r w:rsidR="00B53012" w:rsidRPr="002E28F5">
        <w:rPr>
          <w:rFonts w:ascii="ＭＳ 明朝" w:hAnsi="ＭＳ 明朝" w:hint="eastAsia"/>
          <w:snapToGrid w:val="0"/>
          <w:kern w:val="0"/>
          <w:szCs w:val="21"/>
        </w:rPr>
        <w:t xml:space="preserve">　</w:t>
      </w:r>
      <w:r w:rsidRPr="002E28F5">
        <w:rPr>
          <w:rFonts w:ascii="ＭＳ 明朝" w:hAnsi="ＭＳ 明朝" w:hint="eastAsia"/>
          <w:snapToGrid w:val="0"/>
          <w:kern w:val="0"/>
          <w:szCs w:val="21"/>
        </w:rPr>
        <w:t>法</w:t>
      </w:r>
      <w:r w:rsidR="00B53012" w:rsidRPr="002E28F5">
        <w:rPr>
          <w:rFonts w:ascii="ＭＳ 明朝" w:hAnsi="ＭＳ 明朝" w:hint="eastAsia"/>
          <w:snapToGrid w:val="0"/>
          <w:kern w:val="0"/>
          <w:szCs w:val="21"/>
        </w:rPr>
        <w:t>第</w:t>
      </w:r>
      <w:r w:rsidRPr="002E28F5">
        <w:rPr>
          <w:rFonts w:ascii="ＭＳ 明朝" w:hAnsi="ＭＳ 明朝" w:hint="eastAsia"/>
          <w:snapToGrid w:val="0"/>
          <w:kern w:val="0"/>
          <w:szCs w:val="21"/>
        </w:rPr>
        <w:t>42</w:t>
      </w:r>
      <w:r w:rsidR="00B53012" w:rsidRPr="002E28F5">
        <w:rPr>
          <w:rFonts w:ascii="ＭＳ 明朝" w:hAnsi="ＭＳ 明朝" w:hint="eastAsia"/>
          <w:snapToGrid w:val="0"/>
          <w:kern w:val="0"/>
          <w:szCs w:val="21"/>
        </w:rPr>
        <w:t>条</w:t>
      </w:r>
      <w:r w:rsidRPr="002E28F5">
        <w:rPr>
          <w:rFonts w:ascii="ＭＳ 明朝" w:hAnsi="ＭＳ 明朝" w:hint="eastAsia"/>
          <w:snapToGrid w:val="0"/>
          <w:kern w:val="0"/>
          <w:szCs w:val="21"/>
        </w:rPr>
        <w:t>第２項において準用する第32条第1項第２号又は第２項の</w:t>
      </w:r>
      <w:r w:rsidR="00B53012" w:rsidRPr="002E28F5">
        <w:rPr>
          <w:rFonts w:ascii="ＭＳ 明朝" w:hAnsi="ＭＳ 明朝" w:hint="eastAsia"/>
          <w:snapToGrid w:val="0"/>
          <w:kern w:val="0"/>
          <w:szCs w:val="21"/>
        </w:rPr>
        <w:t>規定により</w:t>
      </w:r>
      <w:r w:rsidRPr="002E28F5">
        <w:rPr>
          <w:rFonts w:ascii="ＭＳ 明朝" w:hAnsi="ＭＳ 明朝" w:hint="eastAsia"/>
          <w:snapToGrid w:val="0"/>
          <w:kern w:val="0"/>
          <w:szCs w:val="21"/>
        </w:rPr>
        <w:t>介護福祉士の</w:t>
      </w:r>
      <w:r w:rsidR="00B53012" w:rsidRPr="002E28F5">
        <w:rPr>
          <w:rFonts w:ascii="ＭＳ 明朝" w:hAnsi="ＭＳ 明朝" w:hint="eastAsia"/>
          <w:snapToGrid w:val="0"/>
          <w:kern w:val="0"/>
          <w:szCs w:val="21"/>
        </w:rPr>
        <w:t>登</w:t>
      </w:r>
    </w:p>
    <w:p w14:paraId="58B688E4" w14:textId="77777777" w:rsidR="00B53012" w:rsidRPr="002E28F5" w:rsidRDefault="00B53012" w:rsidP="0035466A">
      <w:pPr>
        <w:ind w:firstLineChars="100" w:firstLine="200"/>
        <w:rPr>
          <w:rFonts w:ascii="ＭＳ 明朝" w:hAnsi="ＭＳ 明朝"/>
          <w:snapToGrid w:val="0"/>
          <w:kern w:val="0"/>
          <w:szCs w:val="21"/>
        </w:rPr>
      </w:pPr>
      <w:r w:rsidRPr="002E28F5">
        <w:rPr>
          <w:rFonts w:ascii="ＭＳ 明朝" w:hAnsi="ＭＳ 明朝" w:hint="eastAsia"/>
          <w:snapToGrid w:val="0"/>
          <w:kern w:val="0"/>
          <w:szCs w:val="21"/>
        </w:rPr>
        <w:t>録を取り消され、その取消しの日から起算して</w:t>
      </w:r>
      <w:r w:rsidR="00D91F53" w:rsidRPr="002E28F5">
        <w:rPr>
          <w:rFonts w:ascii="ＭＳ 明朝" w:hAnsi="ＭＳ 明朝" w:hint="eastAsia"/>
          <w:snapToGrid w:val="0"/>
          <w:kern w:val="0"/>
          <w:szCs w:val="21"/>
        </w:rPr>
        <w:t>２</w:t>
      </w:r>
      <w:r w:rsidRPr="002E28F5">
        <w:rPr>
          <w:rFonts w:ascii="ＭＳ 明朝" w:hAnsi="ＭＳ 明朝" w:hint="eastAsia"/>
          <w:snapToGrid w:val="0"/>
          <w:kern w:val="0"/>
          <w:szCs w:val="21"/>
        </w:rPr>
        <w:t>年を経過しない者。</w:t>
      </w:r>
    </w:p>
    <w:p w14:paraId="6DAE82D8" w14:textId="77777777" w:rsidR="0035466A" w:rsidRPr="002E28F5" w:rsidRDefault="0035466A" w:rsidP="0035466A">
      <w:pPr>
        <w:rPr>
          <w:rFonts w:ascii="ＭＳ 明朝" w:hAnsi="ＭＳ 明朝"/>
          <w:snapToGrid w:val="0"/>
          <w:kern w:val="0"/>
          <w:szCs w:val="21"/>
        </w:rPr>
      </w:pPr>
      <w:r w:rsidRPr="002E28F5">
        <w:rPr>
          <w:rFonts w:ascii="ＭＳ 明朝" w:hAnsi="ＭＳ 明朝" w:hint="eastAsia"/>
          <w:snapToGrid w:val="0"/>
          <w:kern w:val="0"/>
          <w:szCs w:val="21"/>
        </w:rPr>
        <w:t>５</w:t>
      </w:r>
      <w:r w:rsidR="00B53012" w:rsidRPr="002E28F5">
        <w:rPr>
          <w:rFonts w:ascii="ＭＳ 明朝" w:hAnsi="ＭＳ 明朝" w:hint="eastAsia"/>
          <w:snapToGrid w:val="0"/>
          <w:kern w:val="0"/>
          <w:szCs w:val="21"/>
        </w:rPr>
        <w:t xml:space="preserve">　</w:t>
      </w:r>
      <w:r w:rsidRPr="002E28F5">
        <w:rPr>
          <w:rFonts w:ascii="ＭＳ 明朝" w:hAnsi="ＭＳ 明朝" w:hint="eastAsia"/>
          <w:snapToGrid w:val="0"/>
          <w:kern w:val="0"/>
          <w:szCs w:val="21"/>
        </w:rPr>
        <w:t>法附則第11条第４項の規定により認定特定行為従事者認定証の返納を命ぜられ、その日から２</w:t>
      </w:r>
    </w:p>
    <w:p w14:paraId="5ADE8783" w14:textId="77777777" w:rsidR="00B53012" w:rsidRPr="002E28F5" w:rsidRDefault="0035466A" w:rsidP="0035466A">
      <w:pPr>
        <w:ind w:firstLineChars="100" w:firstLine="200"/>
        <w:rPr>
          <w:rFonts w:ascii="ＭＳ 明朝" w:hAnsi="ＭＳ 明朝"/>
          <w:snapToGrid w:val="0"/>
          <w:kern w:val="0"/>
          <w:szCs w:val="21"/>
        </w:rPr>
      </w:pPr>
      <w:r w:rsidRPr="002E28F5">
        <w:rPr>
          <w:rFonts w:ascii="ＭＳ 明朝" w:hAnsi="ＭＳ 明朝" w:hint="eastAsia"/>
          <w:snapToGrid w:val="0"/>
          <w:kern w:val="0"/>
          <w:szCs w:val="21"/>
        </w:rPr>
        <w:t>年を経過しない者</w:t>
      </w:r>
    </w:p>
    <w:p w14:paraId="26018DEC" w14:textId="77777777" w:rsidR="00B53012" w:rsidRPr="002E28F5" w:rsidRDefault="00B53012" w:rsidP="00B53012"/>
    <w:p w14:paraId="24AE6EB4" w14:textId="77777777" w:rsidR="0035466A" w:rsidRPr="002E28F5" w:rsidRDefault="0035466A" w:rsidP="00B53012"/>
    <w:p w14:paraId="52D9AC4E" w14:textId="77777777" w:rsidR="0035466A" w:rsidRPr="002E28F5" w:rsidRDefault="0035466A" w:rsidP="00B53012">
      <w:pPr>
        <w:rPr>
          <w:sz w:val="18"/>
          <w:szCs w:val="18"/>
        </w:rPr>
      </w:pPr>
      <w:r w:rsidRPr="002E28F5">
        <w:rPr>
          <w:rFonts w:hint="eastAsia"/>
          <w:sz w:val="18"/>
          <w:szCs w:val="18"/>
        </w:rPr>
        <w:t>（＊１）社会福祉士及び介護福祉士法施行規則（抄）</w:t>
      </w:r>
    </w:p>
    <w:p w14:paraId="03B42007" w14:textId="77777777" w:rsidR="0035466A" w:rsidRPr="002E28F5" w:rsidRDefault="0035466A" w:rsidP="00B53012">
      <w:pPr>
        <w:rPr>
          <w:sz w:val="18"/>
          <w:szCs w:val="18"/>
        </w:rPr>
      </w:pPr>
      <w:r w:rsidRPr="002E28F5">
        <w:rPr>
          <w:rFonts w:hint="eastAsia"/>
          <w:sz w:val="18"/>
          <w:szCs w:val="18"/>
        </w:rPr>
        <w:t xml:space="preserve">　　　　　附　則</w:t>
      </w:r>
    </w:p>
    <w:p w14:paraId="303D7167" w14:textId="69F73454" w:rsidR="0035466A" w:rsidRPr="002E28F5" w:rsidRDefault="0035466A" w:rsidP="0035466A">
      <w:pPr>
        <w:ind w:firstLineChars="200" w:firstLine="341"/>
        <w:rPr>
          <w:sz w:val="18"/>
          <w:szCs w:val="18"/>
        </w:rPr>
      </w:pPr>
      <w:r w:rsidRPr="002E28F5">
        <w:rPr>
          <w:rFonts w:hint="eastAsia"/>
          <w:sz w:val="18"/>
          <w:szCs w:val="18"/>
        </w:rPr>
        <w:t>（法附則第</w:t>
      </w:r>
      <w:r w:rsidRPr="002E28F5">
        <w:rPr>
          <w:rFonts w:hint="eastAsia"/>
          <w:sz w:val="18"/>
          <w:szCs w:val="18"/>
        </w:rPr>
        <w:t>11</w:t>
      </w:r>
      <w:r w:rsidRPr="002E28F5">
        <w:rPr>
          <w:rFonts w:hint="eastAsia"/>
          <w:sz w:val="18"/>
          <w:szCs w:val="18"/>
        </w:rPr>
        <w:t>条第３項第</w:t>
      </w:r>
      <w:r w:rsidR="00A21C52" w:rsidRPr="002E28F5">
        <w:rPr>
          <w:rFonts w:hint="eastAsia"/>
          <w:sz w:val="18"/>
          <w:szCs w:val="18"/>
        </w:rPr>
        <w:t>１</w:t>
      </w:r>
      <w:r w:rsidRPr="002E28F5">
        <w:rPr>
          <w:rFonts w:hint="eastAsia"/>
          <w:sz w:val="18"/>
          <w:szCs w:val="18"/>
        </w:rPr>
        <w:t>号の</w:t>
      </w:r>
      <w:r w:rsidR="00381336" w:rsidRPr="002E28F5">
        <w:rPr>
          <w:rFonts w:hint="eastAsia"/>
          <w:sz w:val="18"/>
          <w:szCs w:val="18"/>
        </w:rPr>
        <w:t>厚生労働省令で定める者</w:t>
      </w:r>
      <w:r w:rsidRPr="002E28F5">
        <w:rPr>
          <w:rFonts w:hint="eastAsia"/>
          <w:sz w:val="18"/>
          <w:szCs w:val="18"/>
        </w:rPr>
        <w:t>）</w:t>
      </w:r>
    </w:p>
    <w:p w14:paraId="4034537C" w14:textId="3AE6F38F" w:rsidR="00381336" w:rsidRPr="002E28F5" w:rsidRDefault="0035466A" w:rsidP="0035466A">
      <w:pPr>
        <w:ind w:firstLineChars="100" w:firstLine="170"/>
        <w:rPr>
          <w:sz w:val="18"/>
          <w:szCs w:val="18"/>
        </w:rPr>
      </w:pPr>
      <w:r w:rsidRPr="002E28F5">
        <w:rPr>
          <w:rFonts w:hint="eastAsia"/>
          <w:sz w:val="18"/>
          <w:szCs w:val="18"/>
        </w:rPr>
        <w:t>第</w:t>
      </w:r>
      <w:r w:rsidR="00381336" w:rsidRPr="002E28F5">
        <w:rPr>
          <w:rFonts w:hint="eastAsia"/>
          <w:sz w:val="18"/>
          <w:szCs w:val="18"/>
        </w:rPr>
        <w:t>５</w:t>
      </w:r>
      <w:r w:rsidRPr="002E28F5">
        <w:rPr>
          <w:rFonts w:hint="eastAsia"/>
          <w:sz w:val="18"/>
          <w:szCs w:val="18"/>
        </w:rPr>
        <w:t xml:space="preserve">条の２　</w:t>
      </w:r>
      <w:r w:rsidR="00381336" w:rsidRPr="002E28F5">
        <w:rPr>
          <w:rFonts w:hint="eastAsia"/>
          <w:sz w:val="18"/>
          <w:szCs w:val="18"/>
        </w:rPr>
        <w:t>法附則第</w:t>
      </w:r>
      <w:r w:rsidR="00381336" w:rsidRPr="002E28F5">
        <w:rPr>
          <w:rFonts w:hint="eastAsia"/>
          <w:sz w:val="18"/>
          <w:szCs w:val="18"/>
        </w:rPr>
        <w:t>11</w:t>
      </w:r>
      <w:r w:rsidR="00381336" w:rsidRPr="002E28F5">
        <w:rPr>
          <w:rFonts w:hint="eastAsia"/>
          <w:sz w:val="18"/>
          <w:szCs w:val="18"/>
        </w:rPr>
        <w:t>条第３項第</w:t>
      </w:r>
      <w:r w:rsidR="00A21C52" w:rsidRPr="002E28F5">
        <w:rPr>
          <w:rFonts w:hint="eastAsia"/>
          <w:sz w:val="18"/>
          <w:szCs w:val="18"/>
        </w:rPr>
        <w:t>１</w:t>
      </w:r>
      <w:r w:rsidR="00381336" w:rsidRPr="002E28F5">
        <w:rPr>
          <w:rFonts w:hint="eastAsia"/>
          <w:sz w:val="18"/>
          <w:szCs w:val="18"/>
        </w:rPr>
        <w:t>号の厚生労働省令で定める者は、精神の機能の障害により特定行為の業務を適正に</w:t>
      </w:r>
    </w:p>
    <w:p w14:paraId="3273986F" w14:textId="77777777" w:rsidR="00381336" w:rsidRPr="002E28F5" w:rsidRDefault="00381336" w:rsidP="00381336">
      <w:pPr>
        <w:ind w:firstLineChars="200" w:firstLine="341"/>
        <w:rPr>
          <w:sz w:val="18"/>
          <w:szCs w:val="18"/>
        </w:rPr>
      </w:pPr>
      <w:r w:rsidRPr="002E28F5">
        <w:rPr>
          <w:rFonts w:hint="eastAsia"/>
          <w:sz w:val="18"/>
          <w:szCs w:val="18"/>
        </w:rPr>
        <w:t>行うに当たって必要な認知、判断及び意思疎通を適切に行うことができない者とする。</w:t>
      </w:r>
    </w:p>
    <w:p w14:paraId="45458FF1" w14:textId="77777777" w:rsidR="00B736D3" w:rsidRPr="002E28F5" w:rsidRDefault="00B736D3" w:rsidP="00B53012">
      <w:pPr>
        <w:rPr>
          <w:sz w:val="18"/>
          <w:szCs w:val="18"/>
        </w:rPr>
      </w:pPr>
    </w:p>
    <w:p w14:paraId="30F4E363" w14:textId="043F4460" w:rsidR="00B53012" w:rsidRPr="002E28F5" w:rsidRDefault="0057154E" w:rsidP="00B53012">
      <w:pPr>
        <w:rPr>
          <w:sz w:val="18"/>
          <w:szCs w:val="18"/>
        </w:rPr>
      </w:pPr>
      <w:r w:rsidRPr="002E28F5">
        <w:rPr>
          <w:rFonts w:hint="eastAsia"/>
          <w:sz w:val="18"/>
          <w:szCs w:val="18"/>
        </w:rPr>
        <w:t>（＊</w:t>
      </w:r>
      <w:r w:rsidR="0035466A" w:rsidRPr="002E28F5">
        <w:rPr>
          <w:rFonts w:hint="eastAsia"/>
          <w:sz w:val="18"/>
          <w:szCs w:val="18"/>
        </w:rPr>
        <w:t>２）</w:t>
      </w:r>
      <w:r w:rsidRPr="002E28F5">
        <w:rPr>
          <w:rFonts w:hint="eastAsia"/>
          <w:sz w:val="18"/>
          <w:szCs w:val="18"/>
        </w:rPr>
        <w:t>社会福祉士及び介護福祉士法施行令</w:t>
      </w:r>
      <w:r w:rsidR="00B736D3" w:rsidRPr="002E28F5">
        <w:rPr>
          <w:rFonts w:hint="eastAsia"/>
          <w:sz w:val="18"/>
          <w:szCs w:val="18"/>
        </w:rPr>
        <w:t xml:space="preserve">　附則</w:t>
      </w:r>
      <w:r w:rsidR="008364DC" w:rsidRPr="002E28F5">
        <w:rPr>
          <w:rFonts w:hint="eastAsia"/>
          <w:sz w:val="18"/>
          <w:szCs w:val="18"/>
        </w:rPr>
        <w:t>（抄）</w:t>
      </w:r>
    </w:p>
    <w:p w14:paraId="3DC427EE" w14:textId="5875F299" w:rsidR="0057154E" w:rsidRPr="002E28F5" w:rsidRDefault="0057154E" w:rsidP="0057154E">
      <w:pPr>
        <w:ind w:firstLineChars="200" w:firstLine="341"/>
        <w:rPr>
          <w:sz w:val="18"/>
          <w:szCs w:val="18"/>
        </w:rPr>
      </w:pPr>
      <w:r w:rsidRPr="002E28F5">
        <w:rPr>
          <w:rFonts w:hint="eastAsia"/>
          <w:sz w:val="18"/>
          <w:szCs w:val="18"/>
        </w:rPr>
        <w:t>（法</w:t>
      </w:r>
      <w:r w:rsidR="00A21C52" w:rsidRPr="002E28F5">
        <w:rPr>
          <w:rFonts w:hint="eastAsia"/>
          <w:sz w:val="18"/>
          <w:szCs w:val="18"/>
        </w:rPr>
        <w:t>附則第</w:t>
      </w:r>
      <w:r w:rsidR="00A21C52" w:rsidRPr="002E28F5">
        <w:rPr>
          <w:rFonts w:hint="eastAsia"/>
          <w:sz w:val="18"/>
          <w:szCs w:val="18"/>
        </w:rPr>
        <w:t>11</w:t>
      </w:r>
      <w:r w:rsidRPr="002E28F5">
        <w:rPr>
          <w:rFonts w:hint="eastAsia"/>
          <w:sz w:val="18"/>
          <w:szCs w:val="18"/>
        </w:rPr>
        <w:t>条</w:t>
      </w:r>
      <w:r w:rsidR="00A21C52" w:rsidRPr="002E28F5">
        <w:rPr>
          <w:rFonts w:hint="eastAsia"/>
          <w:sz w:val="18"/>
          <w:szCs w:val="18"/>
        </w:rPr>
        <w:t>第３項</w:t>
      </w:r>
      <w:r w:rsidRPr="002E28F5">
        <w:rPr>
          <w:rFonts w:hint="eastAsia"/>
          <w:sz w:val="18"/>
          <w:szCs w:val="18"/>
        </w:rPr>
        <w:t>第</w:t>
      </w:r>
      <w:r w:rsidR="00A21C52" w:rsidRPr="002E28F5">
        <w:rPr>
          <w:rFonts w:hint="eastAsia"/>
          <w:sz w:val="18"/>
          <w:szCs w:val="18"/>
        </w:rPr>
        <w:t>３</w:t>
      </w:r>
      <w:r w:rsidRPr="002E28F5">
        <w:rPr>
          <w:rFonts w:hint="eastAsia"/>
          <w:sz w:val="18"/>
          <w:szCs w:val="18"/>
        </w:rPr>
        <w:t>号</w:t>
      </w:r>
      <w:r w:rsidR="00A21C52" w:rsidRPr="002E28F5">
        <w:rPr>
          <w:rFonts w:hint="eastAsia"/>
          <w:sz w:val="18"/>
          <w:szCs w:val="18"/>
        </w:rPr>
        <w:t>及び第</w:t>
      </w:r>
      <w:r w:rsidR="00A21C52" w:rsidRPr="002E28F5">
        <w:rPr>
          <w:rFonts w:hint="eastAsia"/>
          <w:sz w:val="18"/>
          <w:szCs w:val="18"/>
        </w:rPr>
        <w:t>14</w:t>
      </w:r>
      <w:r w:rsidR="00A21C52" w:rsidRPr="002E28F5">
        <w:rPr>
          <w:rFonts w:hint="eastAsia"/>
          <w:sz w:val="18"/>
          <w:szCs w:val="18"/>
        </w:rPr>
        <w:t>条第２号</w:t>
      </w:r>
      <w:r w:rsidRPr="002E28F5">
        <w:rPr>
          <w:rFonts w:hint="eastAsia"/>
          <w:sz w:val="18"/>
          <w:szCs w:val="18"/>
        </w:rPr>
        <w:t>の政令で定める社会福祉又は保健医療に関する法律の規定）</w:t>
      </w:r>
    </w:p>
    <w:p w14:paraId="6D4C6810" w14:textId="77777777" w:rsidR="00B736D3" w:rsidRPr="002E28F5" w:rsidRDefault="0057154E" w:rsidP="00B736D3">
      <w:pPr>
        <w:ind w:firstLineChars="100" w:firstLine="170"/>
        <w:rPr>
          <w:rFonts w:ascii="ＭＳ 明朝" w:hAnsi="ＭＳ 明朝"/>
          <w:kern w:val="0"/>
          <w:sz w:val="18"/>
          <w:szCs w:val="18"/>
        </w:rPr>
      </w:pPr>
      <w:r w:rsidRPr="002E28F5">
        <w:rPr>
          <w:rFonts w:hint="eastAsia"/>
          <w:sz w:val="18"/>
          <w:szCs w:val="18"/>
        </w:rPr>
        <w:t>第</w:t>
      </w:r>
      <w:r w:rsidR="00B736D3" w:rsidRPr="002E28F5">
        <w:rPr>
          <w:rFonts w:hint="eastAsia"/>
          <w:sz w:val="18"/>
          <w:szCs w:val="18"/>
        </w:rPr>
        <w:t>３条</w:t>
      </w:r>
      <w:r w:rsidRPr="002E28F5">
        <w:rPr>
          <w:rFonts w:hint="eastAsia"/>
          <w:sz w:val="18"/>
          <w:szCs w:val="18"/>
        </w:rPr>
        <w:t xml:space="preserve">　法第</w:t>
      </w:r>
      <w:r w:rsidRPr="002E28F5">
        <w:rPr>
          <w:rFonts w:hint="eastAsia"/>
          <w:sz w:val="18"/>
          <w:szCs w:val="18"/>
        </w:rPr>
        <w:t>48</w:t>
      </w:r>
      <w:r w:rsidRPr="002E28F5">
        <w:rPr>
          <w:rFonts w:hint="eastAsia"/>
          <w:sz w:val="18"/>
          <w:szCs w:val="18"/>
        </w:rPr>
        <w:t>条の４第２号の政令で定める社会福祉又は保健医療に関する法律の規定は</w:t>
      </w:r>
      <w:r w:rsidRPr="002E28F5">
        <w:rPr>
          <w:rFonts w:ascii="ＭＳ 明朝" w:hAnsi="ＭＳ 明朝" w:hint="eastAsia"/>
          <w:kern w:val="0"/>
          <w:sz w:val="18"/>
          <w:szCs w:val="18"/>
        </w:rPr>
        <w:t>刑法（第182条の規定に限る。）、</w:t>
      </w:r>
    </w:p>
    <w:p w14:paraId="12D3B386"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児童福祉法、医師法、歯科医師法、保健師助産師看護師法、医療法、身体障害者福祉法、精神保健及び精神障害者福祉</w:t>
      </w:r>
    </w:p>
    <w:p w14:paraId="5323C29E"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に関する法律、生活保護法、社会福祉法、医薬品、医療機器等の品質、有効性及び安全性の確保等に関する法律、薬剤</w:t>
      </w:r>
    </w:p>
    <w:p w14:paraId="4F3C64D6"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師法、児童扶養手当法、老人福祉法、特別児童扶養手当等の支給に関する法律、児童手当法、介護保険法、精神保健福</w:t>
      </w:r>
    </w:p>
    <w:p w14:paraId="1194C323" w14:textId="77777777" w:rsidR="00B736D3" w:rsidRPr="002E28F5" w:rsidRDefault="0057154E" w:rsidP="00B736D3">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祉士法、児童買春、児童ポルノに係る行為等の規制及び処罰並びに児童の保護等に関する法律、児童虐待の防止等に関</w:t>
      </w:r>
    </w:p>
    <w:p w14:paraId="1ABF74C2" w14:textId="0F4CD504" w:rsidR="0057154E" w:rsidRPr="002E28F5" w:rsidRDefault="0057154E" w:rsidP="00B736D3">
      <w:pPr>
        <w:ind w:leftChars="200" w:left="401"/>
        <w:rPr>
          <w:rFonts w:ascii="ＭＳ 明朝" w:hAnsi="ＭＳ 明朝"/>
          <w:kern w:val="0"/>
          <w:sz w:val="18"/>
          <w:szCs w:val="18"/>
        </w:rPr>
      </w:pPr>
      <w:r w:rsidRPr="002E28F5">
        <w:rPr>
          <w:rFonts w:ascii="ＭＳ 明朝" w:hAnsi="ＭＳ 明朝" w:hint="eastAsia"/>
          <w:kern w:val="0"/>
          <w:sz w:val="18"/>
          <w:szCs w:val="18"/>
        </w:rPr>
        <w:lastRenderedPageBreak/>
        <w:t>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22年度等における子ども手当の支給に関する法律、障害者虐待の防止、障害者の養護者に対する支援等に関する法律、平成23年度における子ども手当の支給等に関する特別措置法、子ども・子育て支援法、再生医療等の安全性の確保等に関する法律、国家戦略特別区域法（第12条の５第15項及び第17項から第19項までの規定に限る。）、公認心理師法、民間あっせん機関による養子縁組のあっせんに係る児童の保護等に関する法律、臨床研究法及び自殺対策の総合的かつ</w:t>
      </w:r>
    </w:p>
    <w:p w14:paraId="3DEEF006" w14:textId="77777777" w:rsidR="00401B75" w:rsidRPr="002E28F5" w:rsidRDefault="0057154E" w:rsidP="0056691C">
      <w:pPr>
        <w:ind w:firstLineChars="200" w:firstLine="341"/>
        <w:rPr>
          <w:rFonts w:ascii="ＭＳ ゴシック" w:eastAsia="ＭＳ ゴシック" w:hAnsi="ＭＳ ゴシック"/>
          <w:snapToGrid w:val="0"/>
          <w:szCs w:val="21"/>
        </w:rPr>
      </w:pPr>
      <w:r w:rsidRPr="002E28F5">
        <w:rPr>
          <w:rFonts w:ascii="ＭＳ 明朝" w:hAnsi="ＭＳ 明朝" w:hint="eastAsia"/>
          <w:kern w:val="0"/>
          <w:sz w:val="18"/>
          <w:szCs w:val="18"/>
        </w:rPr>
        <w:t>効果的な実施に資するための調査研究及びその成果の活用等の推進に関する法律の規定とする。</w:t>
      </w:r>
    </w:p>
    <w:sectPr w:rsidR="00401B75" w:rsidRPr="002E28F5" w:rsidSect="00B53012">
      <w:pgSz w:w="11906" w:h="16838" w:code="9"/>
      <w:pgMar w:top="1418" w:right="1247" w:bottom="1418" w:left="1247" w:header="851" w:footer="992" w:gutter="0"/>
      <w:cols w:space="425"/>
      <w:docGrid w:type="linesAndChars" w:linePitch="31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1466" w14:textId="77777777" w:rsidR="007A3175" w:rsidRDefault="007A3175" w:rsidP="004F6EE1">
      <w:r>
        <w:separator/>
      </w:r>
    </w:p>
  </w:endnote>
  <w:endnote w:type="continuationSeparator" w:id="0">
    <w:p w14:paraId="190811B7" w14:textId="77777777" w:rsidR="007A3175" w:rsidRDefault="007A3175" w:rsidP="004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87D2" w14:textId="77777777" w:rsidR="007A3175" w:rsidRDefault="007A3175" w:rsidP="004F6EE1">
      <w:r>
        <w:separator/>
      </w:r>
    </w:p>
  </w:footnote>
  <w:footnote w:type="continuationSeparator" w:id="0">
    <w:p w14:paraId="0649E19D" w14:textId="77777777" w:rsidR="007A3175" w:rsidRDefault="007A3175" w:rsidP="004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3184EA4C">
      <w:numFmt w:val="bullet"/>
      <w:lvlText w:val="・"/>
      <w:lvlJc w:val="left"/>
      <w:pPr>
        <w:tabs>
          <w:tab w:val="num" w:pos="1260"/>
        </w:tabs>
        <w:ind w:left="1260" w:hanging="420"/>
      </w:pPr>
      <w:rPr>
        <w:rFonts w:ascii="ＭＳ 明朝" w:eastAsia="ＭＳ 明朝" w:hAnsi="ＭＳ 明朝" w:cs="ＭＳ 明朝" w:hint="eastAsia"/>
      </w:rPr>
    </w:lvl>
    <w:lvl w:ilvl="1" w:tplc="091828AE" w:tentative="1">
      <w:start w:val="1"/>
      <w:numFmt w:val="bullet"/>
      <w:lvlText w:val=""/>
      <w:lvlJc w:val="left"/>
      <w:pPr>
        <w:tabs>
          <w:tab w:val="num" w:pos="1680"/>
        </w:tabs>
        <w:ind w:left="1680" w:hanging="420"/>
      </w:pPr>
      <w:rPr>
        <w:rFonts w:ascii="Wingdings" w:hAnsi="Wingdings" w:hint="default"/>
      </w:rPr>
    </w:lvl>
    <w:lvl w:ilvl="2" w:tplc="1CC29B8E" w:tentative="1">
      <w:start w:val="1"/>
      <w:numFmt w:val="bullet"/>
      <w:lvlText w:val=""/>
      <w:lvlJc w:val="left"/>
      <w:pPr>
        <w:tabs>
          <w:tab w:val="num" w:pos="2100"/>
        </w:tabs>
        <w:ind w:left="2100" w:hanging="420"/>
      </w:pPr>
      <w:rPr>
        <w:rFonts w:ascii="Wingdings" w:hAnsi="Wingdings" w:hint="default"/>
      </w:rPr>
    </w:lvl>
    <w:lvl w:ilvl="3" w:tplc="39F27528" w:tentative="1">
      <w:start w:val="1"/>
      <w:numFmt w:val="bullet"/>
      <w:lvlText w:val=""/>
      <w:lvlJc w:val="left"/>
      <w:pPr>
        <w:tabs>
          <w:tab w:val="num" w:pos="2520"/>
        </w:tabs>
        <w:ind w:left="2520" w:hanging="420"/>
      </w:pPr>
      <w:rPr>
        <w:rFonts w:ascii="Wingdings" w:hAnsi="Wingdings" w:hint="default"/>
      </w:rPr>
    </w:lvl>
    <w:lvl w:ilvl="4" w:tplc="1E6206D0" w:tentative="1">
      <w:start w:val="1"/>
      <w:numFmt w:val="bullet"/>
      <w:lvlText w:val=""/>
      <w:lvlJc w:val="left"/>
      <w:pPr>
        <w:tabs>
          <w:tab w:val="num" w:pos="2940"/>
        </w:tabs>
        <w:ind w:left="2940" w:hanging="420"/>
      </w:pPr>
      <w:rPr>
        <w:rFonts w:ascii="Wingdings" w:hAnsi="Wingdings" w:hint="default"/>
      </w:rPr>
    </w:lvl>
    <w:lvl w:ilvl="5" w:tplc="A3D4A762" w:tentative="1">
      <w:start w:val="1"/>
      <w:numFmt w:val="bullet"/>
      <w:lvlText w:val=""/>
      <w:lvlJc w:val="left"/>
      <w:pPr>
        <w:tabs>
          <w:tab w:val="num" w:pos="3360"/>
        </w:tabs>
        <w:ind w:left="3360" w:hanging="420"/>
      </w:pPr>
      <w:rPr>
        <w:rFonts w:ascii="Wingdings" w:hAnsi="Wingdings" w:hint="default"/>
      </w:rPr>
    </w:lvl>
    <w:lvl w:ilvl="6" w:tplc="E1B4674E" w:tentative="1">
      <w:start w:val="1"/>
      <w:numFmt w:val="bullet"/>
      <w:lvlText w:val=""/>
      <w:lvlJc w:val="left"/>
      <w:pPr>
        <w:tabs>
          <w:tab w:val="num" w:pos="3780"/>
        </w:tabs>
        <w:ind w:left="3780" w:hanging="420"/>
      </w:pPr>
      <w:rPr>
        <w:rFonts w:ascii="Wingdings" w:hAnsi="Wingdings" w:hint="default"/>
      </w:rPr>
    </w:lvl>
    <w:lvl w:ilvl="7" w:tplc="B96E50BA" w:tentative="1">
      <w:start w:val="1"/>
      <w:numFmt w:val="bullet"/>
      <w:lvlText w:val=""/>
      <w:lvlJc w:val="left"/>
      <w:pPr>
        <w:tabs>
          <w:tab w:val="num" w:pos="4200"/>
        </w:tabs>
        <w:ind w:left="4200" w:hanging="420"/>
      </w:pPr>
      <w:rPr>
        <w:rFonts w:ascii="Wingdings" w:hAnsi="Wingdings" w:hint="default"/>
      </w:rPr>
    </w:lvl>
    <w:lvl w:ilvl="8" w:tplc="6024CE7A"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7C623872">
      <w:start w:val="1"/>
      <w:numFmt w:val="decimal"/>
      <w:lvlText w:val="%1"/>
      <w:lvlJc w:val="left"/>
      <w:pPr>
        <w:tabs>
          <w:tab w:val="num" w:pos="360"/>
        </w:tabs>
        <w:ind w:left="360" w:hanging="360"/>
      </w:pPr>
      <w:rPr>
        <w:rFonts w:hint="eastAsia"/>
      </w:rPr>
    </w:lvl>
    <w:lvl w:ilvl="1" w:tplc="F394FB5A" w:tentative="1">
      <w:start w:val="1"/>
      <w:numFmt w:val="aiueoFullWidth"/>
      <w:lvlText w:val="(%2)"/>
      <w:lvlJc w:val="left"/>
      <w:pPr>
        <w:tabs>
          <w:tab w:val="num" w:pos="840"/>
        </w:tabs>
        <w:ind w:left="840" w:hanging="420"/>
      </w:pPr>
    </w:lvl>
    <w:lvl w:ilvl="2" w:tplc="328698B0" w:tentative="1">
      <w:start w:val="1"/>
      <w:numFmt w:val="decimalEnclosedCircle"/>
      <w:lvlText w:val="%3"/>
      <w:lvlJc w:val="left"/>
      <w:pPr>
        <w:tabs>
          <w:tab w:val="num" w:pos="1260"/>
        </w:tabs>
        <w:ind w:left="1260" w:hanging="420"/>
      </w:pPr>
    </w:lvl>
    <w:lvl w:ilvl="3" w:tplc="221A9F88" w:tentative="1">
      <w:start w:val="1"/>
      <w:numFmt w:val="decimal"/>
      <w:lvlText w:val="%4."/>
      <w:lvlJc w:val="left"/>
      <w:pPr>
        <w:tabs>
          <w:tab w:val="num" w:pos="1680"/>
        </w:tabs>
        <w:ind w:left="1680" w:hanging="420"/>
      </w:pPr>
    </w:lvl>
    <w:lvl w:ilvl="4" w:tplc="ADA41548" w:tentative="1">
      <w:start w:val="1"/>
      <w:numFmt w:val="aiueoFullWidth"/>
      <w:lvlText w:val="(%5)"/>
      <w:lvlJc w:val="left"/>
      <w:pPr>
        <w:tabs>
          <w:tab w:val="num" w:pos="2100"/>
        </w:tabs>
        <w:ind w:left="2100" w:hanging="420"/>
      </w:pPr>
    </w:lvl>
    <w:lvl w:ilvl="5" w:tplc="CECCE816" w:tentative="1">
      <w:start w:val="1"/>
      <w:numFmt w:val="decimalEnclosedCircle"/>
      <w:lvlText w:val="%6"/>
      <w:lvlJc w:val="left"/>
      <w:pPr>
        <w:tabs>
          <w:tab w:val="num" w:pos="2520"/>
        </w:tabs>
        <w:ind w:left="2520" w:hanging="420"/>
      </w:pPr>
    </w:lvl>
    <w:lvl w:ilvl="6" w:tplc="504A767A" w:tentative="1">
      <w:start w:val="1"/>
      <w:numFmt w:val="decimal"/>
      <w:lvlText w:val="%7."/>
      <w:lvlJc w:val="left"/>
      <w:pPr>
        <w:tabs>
          <w:tab w:val="num" w:pos="2940"/>
        </w:tabs>
        <w:ind w:left="2940" w:hanging="420"/>
      </w:pPr>
    </w:lvl>
    <w:lvl w:ilvl="7" w:tplc="A894DD2A" w:tentative="1">
      <w:start w:val="1"/>
      <w:numFmt w:val="aiueoFullWidth"/>
      <w:lvlText w:val="(%8)"/>
      <w:lvlJc w:val="left"/>
      <w:pPr>
        <w:tabs>
          <w:tab w:val="num" w:pos="3360"/>
        </w:tabs>
        <w:ind w:left="3360" w:hanging="420"/>
      </w:pPr>
    </w:lvl>
    <w:lvl w:ilvl="8" w:tplc="25685DEA"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BD0E4D8A">
      <w:start w:val="4"/>
      <w:numFmt w:val="bullet"/>
      <w:lvlText w:val="・"/>
      <w:lvlJc w:val="left"/>
      <w:pPr>
        <w:tabs>
          <w:tab w:val="num" w:pos="1260"/>
        </w:tabs>
        <w:ind w:left="1260" w:hanging="420"/>
      </w:pPr>
      <w:rPr>
        <w:rFonts w:ascii="ＭＳ 明朝" w:eastAsia="ＭＳ 明朝" w:hAnsi="ＭＳ 明朝" w:cs="ＭＳ 明朝" w:hint="eastAsia"/>
      </w:rPr>
    </w:lvl>
    <w:lvl w:ilvl="1" w:tplc="0F882F86" w:tentative="1">
      <w:start w:val="1"/>
      <w:numFmt w:val="bullet"/>
      <w:lvlText w:val=""/>
      <w:lvlJc w:val="left"/>
      <w:pPr>
        <w:tabs>
          <w:tab w:val="num" w:pos="1680"/>
        </w:tabs>
        <w:ind w:left="1680" w:hanging="420"/>
      </w:pPr>
      <w:rPr>
        <w:rFonts w:ascii="Wingdings" w:hAnsi="Wingdings" w:hint="default"/>
      </w:rPr>
    </w:lvl>
    <w:lvl w:ilvl="2" w:tplc="A67209B4" w:tentative="1">
      <w:start w:val="1"/>
      <w:numFmt w:val="bullet"/>
      <w:lvlText w:val=""/>
      <w:lvlJc w:val="left"/>
      <w:pPr>
        <w:tabs>
          <w:tab w:val="num" w:pos="2100"/>
        </w:tabs>
        <w:ind w:left="2100" w:hanging="420"/>
      </w:pPr>
      <w:rPr>
        <w:rFonts w:ascii="Wingdings" w:hAnsi="Wingdings" w:hint="default"/>
      </w:rPr>
    </w:lvl>
    <w:lvl w:ilvl="3" w:tplc="99700604" w:tentative="1">
      <w:start w:val="1"/>
      <w:numFmt w:val="bullet"/>
      <w:lvlText w:val=""/>
      <w:lvlJc w:val="left"/>
      <w:pPr>
        <w:tabs>
          <w:tab w:val="num" w:pos="2520"/>
        </w:tabs>
        <w:ind w:left="2520" w:hanging="420"/>
      </w:pPr>
      <w:rPr>
        <w:rFonts w:ascii="Wingdings" w:hAnsi="Wingdings" w:hint="default"/>
      </w:rPr>
    </w:lvl>
    <w:lvl w:ilvl="4" w:tplc="1F08EBD8" w:tentative="1">
      <w:start w:val="1"/>
      <w:numFmt w:val="bullet"/>
      <w:lvlText w:val=""/>
      <w:lvlJc w:val="left"/>
      <w:pPr>
        <w:tabs>
          <w:tab w:val="num" w:pos="2940"/>
        </w:tabs>
        <w:ind w:left="2940" w:hanging="420"/>
      </w:pPr>
      <w:rPr>
        <w:rFonts w:ascii="Wingdings" w:hAnsi="Wingdings" w:hint="default"/>
      </w:rPr>
    </w:lvl>
    <w:lvl w:ilvl="5" w:tplc="730E7452" w:tentative="1">
      <w:start w:val="1"/>
      <w:numFmt w:val="bullet"/>
      <w:lvlText w:val=""/>
      <w:lvlJc w:val="left"/>
      <w:pPr>
        <w:tabs>
          <w:tab w:val="num" w:pos="3360"/>
        </w:tabs>
        <w:ind w:left="3360" w:hanging="420"/>
      </w:pPr>
      <w:rPr>
        <w:rFonts w:ascii="Wingdings" w:hAnsi="Wingdings" w:hint="default"/>
      </w:rPr>
    </w:lvl>
    <w:lvl w:ilvl="6" w:tplc="136ED934" w:tentative="1">
      <w:start w:val="1"/>
      <w:numFmt w:val="bullet"/>
      <w:lvlText w:val=""/>
      <w:lvlJc w:val="left"/>
      <w:pPr>
        <w:tabs>
          <w:tab w:val="num" w:pos="3780"/>
        </w:tabs>
        <w:ind w:left="3780" w:hanging="420"/>
      </w:pPr>
      <w:rPr>
        <w:rFonts w:ascii="Wingdings" w:hAnsi="Wingdings" w:hint="default"/>
      </w:rPr>
    </w:lvl>
    <w:lvl w:ilvl="7" w:tplc="2376BE60" w:tentative="1">
      <w:start w:val="1"/>
      <w:numFmt w:val="bullet"/>
      <w:lvlText w:val=""/>
      <w:lvlJc w:val="left"/>
      <w:pPr>
        <w:tabs>
          <w:tab w:val="num" w:pos="4200"/>
        </w:tabs>
        <w:ind w:left="4200" w:hanging="420"/>
      </w:pPr>
      <w:rPr>
        <w:rFonts w:ascii="Wingdings" w:hAnsi="Wingdings" w:hint="default"/>
      </w:rPr>
    </w:lvl>
    <w:lvl w:ilvl="8" w:tplc="11A8A34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681C7002">
      <w:start w:val="1"/>
      <w:numFmt w:val="decimal"/>
      <w:lvlText w:val="%1"/>
      <w:lvlJc w:val="left"/>
      <w:pPr>
        <w:tabs>
          <w:tab w:val="num" w:pos="360"/>
        </w:tabs>
        <w:ind w:left="360" w:hanging="360"/>
      </w:pPr>
      <w:rPr>
        <w:rFonts w:ascii="Century" w:eastAsia="ＭＳ 明朝" w:hAnsi="Century" w:cs="Times New Roman"/>
      </w:rPr>
    </w:lvl>
    <w:lvl w:ilvl="1" w:tplc="6EE4BDDE" w:tentative="1">
      <w:start w:val="1"/>
      <w:numFmt w:val="aiueoFullWidth"/>
      <w:lvlText w:val="(%2)"/>
      <w:lvlJc w:val="left"/>
      <w:pPr>
        <w:tabs>
          <w:tab w:val="num" w:pos="840"/>
        </w:tabs>
        <w:ind w:left="840" w:hanging="420"/>
      </w:pPr>
    </w:lvl>
    <w:lvl w:ilvl="2" w:tplc="815AF2FA" w:tentative="1">
      <w:start w:val="1"/>
      <w:numFmt w:val="decimalEnclosedCircle"/>
      <w:lvlText w:val="%3"/>
      <w:lvlJc w:val="left"/>
      <w:pPr>
        <w:tabs>
          <w:tab w:val="num" w:pos="1260"/>
        </w:tabs>
        <w:ind w:left="1260" w:hanging="420"/>
      </w:pPr>
    </w:lvl>
    <w:lvl w:ilvl="3" w:tplc="FF02735E" w:tentative="1">
      <w:start w:val="1"/>
      <w:numFmt w:val="decimal"/>
      <w:lvlText w:val="%4."/>
      <w:lvlJc w:val="left"/>
      <w:pPr>
        <w:tabs>
          <w:tab w:val="num" w:pos="1680"/>
        </w:tabs>
        <w:ind w:left="1680" w:hanging="420"/>
      </w:pPr>
    </w:lvl>
    <w:lvl w:ilvl="4" w:tplc="77962CFE" w:tentative="1">
      <w:start w:val="1"/>
      <w:numFmt w:val="aiueoFullWidth"/>
      <w:lvlText w:val="(%5)"/>
      <w:lvlJc w:val="left"/>
      <w:pPr>
        <w:tabs>
          <w:tab w:val="num" w:pos="2100"/>
        </w:tabs>
        <w:ind w:left="2100" w:hanging="420"/>
      </w:pPr>
    </w:lvl>
    <w:lvl w:ilvl="5" w:tplc="76D43918" w:tentative="1">
      <w:start w:val="1"/>
      <w:numFmt w:val="decimalEnclosedCircle"/>
      <w:lvlText w:val="%6"/>
      <w:lvlJc w:val="left"/>
      <w:pPr>
        <w:tabs>
          <w:tab w:val="num" w:pos="2520"/>
        </w:tabs>
        <w:ind w:left="2520" w:hanging="420"/>
      </w:pPr>
    </w:lvl>
    <w:lvl w:ilvl="6" w:tplc="A04C0606" w:tentative="1">
      <w:start w:val="1"/>
      <w:numFmt w:val="decimal"/>
      <w:lvlText w:val="%7."/>
      <w:lvlJc w:val="left"/>
      <w:pPr>
        <w:tabs>
          <w:tab w:val="num" w:pos="2940"/>
        </w:tabs>
        <w:ind w:left="2940" w:hanging="420"/>
      </w:pPr>
    </w:lvl>
    <w:lvl w:ilvl="7" w:tplc="7BA00DAE" w:tentative="1">
      <w:start w:val="1"/>
      <w:numFmt w:val="aiueoFullWidth"/>
      <w:lvlText w:val="(%8)"/>
      <w:lvlJc w:val="left"/>
      <w:pPr>
        <w:tabs>
          <w:tab w:val="num" w:pos="3360"/>
        </w:tabs>
        <w:ind w:left="3360" w:hanging="420"/>
      </w:pPr>
    </w:lvl>
    <w:lvl w:ilvl="8" w:tplc="49C4502C"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8BDAB630">
      <w:start w:val="1"/>
      <w:numFmt w:val="decimal"/>
      <w:lvlText w:val="%1"/>
      <w:lvlJc w:val="left"/>
      <w:pPr>
        <w:tabs>
          <w:tab w:val="num" w:pos="763"/>
        </w:tabs>
        <w:ind w:left="763" w:hanging="465"/>
      </w:pPr>
      <w:rPr>
        <w:rFonts w:hint="eastAsia"/>
      </w:rPr>
    </w:lvl>
    <w:lvl w:ilvl="1" w:tplc="E814F48C" w:tentative="1">
      <w:start w:val="1"/>
      <w:numFmt w:val="aiueoFullWidth"/>
      <w:lvlText w:val="(%2)"/>
      <w:lvlJc w:val="left"/>
      <w:pPr>
        <w:tabs>
          <w:tab w:val="num" w:pos="1138"/>
        </w:tabs>
        <w:ind w:left="1138" w:hanging="420"/>
      </w:pPr>
    </w:lvl>
    <w:lvl w:ilvl="2" w:tplc="3AD447A6" w:tentative="1">
      <w:start w:val="1"/>
      <w:numFmt w:val="decimalEnclosedCircle"/>
      <w:lvlText w:val="%3"/>
      <w:lvlJc w:val="left"/>
      <w:pPr>
        <w:tabs>
          <w:tab w:val="num" w:pos="1558"/>
        </w:tabs>
        <w:ind w:left="1558" w:hanging="420"/>
      </w:pPr>
    </w:lvl>
    <w:lvl w:ilvl="3" w:tplc="3174BDDC" w:tentative="1">
      <w:start w:val="1"/>
      <w:numFmt w:val="decimal"/>
      <w:lvlText w:val="%4."/>
      <w:lvlJc w:val="left"/>
      <w:pPr>
        <w:tabs>
          <w:tab w:val="num" w:pos="1978"/>
        </w:tabs>
        <w:ind w:left="1978" w:hanging="420"/>
      </w:pPr>
    </w:lvl>
    <w:lvl w:ilvl="4" w:tplc="32CC3226" w:tentative="1">
      <w:start w:val="1"/>
      <w:numFmt w:val="aiueoFullWidth"/>
      <w:lvlText w:val="(%5)"/>
      <w:lvlJc w:val="left"/>
      <w:pPr>
        <w:tabs>
          <w:tab w:val="num" w:pos="2398"/>
        </w:tabs>
        <w:ind w:left="2398" w:hanging="420"/>
      </w:pPr>
    </w:lvl>
    <w:lvl w:ilvl="5" w:tplc="4DF05D46" w:tentative="1">
      <w:start w:val="1"/>
      <w:numFmt w:val="decimalEnclosedCircle"/>
      <w:lvlText w:val="%6"/>
      <w:lvlJc w:val="left"/>
      <w:pPr>
        <w:tabs>
          <w:tab w:val="num" w:pos="2818"/>
        </w:tabs>
        <w:ind w:left="2818" w:hanging="420"/>
      </w:pPr>
    </w:lvl>
    <w:lvl w:ilvl="6" w:tplc="9F46C540" w:tentative="1">
      <w:start w:val="1"/>
      <w:numFmt w:val="decimal"/>
      <w:lvlText w:val="%7."/>
      <w:lvlJc w:val="left"/>
      <w:pPr>
        <w:tabs>
          <w:tab w:val="num" w:pos="3238"/>
        </w:tabs>
        <w:ind w:left="3238" w:hanging="420"/>
      </w:pPr>
    </w:lvl>
    <w:lvl w:ilvl="7" w:tplc="E1FAB866" w:tentative="1">
      <w:start w:val="1"/>
      <w:numFmt w:val="aiueoFullWidth"/>
      <w:lvlText w:val="(%8)"/>
      <w:lvlJc w:val="left"/>
      <w:pPr>
        <w:tabs>
          <w:tab w:val="num" w:pos="3658"/>
        </w:tabs>
        <w:ind w:left="3658" w:hanging="420"/>
      </w:pPr>
    </w:lvl>
    <w:lvl w:ilvl="8" w:tplc="C2D01A72"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AC78F6BC">
      <w:numFmt w:val="bullet"/>
      <w:lvlText w:val="※"/>
      <w:lvlJc w:val="left"/>
      <w:pPr>
        <w:tabs>
          <w:tab w:val="num" w:pos="360"/>
        </w:tabs>
        <w:ind w:left="360" w:hanging="360"/>
      </w:pPr>
      <w:rPr>
        <w:rFonts w:ascii="ＭＳ 明朝" w:eastAsia="ＭＳ 明朝" w:hAnsi="ＭＳ 明朝" w:cs="Times New Roman" w:hint="eastAsia"/>
      </w:rPr>
    </w:lvl>
    <w:lvl w:ilvl="1" w:tplc="302A0F8A" w:tentative="1">
      <w:start w:val="1"/>
      <w:numFmt w:val="bullet"/>
      <w:lvlText w:val=""/>
      <w:lvlJc w:val="left"/>
      <w:pPr>
        <w:tabs>
          <w:tab w:val="num" w:pos="840"/>
        </w:tabs>
        <w:ind w:left="840" w:hanging="420"/>
      </w:pPr>
      <w:rPr>
        <w:rFonts w:ascii="Wingdings" w:hAnsi="Wingdings" w:hint="default"/>
      </w:rPr>
    </w:lvl>
    <w:lvl w:ilvl="2" w:tplc="84E4B9DE" w:tentative="1">
      <w:start w:val="1"/>
      <w:numFmt w:val="bullet"/>
      <w:lvlText w:val=""/>
      <w:lvlJc w:val="left"/>
      <w:pPr>
        <w:tabs>
          <w:tab w:val="num" w:pos="1260"/>
        </w:tabs>
        <w:ind w:left="1260" w:hanging="420"/>
      </w:pPr>
      <w:rPr>
        <w:rFonts w:ascii="Wingdings" w:hAnsi="Wingdings" w:hint="default"/>
      </w:rPr>
    </w:lvl>
    <w:lvl w:ilvl="3" w:tplc="22DEE14E" w:tentative="1">
      <w:start w:val="1"/>
      <w:numFmt w:val="bullet"/>
      <w:lvlText w:val=""/>
      <w:lvlJc w:val="left"/>
      <w:pPr>
        <w:tabs>
          <w:tab w:val="num" w:pos="1680"/>
        </w:tabs>
        <w:ind w:left="1680" w:hanging="420"/>
      </w:pPr>
      <w:rPr>
        <w:rFonts w:ascii="Wingdings" w:hAnsi="Wingdings" w:hint="default"/>
      </w:rPr>
    </w:lvl>
    <w:lvl w:ilvl="4" w:tplc="0FF20000" w:tentative="1">
      <w:start w:val="1"/>
      <w:numFmt w:val="bullet"/>
      <w:lvlText w:val=""/>
      <w:lvlJc w:val="left"/>
      <w:pPr>
        <w:tabs>
          <w:tab w:val="num" w:pos="2100"/>
        </w:tabs>
        <w:ind w:left="2100" w:hanging="420"/>
      </w:pPr>
      <w:rPr>
        <w:rFonts w:ascii="Wingdings" w:hAnsi="Wingdings" w:hint="default"/>
      </w:rPr>
    </w:lvl>
    <w:lvl w:ilvl="5" w:tplc="465A4D30" w:tentative="1">
      <w:start w:val="1"/>
      <w:numFmt w:val="bullet"/>
      <w:lvlText w:val=""/>
      <w:lvlJc w:val="left"/>
      <w:pPr>
        <w:tabs>
          <w:tab w:val="num" w:pos="2520"/>
        </w:tabs>
        <w:ind w:left="2520" w:hanging="420"/>
      </w:pPr>
      <w:rPr>
        <w:rFonts w:ascii="Wingdings" w:hAnsi="Wingdings" w:hint="default"/>
      </w:rPr>
    </w:lvl>
    <w:lvl w:ilvl="6" w:tplc="93DCC768" w:tentative="1">
      <w:start w:val="1"/>
      <w:numFmt w:val="bullet"/>
      <w:lvlText w:val=""/>
      <w:lvlJc w:val="left"/>
      <w:pPr>
        <w:tabs>
          <w:tab w:val="num" w:pos="2940"/>
        </w:tabs>
        <w:ind w:left="2940" w:hanging="420"/>
      </w:pPr>
      <w:rPr>
        <w:rFonts w:ascii="Wingdings" w:hAnsi="Wingdings" w:hint="default"/>
      </w:rPr>
    </w:lvl>
    <w:lvl w:ilvl="7" w:tplc="79EE441A" w:tentative="1">
      <w:start w:val="1"/>
      <w:numFmt w:val="bullet"/>
      <w:lvlText w:val=""/>
      <w:lvlJc w:val="left"/>
      <w:pPr>
        <w:tabs>
          <w:tab w:val="num" w:pos="3360"/>
        </w:tabs>
        <w:ind w:left="3360" w:hanging="420"/>
      </w:pPr>
      <w:rPr>
        <w:rFonts w:ascii="Wingdings" w:hAnsi="Wingdings" w:hint="default"/>
      </w:rPr>
    </w:lvl>
    <w:lvl w:ilvl="8" w:tplc="FC3C1FC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24D09098">
      <w:start w:val="1"/>
      <w:numFmt w:val="aiueoFullWidth"/>
      <w:lvlText w:val="（%1）"/>
      <w:lvlJc w:val="left"/>
      <w:pPr>
        <w:tabs>
          <w:tab w:val="num" w:pos="1350"/>
        </w:tabs>
        <w:ind w:left="1350" w:hanging="720"/>
      </w:pPr>
      <w:rPr>
        <w:rFonts w:hint="eastAsia"/>
      </w:rPr>
    </w:lvl>
    <w:lvl w:ilvl="1" w:tplc="9DDA1DBA" w:tentative="1">
      <w:start w:val="1"/>
      <w:numFmt w:val="aiueoFullWidth"/>
      <w:lvlText w:val="(%2)"/>
      <w:lvlJc w:val="left"/>
      <w:pPr>
        <w:tabs>
          <w:tab w:val="num" w:pos="1470"/>
        </w:tabs>
        <w:ind w:left="1470" w:hanging="420"/>
      </w:pPr>
    </w:lvl>
    <w:lvl w:ilvl="2" w:tplc="BD10845A" w:tentative="1">
      <w:start w:val="1"/>
      <w:numFmt w:val="decimalEnclosedCircle"/>
      <w:lvlText w:val="%3"/>
      <w:lvlJc w:val="left"/>
      <w:pPr>
        <w:tabs>
          <w:tab w:val="num" w:pos="1890"/>
        </w:tabs>
        <w:ind w:left="1890" w:hanging="420"/>
      </w:pPr>
    </w:lvl>
    <w:lvl w:ilvl="3" w:tplc="0B9A53A6" w:tentative="1">
      <w:start w:val="1"/>
      <w:numFmt w:val="decimal"/>
      <w:lvlText w:val="%4."/>
      <w:lvlJc w:val="left"/>
      <w:pPr>
        <w:tabs>
          <w:tab w:val="num" w:pos="2310"/>
        </w:tabs>
        <w:ind w:left="2310" w:hanging="420"/>
      </w:pPr>
    </w:lvl>
    <w:lvl w:ilvl="4" w:tplc="7F229E38" w:tentative="1">
      <w:start w:val="1"/>
      <w:numFmt w:val="aiueoFullWidth"/>
      <w:lvlText w:val="(%5)"/>
      <w:lvlJc w:val="left"/>
      <w:pPr>
        <w:tabs>
          <w:tab w:val="num" w:pos="2730"/>
        </w:tabs>
        <w:ind w:left="2730" w:hanging="420"/>
      </w:pPr>
    </w:lvl>
    <w:lvl w:ilvl="5" w:tplc="77E65008" w:tentative="1">
      <w:start w:val="1"/>
      <w:numFmt w:val="decimalEnclosedCircle"/>
      <w:lvlText w:val="%6"/>
      <w:lvlJc w:val="left"/>
      <w:pPr>
        <w:tabs>
          <w:tab w:val="num" w:pos="3150"/>
        </w:tabs>
        <w:ind w:left="3150" w:hanging="420"/>
      </w:pPr>
    </w:lvl>
    <w:lvl w:ilvl="6" w:tplc="917A6A20" w:tentative="1">
      <w:start w:val="1"/>
      <w:numFmt w:val="decimal"/>
      <w:lvlText w:val="%7."/>
      <w:lvlJc w:val="left"/>
      <w:pPr>
        <w:tabs>
          <w:tab w:val="num" w:pos="3570"/>
        </w:tabs>
        <w:ind w:left="3570" w:hanging="420"/>
      </w:pPr>
    </w:lvl>
    <w:lvl w:ilvl="7" w:tplc="B46E8D42" w:tentative="1">
      <w:start w:val="1"/>
      <w:numFmt w:val="aiueoFullWidth"/>
      <w:lvlText w:val="(%8)"/>
      <w:lvlJc w:val="left"/>
      <w:pPr>
        <w:tabs>
          <w:tab w:val="num" w:pos="3990"/>
        </w:tabs>
        <w:ind w:left="3990" w:hanging="420"/>
      </w:pPr>
    </w:lvl>
    <w:lvl w:ilvl="8" w:tplc="A5AC304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C942801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114E495E" w:tentative="1">
      <w:start w:val="1"/>
      <w:numFmt w:val="bullet"/>
      <w:lvlText w:val=""/>
      <w:lvlJc w:val="left"/>
      <w:pPr>
        <w:tabs>
          <w:tab w:val="num" w:pos="1890"/>
        </w:tabs>
        <w:ind w:left="1890" w:hanging="420"/>
      </w:pPr>
      <w:rPr>
        <w:rFonts w:ascii="Wingdings" w:hAnsi="Wingdings" w:hint="default"/>
      </w:rPr>
    </w:lvl>
    <w:lvl w:ilvl="2" w:tplc="F578C2B6" w:tentative="1">
      <w:start w:val="1"/>
      <w:numFmt w:val="bullet"/>
      <w:lvlText w:val=""/>
      <w:lvlJc w:val="left"/>
      <w:pPr>
        <w:tabs>
          <w:tab w:val="num" w:pos="2310"/>
        </w:tabs>
        <w:ind w:left="2310" w:hanging="420"/>
      </w:pPr>
      <w:rPr>
        <w:rFonts w:ascii="Wingdings" w:hAnsi="Wingdings" w:hint="default"/>
      </w:rPr>
    </w:lvl>
    <w:lvl w:ilvl="3" w:tplc="624C5E96" w:tentative="1">
      <w:start w:val="1"/>
      <w:numFmt w:val="bullet"/>
      <w:lvlText w:val=""/>
      <w:lvlJc w:val="left"/>
      <w:pPr>
        <w:tabs>
          <w:tab w:val="num" w:pos="2730"/>
        </w:tabs>
        <w:ind w:left="2730" w:hanging="420"/>
      </w:pPr>
      <w:rPr>
        <w:rFonts w:ascii="Wingdings" w:hAnsi="Wingdings" w:hint="default"/>
      </w:rPr>
    </w:lvl>
    <w:lvl w:ilvl="4" w:tplc="0E88BE2A" w:tentative="1">
      <w:start w:val="1"/>
      <w:numFmt w:val="bullet"/>
      <w:lvlText w:val=""/>
      <w:lvlJc w:val="left"/>
      <w:pPr>
        <w:tabs>
          <w:tab w:val="num" w:pos="3150"/>
        </w:tabs>
        <w:ind w:left="3150" w:hanging="420"/>
      </w:pPr>
      <w:rPr>
        <w:rFonts w:ascii="Wingdings" w:hAnsi="Wingdings" w:hint="default"/>
      </w:rPr>
    </w:lvl>
    <w:lvl w:ilvl="5" w:tplc="EFD099A0" w:tentative="1">
      <w:start w:val="1"/>
      <w:numFmt w:val="bullet"/>
      <w:lvlText w:val=""/>
      <w:lvlJc w:val="left"/>
      <w:pPr>
        <w:tabs>
          <w:tab w:val="num" w:pos="3570"/>
        </w:tabs>
        <w:ind w:left="3570" w:hanging="420"/>
      </w:pPr>
      <w:rPr>
        <w:rFonts w:ascii="Wingdings" w:hAnsi="Wingdings" w:hint="default"/>
      </w:rPr>
    </w:lvl>
    <w:lvl w:ilvl="6" w:tplc="0164D070" w:tentative="1">
      <w:start w:val="1"/>
      <w:numFmt w:val="bullet"/>
      <w:lvlText w:val=""/>
      <w:lvlJc w:val="left"/>
      <w:pPr>
        <w:tabs>
          <w:tab w:val="num" w:pos="3990"/>
        </w:tabs>
        <w:ind w:left="3990" w:hanging="420"/>
      </w:pPr>
      <w:rPr>
        <w:rFonts w:ascii="Wingdings" w:hAnsi="Wingdings" w:hint="default"/>
      </w:rPr>
    </w:lvl>
    <w:lvl w:ilvl="7" w:tplc="15D86AB6" w:tentative="1">
      <w:start w:val="1"/>
      <w:numFmt w:val="bullet"/>
      <w:lvlText w:val=""/>
      <w:lvlJc w:val="left"/>
      <w:pPr>
        <w:tabs>
          <w:tab w:val="num" w:pos="4410"/>
        </w:tabs>
        <w:ind w:left="4410" w:hanging="420"/>
      </w:pPr>
      <w:rPr>
        <w:rFonts w:ascii="Wingdings" w:hAnsi="Wingdings" w:hint="default"/>
      </w:rPr>
    </w:lvl>
    <w:lvl w:ilvl="8" w:tplc="1F4CFB48" w:tentative="1">
      <w:start w:val="1"/>
      <w:numFmt w:val="bullet"/>
      <w:lvlText w:val=""/>
      <w:lvlJc w:val="left"/>
      <w:pPr>
        <w:tabs>
          <w:tab w:val="num" w:pos="4830"/>
        </w:tabs>
        <w:ind w:left="4830" w:hanging="420"/>
      </w:pPr>
      <w:rPr>
        <w:rFonts w:ascii="Wingdings" w:hAnsi="Wingdings" w:hint="default"/>
      </w:rPr>
    </w:lvl>
  </w:abstractNum>
  <w:num w:numId="1" w16cid:durableId="1939673607">
    <w:abstractNumId w:val="5"/>
  </w:num>
  <w:num w:numId="2" w16cid:durableId="2060083649">
    <w:abstractNumId w:val="0"/>
  </w:num>
  <w:num w:numId="3" w16cid:durableId="836000889">
    <w:abstractNumId w:val="2"/>
  </w:num>
  <w:num w:numId="4" w16cid:durableId="777682296">
    <w:abstractNumId w:val="7"/>
  </w:num>
  <w:num w:numId="5" w16cid:durableId="1041244728">
    <w:abstractNumId w:val="6"/>
  </w:num>
  <w:num w:numId="6" w16cid:durableId="1921331009">
    <w:abstractNumId w:val="4"/>
  </w:num>
  <w:num w:numId="7" w16cid:durableId="766316603">
    <w:abstractNumId w:val="1"/>
  </w:num>
  <w:num w:numId="8" w16cid:durableId="141061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1C45"/>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5C14"/>
    <w:rsid w:val="001D6BA9"/>
    <w:rsid w:val="001D76C6"/>
    <w:rsid w:val="001E3001"/>
    <w:rsid w:val="001E301B"/>
    <w:rsid w:val="001E705E"/>
    <w:rsid w:val="001E73F4"/>
    <w:rsid w:val="001F2077"/>
    <w:rsid w:val="00214860"/>
    <w:rsid w:val="00224B0F"/>
    <w:rsid w:val="00227A5E"/>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2E28F5"/>
    <w:rsid w:val="00300A63"/>
    <w:rsid w:val="00312C59"/>
    <w:rsid w:val="00334C6E"/>
    <w:rsid w:val="00344985"/>
    <w:rsid w:val="0035466A"/>
    <w:rsid w:val="00360D50"/>
    <w:rsid w:val="00361F8C"/>
    <w:rsid w:val="00365362"/>
    <w:rsid w:val="00381336"/>
    <w:rsid w:val="00383C19"/>
    <w:rsid w:val="003A5B42"/>
    <w:rsid w:val="003B61B5"/>
    <w:rsid w:val="003B7BF9"/>
    <w:rsid w:val="003C0185"/>
    <w:rsid w:val="003C1B2E"/>
    <w:rsid w:val="003C21DF"/>
    <w:rsid w:val="003E756F"/>
    <w:rsid w:val="00401B75"/>
    <w:rsid w:val="00407E66"/>
    <w:rsid w:val="00426F0B"/>
    <w:rsid w:val="0043616E"/>
    <w:rsid w:val="00451797"/>
    <w:rsid w:val="00452B2C"/>
    <w:rsid w:val="00454A05"/>
    <w:rsid w:val="004779FF"/>
    <w:rsid w:val="004811BD"/>
    <w:rsid w:val="00482E79"/>
    <w:rsid w:val="00497A3D"/>
    <w:rsid w:val="004B4655"/>
    <w:rsid w:val="004B5CED"/>
    <w:rsid w:val="004C0FD4"/>
    <w:rsid w:val="004C501B"/>
    <w:rsid w:val="004D2DE0"/>
    <w:rsid w:val="004E7AC6"/>
    <w:rsid w:val="004F35CB"/>
    <w:rsid w:val="004F695C"/>
    <w:rsid w:val="004F6EE1"/>
    <w:rsid w:val="00511FDA"/>
    <w:rsid w:val="00516A88"/>
    <w:rsid w:val="0051720F"/>
    <w:rsid w:val="00542F6A"/>
    <w:rsid w:val="0056691C"/>
    <w:rsid w:val="0057154E"/>
    <w:rsid w:val="005A3301"/>
    <w:rsid w:val="005B144E"/>
    <w:rsid w:val="005D19E1"/>
    <w:rsid w:val="005E6F50"/>
    <w:rsid w:val="00620FFA"/>
    <w:rsid w:val="006402A0"/>
    <w:rsid w:val="00640497"/>
    <w:rsid w:val="00647BF3"/>
    <w:rsid w:val="00651A13"/>
    <w:rsid w:val="00657430"/>
    <w:rsid w:val="006611F1"/>
    <w:rsid w:val="00662810"/>
    <w:rsid w:val="00666A2E"/>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3175"/>
    <w:rsid w:val="007A74A6"/>
    <w:rsid w:val="007F30CC"/>
    <w:rsid w:val="00805A9B"/>
    <w:rsid w:val="00816C7E"/>
    <w:rsid w:val="008364DC"/>
    <w:rsid w:val="00873B06"/>
    <w:rsid w:val="00874069"/>
    <w:rsid w:val="00885F9B"/>
    <w:rsid w:val="00895420"/>
    <w:rsid w:val="008C01F5"/>
    <w:rsid w:val="008D15EC"/>
    <w:rsid w:val="008D5963"/>
    <w:rsid w:val="008E187D"/>
    <w:rsid w:val="00911CD7"/>
    <w:rsid w:val="00926FF1"/>
    <w:rsid w:val="009362FD"/>
    <w:rsid w:val="00971FCD"/>
    <w:rsid w:val="0099330E"/>
    <w:rsid w:val="009A1D4D"/>
    <w:rsid w:val="009A3EB9"/>
    <w:rsid w:val="009A6D3F"/>
    <w:rsid w:val="009C0780"/>
    <w:rsid w:val="009C3A5C"/>
    <w:rsid w:val="009D5E98"/>
    <w:rsid w:val="00A1448B"/>
    <w:rsid w:val="00A21C52"/>
    <w:rsid w:val="00A347F2"/>
    <w:rsid w:val="00A57664"/>
    <w:rsid w:val="00A61BC2"/>
    <w:rsid w:val="00A62236"/>
    <w:rsid w:val="00A7387E"/>
    <w:rsid w:val="00A91AF8"/>
    <w:rsid w:val="00AA0D47"/>
    <w:rsid w:val="00AB2133"/>
    <w:rsid w:val="00AB27C8"/>
    <w:rsid w:val="00AB7050"/>
    <w:rsid w:val="00AD0B9F"/>
    <w:rsid w:val="00AE1F7E"/>
    <w:rsid w:val="00AE3C12"/>
    <w:rsid w:val="00B23289"/>
    <w:rsid w:val="00B242EC"/>
    <w:rsid w:val="00B53012"/>
    <w:rsid w:val="00B62366"/>
    <w:rsid w:val="00B70DEC"/>
    <w:rsid w:val="00B736D3"/>
    <w:rsid w:val="00B74501"/>
    <w:rsid w:val="00B90CFE"/>
    <w:rsid w:val="00B919FA"/>
    <w:rsid w:val="00B93E90"/>
    <w:rsid w:val="00BA3F7F"/>
    <w:rsid w:val="00BB19CA"/>
    <w:rsid w:val="00BB374A"/>
    <w:rsid w:val="00BD10E8"/>
    <w:rsid w:val="00BD1AC4"/>
    <w:rsid w:val="00BD32B4"/>
    <w:rsid w:val="00BD35C2"/>
    <w:rsid w:val="00BE1611"/>
    <w:rsid w:val="00C22ED2"/>
    <w:rsid w:val="00C25F18"/>
    <w:rsid w:val="00C66BD3"/>
    <w:rsid w:val="00C855AC"/>
    <w:rsid w:val="00C85DF7"/>
    <w:rsid w:val="00C91131"/>
    <w:rsid w:val="00C932B6"/>
    <w:rsid w:val="00C96F12"/>
    <w:rsid w:val="00CA4846"/>
    <w:rsid w:val="00CB4934"/>
    <w:rsid w:val="00CB6DCE"/>
    <w:rsid w:val="00CD056D"/>
    <w:rsid w:val="00CE044C"/>
    <w:rsid w:val="00CE0B5C"/>
    <w:rsid w:val="00D1212D"/>
    <w:rsid w:val="00D16B0E"/>
    <w:rsid w:val="00D17FED"/>
    <w:rsid w:val="00D55D4B"/>
    <w:rsid w:val="00D57C3A"/>
    <w:rsid w:val="00D6743D"/>
    <w:rsid w:val="00D91F53"/>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06DE0"/>
    <w:rsid w:val="00F133ED"/>
    <w:rsid w:val="00F16495"/>
    <w:rsid w:val="00F23243"/>
    <w:rsid w:val="00F31462"/>
    <w:rsid w:val="00F44BC0"/>
    <w:rsid w:val="00F45C6F"/>
    <w:rsid w:val="00F66A82"/>
    <w:rsid w:val="00F71335"/>
    <w:rsid w:val="00F81236"/>
    <w:rsid w:val="00F86D7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64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2024-02-27T06:28:00Z</dcterms:created>
  <dcterms:modified xsi:type="dcterms:W3CDTF">2024-03-06T01:27:00Z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2024-02-27T06:28:10Z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538fac96-4cd2-4526-aaab-d7981b07f72f</vt:lpwstr>
  </property>
  <property fmtid="{D5CDD505-2E9C-101B-9397-08002B2CF9AE}" pid="8" name="MSIP_Label_defa4170-0d19-0005-0004-bc88714345d2_ContentBits">
    <vt:lpwstr>0</vt:lpwstr>
  </property>
</Properties>
</file>