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558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3966"/>
      </w:tblGrid>
      <w:tr w:rsidR="00FD54C5" w:rsidTr="00754152">
        <w:tc>
          <w:tcPr>
            <w:tcW w:w="562" w:type="dxa"/>
          </w:tcPr>
          <w:p w:rsidR="00FD54C5" w:rsidRDefault="00FD54C5" w:rsidP="00754152"/>
        </w:tc>
        <w:tc>
          <w:tcPr>
            <w:tcW w:w="3966" w:type="dxa"/>
            <w:vAlign w:val="center"/>
          </w:tcPr>
          <w:p w:rsidR="00FD54C5" w:rsidRDefault="00FD54C5" w:rsidP="00754152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3966" w:type="dxa"/>
            <w:vAlign w:val="center"/>
          </w:tcPr>
          <w:p w:rsidR="00FD54C5" w:rsidRDefault="00FD54C5" w:rsidP="00754152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FD54C5" w:rsidTr="00754152">
        <w:tc>
          <w:tcPr>
            <w:tcW w:w="562" w:type="dxa"/>
            <w:vAlign w:val="center"/>
          </w:tcPr>
          <w:p w:rsidR="00FD54C5" w:rsidRDefault="00FD54C5" w:rsidP="0075415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6" w:type="dxa"/>
          </w:tcPr>
          <w:p w:rsidR="00FD54C5" w:rsidRDefault="00FD54C5" w:rsidP="00754152">
            <w:pPr>
              <w:ind w:firstLineChars="100" w:firstLine="210"/>
            </w:pPr>
            <w:r w:rsidRPr="00FD54C5">
              <w:rPr>
                <w:rFonts w:hint="eastAsia"/>
              </w:rPr>
              <w:t>当方は、個人事業主と</w:t>
            </w:r>
            <w:r w:rsidR="00754152">
              <w:rPr>
                <w:rFonts w:hint="eastAsia"/>
              </w:rPr>
              <w:t>会社Ａ</w:t>
            </w:r>
            <w:r w:rsidRPr="00FD54C5">
              <w:rPr>
                <w:rFonts w:hint="eastAsia"/>
              </w:rPr>
              <w:t>の所属があるが、所属（事務所）はどちらで申請しても問題ないか？</w:t>
            </w:r>
          </w:p>
        </w:tc>
        <w:tc>
          <w:tcPr>
            <w:tcW w:w="3966" w:type="dxa"/>
          </w:tcPr>
          <w:p w:rsidR="00FD54C5" w:rsidRDefault="00FD54C5" w:rsidP="00754152">
            <w:pPr>
              <w:ind w:firstLineChars="100" w:firstLine="210"/>
            </w:pPr>
            <w:r w:rsidRPr="00FD54C5">
              <w:rPr>
                <w:rFonts w:hint="eastAsia"/>
              </w:rPr>
              <w:t>どちらで申請しても問題ありません。</w:t>
            </w:r>
          </w:p>
        </w:tc>
      </w:tr>
      <w:tr w:rsidR="00FD54C5" w:rsidTr="00754152">
        <w:tc>
          <w:tcPr>
            <w:tcW w:w="562" w:type="dxa"/>
            <w:vAlign w:val="center"/>
          </w:tcPr>
          <w:p w:rsidR="00FD54C5" w:rsidRDefault="00FD54C5" w:rsidP="0075415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6" w:type="dxa"/>
          </w:tcPr>
          <w:p w:rsidR="00FD54C5" w:rsidRDefault="00FD54C5" w:rsidP="00754152">
            <w:pPr>
              <w:ind w:firstLineChars="100" w:firstLine="210"/>
            </w:pPr>
            <w:r w:rsidRPr="00FD54C5">
              <w:rPr>
                <w:rFonts w:hint="eastAsia"/>
                <w:color w:val="000000"/>
              </w:rPr>
              <w:t>個人としては</w:t>
            </w:r>
            <w:r w:rsidRPr="00FD54C5">
              <w:rPr>
                <w:color w:val="000000"/>
              </w:rPr>
              <w:t>10年以上の実務実績</w:t>
            </w:r>
            <w:r>
              <w:rPr>
                <w:rFonts w:hint="eastAsia"/>
                <w:color w:val="000000"/>
              </w:rPr>
              <w:t>が</w:t>
            </w:r>
            <w:r>
              <w:rPr>
                <w:color w:val="000000"/>
              </w:rPr>
              <w:t>あるが、</w:t>
            </w:r>
            <w:r>
              <w:rPr>
                <w:rFonts w:hint="eastAsia"/>
                <w:color w:val="000000"/>
              </w:rPr>
              <w:t>現在</w:t>
            </w:r>
            <w:r w:rsidRPr="00FD54C5">
              <w:rPr>
                <w:color w:val="000000"/>
              </w:rPr>
              <w:t>所属</w:t>
            </w:r>
            <w:r>
              <w:rPr>
                <w:rFonts w:hint="eastAsia"/>
                <w:color w:val="000000"/>
              </w:rPr>
              <w:t>する</w:t>
            </w:r>
            <w:r w:rsidR="00754152">
              <w:rPr>
                <w:rFonts w:hint="eastAsia"/>
                <w:color w:val="000000"/>
              </w:rPr>
              <w:t>会社Ｂ</w:t>
            </w:r>
            <w:r w:rsidRPr="00FD54C5">
              <w:rPr>
                <w:color w:val="000000"/>
              </w:rPr>
              <w:t>での実績は10</w:t>
            </w:r>
            <w:r>
              <w:rPr>
                <w:color w:val="000000"/>
              </w:rPr>
              <w:t>年未満である。この場合</w:t>
            </w:r>
            <w:r>
              <w:rPr>
                <w:rFonts w:hint="eastAsia"/>
                <w:color w:val="000000"/>
              </w:rPr>
              <w:t>であっても</w:t>
            </w:r>
            <w:r>
              <w:rPr>
                <w:color w:val="000000"/>
              </w:rPr>
              <w:t>、</w:t>
            </w:r>
            <w:r w:rsidR="00754152">
              <w:rPr>
                <w:rFonts w:hint="eastAsia"/>
                <w:color w:val="000000"/>
              </w:rPr>
              <w:t>所属事務所を会社Ｂとして</w:t>
            </w:r>
            <w:r w:rsidRPr="00FD54C5">
              <w:rPr>
                <w:color w:val="000000"/>
              </w:rPr>
              <w:t>申請することは可能か？</w:t>
            </w:r>
          </w:p>
        </w:tc>
        <w:tc>
          <w:tcPr>
            <w:tcW w:w="3966" w:type="dxa"/>
          </w:tcPr>
          <w:p w:rsidR="00FD54C5" w:rsidRDefault="00FD54C5" w:rsidP="00754152">
            <w:pPr>
              <w:ind w:firstLineChars="100" w:firstLine="210"/>
            </w:pPr>
            <w:r w:rsidRPr="00FD54C5">
              <w:rPr>
                <w:rFonts w:hint="eastAsia"/>
              </w:rPr>
              <w:t>岐阜県木質バイオマス利用アドバイザーは、個人に対して認定を行うため、個人として</w:t>
            </w:r>
            <w:r w:rsidRPr="00FD54C5">
              <w:t>10年以上の実務</w:t>
            </w:r>
            <w:r>
              <w:rPr>
                <w:rFonts w:hint="eastAsia"/>
              </w:rPr>
              <w:t>実績</w:t>
            </w:r>
            <w:r w:rsidRPr="00FD54C5">
              <w:t>があれば</w:t>
            </w:r>
            <w:bookmarkStart w:id="0" w:name="_GoBack"/>
            <w:bookmarkEnd w:id="0"/>
            <w:r w:rsidR="00754152">
              <w:rPr>
                <w:rFonts w:hint="eastAsia"/>
              </w:rPr>
              <w:t>問題ありません</w:t>
            </w:r>
            <w:r>
              <w:rPr>
                <w:rFonts w:hint="eastAsia"/>
              </w:rPr>
              <w:t>。そのため、</w:t>
            </w:r>
            <w:r w:rsidR="00754152">
              <w:rPr>
                <w:rFonts w:hint="eastAsia"/>
              </w:rPr>
              <w:t>会社Ｂでの実績が1</w:t>
            </w:r>
            <w:r w:rsidR="00754152">
              <w:t>0</w:t>
            </w:r>
            <w:r w:rsidR="00754152">
              <w:rPr>
                <w:rFonts w:hint="eastAsia"/>
              </w:rPr>
              <w:t>年未満であっても、所属事務所</w:t>
            </w:r>
            <w:r w:rsidR="00754152">
              <w:rPr>
                <w:rFonts w:hint="eastAsia"/>
                <w:color w:val="000000"/>
              </w:rPr>
              <w:t>を会社Ｂとして</w:t>
            </w:r>
            <w:r w:rsidR="00754152">
              <w:rPr>
                <w:color w:val="000000"/>
              </w:rPr>
              <w:t>申請することは可能</w:t>
            </w:r>
            <w:r w:rsidR="00754152">
              <w:rPr>
                <w:rFonts w:hint="eastAsia"/>
                <w:color w:val="000000"/>
              </w:rPr>
              <w:t>です。</w:t>
            </w:r>
          </w:p>
        </w:tc>
      </w:tr>
    </w:tbl>
    <w:p w:rsidR="00585EE3" w:rsidRDefault="00754152" w:rsidP="00754152">
      <w:pPr>
        <w:jc w:val="center"/>
      </w:pPr>
      <w:r>
        <w:rPr>
          <w:rFonts w:hint="eastAsia"/>
        </w:rPr>
        <w:t>岐阜県木質バイオマス利用アドバイザーに関する質問・回答</w:t>
      </w:r>
    </w:p>
    <w:sectPr w:rsidR="00585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C5"/>
    <w:rsid w:val="00585EE3"/>
    <w:rsid w:val="00754152"/>
    <w:rsid w:val="00C333A8"/>
    <w:rsid w:val="00DE0BC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DEB85"/>
  <w15:chartTrackingRefBased/>
  <w15:docId w15:val="{91CDDA70-E4B3-4FDF-A123-B477A0E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鍋倉 賢二</dc:creator>
  <cp:keywords/>
  <dc:description/>
  <cp:lastModifiedBy>鍋倉 賢二</cp:lastModifiedBy>
  <cp:revision>5</cp:revision>
  <cp:lastPrinted>2023-06-08T07:02:00Z</cp:lastPrinted>
  <dcterms:created xsi:type="dcterms:W3CDTF">2023-06-08T05:54:00Z</dcterms:created>
  <dcterms:modified xsi:type="dcterms:W3CDTF">2023-06-08T07:02:00Z</dcterms:modified>
</cp:coreProperties>
</file>