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八十八</w:t>
      </w:r>
      <w:r w:rsidRPr="00357E7E">
        <w:rPr>
          <w:rFonts w:ascii="ＭＳ 明朝" w:eastAsia="ＭＳ 明朝" w:hAnsi="ＭＳ 明朝" w:hint="eastAsia"/>
        </w:rPr>
        <w:t>条関係）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0259C" w:rsidRDefault="00D0259C" w:rsidP="00D0259C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Pr="00FB4430">
        <w:rPr>
          <w:rFonts w:ascii="ＭＳ 明朝" w:eastAsia="ＭＳ 明朝" w:hAnsi="ＭＳ 明朝" w:hint="eastAsia"/>
          <w:sz w:val="28"/>
          <w:szCs w:val="28"/>
        </w:rPr>
        <w:t>の相続届出書</w:t>
      </w:r>
    </w:p>
    <w:p w:rsidR="00D0259C" w:rsidRPr="00FB4430" w:rsidRDefault="00D0259C" w:rsidP="00D0259C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:rsidR="00D0259C" w:rsidRPr="00D464C6" w:rsidRDefault="00D0259C" w:rsidP="00D0259C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0259C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21289984"/>
        </w:rPr>
        <w:t>届出者の住</w:t>
      </w:r>
      <w:r w:rsidRPr="00D0259C">
        <w:rPr>
          <w:rFonts w:ascii="Times New Roman" w:eastAsia="ＭＳ 明朝" w:hAnsi="Times New Roman" w:cs="Times New Roman" w:hint="eastAsia"/>
          <w:kern w:val="0"/>
          <w:szCs w:val="21"/>
          <w:fitText w:val="2100" w:id="-1521289984"/>
        </w:rPr>
        <w:t>所</w:t>
      </w:r>
    </w:p>
    <w:p w:rsidR="00D0259C" w:rsidRPr="005F5D4D" w:rsidRDefault="00D0259C" w:rsidP="00D0259C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0259C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21289983"/>
        </w:rPr>
        <w:t>届出者の氏</w:t>
      </w:r>
      <w:r w:rsidRPr="00D0259C">
        <w:rPr>
          <w:rFonts w:ascii="Times New Roman" w:eastAsia="ＭＳ 明朝" w:hAnsi="Times New Roman" w:cs="Times New Roman" w:hint="eastAsia"/>
          <w:kern w:val="0"/>
          <w:szCs w:val="21"/>
          <w:fitText w:val="2100" w:id="-1521289983"/>
        </w:rPr>
        <w:t>名</w:t>
      </w:r>
    </w:p>
    <w:p w:rsidR="00D0259C" w:rsidRPr="00D464C6" w:rsidRDefault="00D0259C" w:rsidP="00D0259C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0259C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21289982"/>
        </w:rPr>
        <w:t>届出者の連絡</w:t>
      </w:r>
      <w:r w:rsidRPr="00D0259C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21289982"/>
        </w:rPr>
        <w:t>先</w:t>
      </w:r>
    </w:p>
    <w:p w:rsidR="00D0259C" w:rsidRPr="00D464C6" w:rsidRDefault="00D0259C" w:rsidP="00D0259C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</w:t>
      </w:r>
      <w:r>
        <w:rPr>
          <w:rFonts w:ascii="Times New Roman" w:eastAsia="ＭＳ 明朝" w:hAnsi="Times New Roman" w:cs="Times New Roman" w:hint="eastAsia"/>
          <w:szCs w:val="20"/>
        </w:rPr>
        <w:t>、認定計画実施者の地位を承継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:rsidR="00D0259C" w:rsidRPr="009631E6" w:rsidRDefault="00D0259C" w:rsidP="00D0259C">
      <w:pPr>
        <w:pStyle w:val="a4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0259C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１．相続の開始の日：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２．相続人の氏名</w:t>
      </w:r>
      <w:r>
        <w:rPr>
          <w:rFonts w:ascii="ＭＳ 明朝" w:eastAsia="ＭＳ 明朝" w:hAnsi="ＭＳ 明朝" w:hint="eastAsia"/>
        </w:rPr>
        <w:t>、</w:t>
      </w:r>
      <w:r w:rsidRPr="00357E7E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及び連絡先</w:t>
      </w:r>
      <w:r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0259C" w:rsidRPr="00357E7E" w:rsidTr="000F225E">
        <w:tc>
          <w:tcPr>
            <w:tcW w:w="4247" w:type="dxa"/>
          </w:tcPr>
          <w:p w:rsidR="00D0259C" w:rsidRPr="00357E7E" w:rsidRDefault="00D0259C" w:rsidP="000F225E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D0259C" w:rsidRPr="00357E7E" w:rsidTr="000F225E"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0259C" w:rsidRPr="00357E7E" w:rsidTr="000F225E"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0259C" w:rsidRPr="00357E7E" w:rsidTr="000F225E"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0259C" w:rsidRPr="00357E7E" w:rsidTr="000F225E"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D0259C" w:rsidRPr="00357E7E" w:rsidRDefault="00D0259C" w:rsidP="000F225E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D0259C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0259C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３．被相続人の氏名及び死亡時の住所：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0259C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４．畜舎建築利用計画の認定番号及び認定年月日：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５．認定畜舎等の所在地：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D0259C" w:rsidRPr="00357E7E" w:rsidRDefault="00D0259C" w:rsidP="00D0259C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:rsidR="00D0259C" w:rsidRPr="00357E7E" w:rsidRDefault="00D0259C" w:rsidP="00D0259C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:rsidR="00A74EBD" w:rsidRPr="00D0259C" w:rsidRDefault="00A74EBD">
      <w:bookmarkStart w:id="0" w:name="_GoBack"/>
      <w:bookmarkEnd w:id="0"/>
    </w:p>
    <w:sectPr w:rsidR="00A74EBD" w:rsidRPr="00D02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9C"/>
    <w:rsid w:val="00A74EBD"/>
    <w:rsid w:val="00D0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7E62D-9271-4BFA-94AD-54D3AEA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259C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5">
    <w:name w:val="記 (文字)"/>
    <w:basedOn w:val="a0"/>
    <w:link w:val="a4"/>
    <w:uiPriority w:val="99"/>
    <w:rsid w:val="00D0259C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2022-05-10T02:53:00Z</dcterms:created>
  <dcterms:modified xsi:type="dcterms:W3CDTF">2022-05-10T02:54:00Z</dcterms:modified>
</cp:coreProperties>
</file>