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461" w:rsidRDefault="00F91461" w:rsidP="00851D60">
      <w:pPr>
        <w:adjustRightInd/>
        <w:jc w:val="right"/>
      </w:pPr>
    </w:p>
    <w:p w:rsidR="00A06CD4" w:rsidRDefault="00A06CD4" w:rsidP="00851D60">
      <w:pPr>
        <w:adjustRightInd/>
        <w:jc w:val="right"/>
      </w:pPr>
    </w:p>
    <w:p w:rsidR="00B54275" w:rsidRDefault="009E7521" w:rsidP="00B54275">
      <w:pPr>
        <w:wordWrap w:val="0"/>
        <w:adjustRightInd/>
        <w:jc w:val="right"/>
      </w:pPr>
      <w:r>
        <w:rPr>
          <w:rFonts w:hint="eastAsia"/>
        </w:rPr>
        <w:t>高第９５９</w:t>
      </w:r>
      <w:r w:rsidR="00B54275">
        <w:rPr>
          <w:rFonts w:hint="eastAsia"/>
        </w:rPr>
        <w:t>号</w:t>
      </w:r>
    </w:p>
    <w:p w:rsidR="0049339D" w:rsidRDefault="00D0142D" w:rsidP="00851D60">
      <w:pPr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障</w:t>
      </w:r>
      <w:r w:rsidR="0049339D">
        <w:rPr>
          <w:rFonts w:hint="eastAsia"/>
        </w:rPr>
        <w:t>第</w:t>
      </w:r>
      <w:r w:rsidR="004C7992">
        <w:rPr>
          <w:rFonts w:hint="eastAsia"/>
        </w:rPr>
        <w:t>１０８７</w:t>
      </w:r>
      <w:r w:rsidR="00B55A68">
        <w:rPr>
          <w:rFonts w:hint="eastAsia"/>
        </w:rPr>
        <w:t>号</w:t>
      </w:r>
    </w:p>
    <w:p w:rsidR="0049339D" w:rsidRDefault="00700311" w:rsidP="0049339D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</w:t>
      </w:r>
      <w:r w:rsidR="00B54275">
        <w:rPr>
          <w:rFonts w:hint="eastAsia"/>
        </w:rPr>
        <w:t xml:space="preserve">　　　　　　令和２年</w:t>
      </w:r>
      <w:r w:rsidR="00F71C01">
        <w:rPr>
          <w:rFonts w:hint="eastAsia"/>
        </w:rPr>
        <w:t>１２</w:t>
      </w:r>
      <w:r w:rsidR="00B54275">
        <w:rPr>
          <w:rFonts w:hint="eastAsia"/>
        </w:rPr>
        <w:t>月</w:t>
      </w:r>
      <w:r w:rsidR="00F71C01">
        <w:rPr>
          <w:rFonts w:hint="eastAsia"/>
        </w:rPr>
        <w:t>２４</w:t>
      </w:r>
      <w:bookmarkStart w:id="0" w:name="_GoBack"/>
      <w:bookmarkEnd w:id="0"/>
      <w:r w:rsidR="0049339D">
        <w:rPr>
          <w:rFonts w:hint="eastAsia"/>
        </w:rPr>
        <w:t>日</w:t>
      </w:r>
    </w:p>
    <w:p w:rsidR="00B54275" w:rsidRDefault="00B54275" w:rsidP="00B54275">
      <w:pPr>
        <w:adjustRightInd/>
      </w:pPr>
    </w:p>
    <w:p w:rsidR="00B54275" w:rsidRDefault="00B54275" w:rsidP="00B54275">
      <w:pPr>
        <w:adjustRightInd/>
      </w:pPr>
    </w:p>
    <w:p w:rsidR="0058097E" w:rsidRPr="00DC0200" w:rsidRDefault="0058097E" w:rsidP="0058097E">
      <w:pPr>
        <w:ind w:firstLineChars="100" w:firstLine="222"/>
        <w:jc w:val="left"/>
      </w:pPr>
      <w:r w:rsidRPr="00DC0200">
        <w:rPr>
          <w:rFonts w:hint="eastAsia"/>
        </w:rPr>
        <w:t>各</w:t>
      </w:r>
      <w:r>
        <w:rPr>
          <w:rFonts w:hint="eastAsia"/>
        </w:rPr>
        <w:t>高齢者・障がい者福祉関係</w:t>
      </w:r>
      <w:r w:rsidR="009125A8">
        <w:rPr>
          <w:rFonts w:hint="eastAsia"/>
        </w:rPr>
        <w:t>施設・事業所</w:t>
      </w:r>
    </w:p>
    <w:p w:rsidR="0058097E" w:rsidRPr="00DC0200" w:rsidRDefault="0058097E" w:rsidP="0058097E">
      <w:pPr>
        <w:jc w:val="left"/>
      </w:pPr>
      <w:r w:rsidRPr="00DC0200">
        <w:rPr>
          <w:rFonts w:hint="eastAsia"/>
        </w:rPr>
        <w:t xml:space="preserve">　運営法人代表者　</w:t>
      </w:r>
      <w:r>
        <w:rPr>
          <w:rFonts w:hint="eastAsia"/>
        </w:rPr>
        <w:t>様</w:t>
      </w:r>
      <w:r w:rsidRPr="00DC0200">
        <w:rPr>
          <w:rFonts w:hint="eastAsia"/>
        </w:rPr>
        <w:t xml:space="preserve">　　　</w:t>
      </w:r>
    </w:p>
    <w:p w:rsidR="00B54275" w:rsidRPr="00D0142D" w:rsidRDefault="00B54275" w:rsidP="0049339D">
      <w:pPr>
        <w:adjustRightInd/>
        <w:rPr>
          <w:rFonts w:hAnsi="Times New Roman" w:cs="Times New Roman"/>
          <w:spacing w:val="2"/>
        </w:rPr>
      </w:pPr>
    </w:p>
    <w:p w:rsidR="00B54275" w:rsidRDefault="00067EBA" w:rsidP="0049339D">
      <w:pPr>
        <w:wordWrap w:val="0"/>
        <w:adjustRightInd/>
        <w:jc w:val="right"/>
      </w:pPr>
      <w:r>
        <w:rPr>
          <w:rFonts w:hint="eastAsia"/>
        </w:rPr>
        <w:t xml:space="preserve">　　</w:t>
      </w:r>
      <w:r w:rsidR="0049339D">
        <w:rPr>
          <w:rFonts w:hint="eastAsia"/>
        </w:rPr>
        <w:t>岐阜県健康福祉部</w:t>
      </w:r>
      <w:r w:rsidR="00B54275">
        <w:rPr>
          <w:rFonts w:hint="eastAsia"/>
        </w:rPr>
        <w:t>高齢福祉課長</w:t>
      </w:r>
    </w:p>
    <w:p w:rsidR="0049339D" w:rsidRDefault="00D0142D" w:rsidP="00B54275">
      <w:pPr>
        <w:adjustRightInd/>
        <w:jc w:val="right"/>
      </w:pPr>
      <w:r>
        <w:rPr>
          <w:rFonts w:hint="eastAsia"/>
        </w:rPr>
        <w:t>障害福祉課</w:t>
      </w:r>
      <w:r w:rsidR="00067EBA">
        <w:rPr>
          <w:rFonts w:hint="eastAsia"/>
        </w:rPr>
        <w:t>長</w:t>
      </w:r>
    </w:p>
    <w:p w:rsidR="00B54275" w:rsidRPr="00B54275" w:rsidRDefault="00B54275" w:rsidP="00B54275">
      <w:pPr>
        <w:adjustRightInd/>
        <w:jc w:val="right"/>
        <w:rPr>
          <w:rFonts w:hAnsi="Times New Roman" w:cs="Times New Roman"/>
          <w:spacing w:val="2"/>
        </w:rPr>
      </w:pPr>
    </w:p>
    <w:p w:rsidR="0049339D" w:rsidRPr="00B54275" w:rsidRDefault="0049339D" w:rsidP="0049339D">
      <w:pPr>
        <w:adjustRightInd/>
        <w:rPr>
          <w:rFonts w:hAnsi="Times New Roman" w:cs="Times New Roman"/>
          <w:spacing w:val="2"/>
        </w:rPr>
      </w:pPr>
    </w:p>
    <w:p w:rsidR="00B55A68" w:rsidRDefault="00B55A68" w:rsidP="0049339D">
      <w:pPr>
        <w:adjustRightInd/>
        <w:rPr>
          <w:rFonts w:hAnsi="Times New Roman" w:cs="Times New Roman"/>
          <w:spacing w:val="2"/>
        </w:rPr>
      </w:pPr>
    </w:p>
    <w:p w:rsidR="00322C3A" w:rsidRDefault="00322C3A" w:rsidP="00FC7654">
      <w:pPr>
        <w:adjustRightInd/>
        <w:ind w:leftChars="400" w:left="888"/>
      </w:pPr>
      <w:r>
        <w:rPr>
          <w:rFonts w:hint="eastAsia"/>
        </w:rPr>
        <w:t>新型コロナウイルス感染症に</w:t>
      </w:r>
      <w:r w:rsidR="00FC7654">
        <w:rPr>
          <w:rFonts w:hint="eastAsia"/>
        </w:rPr>
        <w:t>対する</w:t>
      </w:r>
      <w:r w:rsidR="00067EBA">
        <w:rPr>
          <w:rFonts w:hint="eastAsia"/>
        </w:rPr>
        <w:t>福祉施設の</w:t>
      </w:r>
      <w:r>
        <w:rPr>
          <w:rFonts w:hint="eastAsia"/>
        </w:rPr>
        <w:t>感染対策強化を目的とした</w:t>
      </w:r>
    </w:p>
    <w:p w:rsidR="0049339D" w:rsidRDefault="00322C3A" w:rsidP="00FC7654">
      <w:pPr>
        <w:adjustRightInd/>
        <w:ind w:leftChars="400" w:left="888"/>
        <w:rPr>
          <w:rFonts w:hAnsi="Times New Roman" w:cs="Times New Roman"/>
          <w:spacing w:val="2"/>
        </w:rPr>
      </w:pPr>
      <w:r>
        <w:rPr>
          <w:rFonts w:hint="eastAsia"/>
        </w:rPr>
        <w:t>派遣指導の実施</w:t>
      </w:r>
      <w:r w:rsidR="00B54275">
        <w:rPr>
          <w:rFonts w:hint="eastAsia"/>
        </w:rPr>
        <w:t>結果</w:t>
      </w:r>
      <w:r>
        <w:rPr>
          <w:rFonts w:hint="eastAsia"/>
        </w:rPr>
        <w:t>について</w:t>
      </w:r>
      <w:r w:rsidR="0049339D">
        <w:rPr>
          <w:rFonts w:hint="eastAsia"/>
        </w:rPr>
        <w:t>（通知）</w:t>
      </w:r>
    </w:p>
    <w:p w:rsidR="0049339D" w:rsidRDefault="0049339D" w:rsidP="0049339D">
      <w:pPr>
        <w:adjustRightInd/>
        <w:rPr>
          <w:rFonts w:hAnsi="Times New Roman" w:cs="Times New Roman"/>
          <w:spacing w:val="2"/>
        </w:rPr>
      </w:pPr>
    </w:p>
    <w:p w:rsidR="00A06CD4" w:rsidRDefault="00A06CD4" w:rsidP="0049339D">
      <w:pPr>
        <w:adjustRightInd/>
        <w:rPr>
          <w:rFonts w:hAnsi="Times New Roman" w:cs="Times New Roman"/>
          <w:spacing w:val="2"/>
        </w:rPr>
      </w:pPr>
    </w:p>
    <w:p w:rsidR="0049339D" w:rsidRDefault="0049339D" w:rsidP="0049339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平素</w:t>
      </w:r>
      <w:r w:rsidR="0028004D">
        <w:rPr>
          <w:rFonts w:hint="eastAsia"/>
        </w:rPr>
        <w:t>より</w:t>
      </w:r>
      <w:r>
        <w:rPr>
          <w:rFonts w:hint="eastAsia"/>
        </w:rPr>
        <w:t>、</w:t>
      </w:r>
      <w:r w:rsidR="00067EBA">
        <w:rPr>
          <w:rFonts w:hint="eastAsia"/>
        </w:rPr>
        <w:t>県福祉</w:t>
      </w:r>
      <w:r>
        <w:rPr>
          <w:rFonts w:hint="eastAsia"/>
        </w:rPr>
        <w:t>行政の推進について格別の御協力を賜り、厚くお礼申し上げます。</w:t>
      </w:r>
    </w:p>
    <w:p w:rsidR="00B54275" w:rsidRDefault="0049339D" w:rsidP="0049339D">
      <w:pPr>
        <w:adjustRightInd/>
      </w:pPr>
      <w:r>
        <w:rPr>
          <w:rFonts w:hint="eastAsia"/>
        </w:rPr>
        <w:t xml:space="preserve">　この</w:t>
      </w:r>
      <w:r w:rsidR="00530A5B">
        <w:rPr>
          <w:rFonts w:hint="eastAsia"/>
        </w:rPr>
        <w:t>度</w:t>
      </w:r>
      <w:r>
        <w:rPr>
          <w:rFonts w:hint="eastAsia"/>
        </w:rPr>
        <w:t>、</w:t>
      </w:r>
      <w:r w:rsidR="00B54275">
        <w:rPr>
          <w:rFonts w:hint="eastAsia"/>
        </w:rPr>
        <w:t>高齢者、障がい者施設における</w:t>
      </w:r>
      <w:r w:rsidR="0028004D">
        <w:rPr>
          <w:rFonts w:hint="eastAsia"/>
        </w:rPr>
        <w:t>一層の</w:t>
      </w:r>
      <w:r w:rsidR="00B54275">
        <w:rPr>
          <w:rFonts w:hint="eastAsia"/>
        </w:rPr>
        <w:t>感染対策強化を目的として、</w:t>
      </w:r>
      <w:r w:rsidR="00C77094">
        <w:rPr>
          <w:rFonts w:hint="eastAsia"/>
        </w:rPr>
        <w:t>県にて、</w:t>
      </w:r>
      <w:r w:rsidR="0058097E">
        <w:rPr>
          <w:rFonts w:hint="eastAsia"/>
        </w:rPr>
        <w:t>医師、看護師等の感染症対策</w:t>
      </w:r>
      <w:r w:rsidR="00B54275">
        <w:rPr>
          <w:rFonts w:hint="eastAsia"/>
        </w:rPr>
        <w:t>専門家を</w:t>
      </w:r>
      <w:r w:rsidR="002564C8">
        <w:rPr>
          <w:rFonts w:hint="eastAsia"/>
        </w:rPr>
        <w:t>施設へ派遣し、現場確認</w:t>
      </w:r>
      <w:r w:rsidR="0058097E">
        <w:rPr>
          <w:rFonts w:hint="eastAsia"/>
        </w:rPr>
        <w:t>により施設の感染防止</w:t>
      </w:r>
      <w:r w:rsidR="002564C8">
        <w:rPr>
          <w:rFonts w:hint="eastAsia"/>
        </w:rPr>
        <w:t>対</w:t>
      </w:r>
      <w:r w:rsidR="0058097E">
        <w:rPr>
          <w:rFonts w:hint="eastAsia"/>
        </w:rPr>
        <w:t>策の取組みを指導いただく「</w:t>
      </w:r>
      <w:r w:rsidR="00D24918" w:rsidRPr="00D24918">
        <w:rPr>
          <w:rFonts w:hint="eastAsia"/>
        </w:rPr>
        <w:t>高齢者・障がい者入所施設に対する感染症対策専門家派遣指導</w:t>
      </w:r>
      <w:r w:rsidR="0058097E">
        <w:rPr>
          <w:rFonts w:hint="eastAsia"/>
        </w:rPr>
        <w:t>」を</w:t>
      </w:r>
      <w:r w:rsidR="00C77094">
        <w:rPr>
          <w:rFonts w:hint="eastAsia"/>
        </w:rPr>
        <w:t>県内</w:t>
      </w:r>
      <w:r w:rsidR="002564C8">
        <w:rPr>
          <w:rFonts w:hint="eastAsia"/>
        </w:rPr>
        <w:t>５施設にて実施し</w:t>
      </w:r>
      <w:r w:rsidR="00C77094">
        <w:rPr>
          <w:rFonts w:hint="eastAsia"/>
        </w:rPr>
        <w:t>た</w:t>
      </w:r>
      <w:r w:rsidR="002564C8">
        <w:rPr>
          <w:rFonts w:hint="eastAsia"/>
        </w:rPr>
        <w:t>ところです</w:t>
      </w:r>
      <w:r w:rsidR="00C77094">
        <w:rPr>
          <w:rFonts w:hint="eastAsia"/>
        </w:rPr>
        <w:t>。</w:t>
      </w:r>
    </w:p>
    <w:p w:rsidR="00D27CD8" w:rsidRDefault="00C77094" w:rsidP="00D27CD8">
      <w:pPr>
        <w:overflowPunct/>
        <w:adjustRightInd/>
        <w:ind w:firstLineChars="100" w:firstLine="222"/>
        <w:textAlignment w:val="auto"/>
        <w:rPr>
          <w:rFonts w:hAnsi="Century" w:cs="Times New Roman"/>
          <w:color w:val="auto"/>
          <w:kern w:val="2"/>
          <w:szCs w:val="22"/>
        </w:rPr>
      </w:pPr>
      <w:r>
        <w:rPr>
          <w:rFonts w:hAnsi="Century" w:cs="Times New Roman" w:hint="eastAsia"/>
          <w:color w:val="auto"/>
          <w:kern w:val="2"/>
          <w:szCs w:val="22"/>
        </w:rPr>
        <w:t>その指導</w:t>
      </w:r>
      <w:r w:rsidR="009125A8">
        <w:rPr>
          <w:rFonts w:hAnsi="Century" w:cs="Times New Roman" w:hint="eastAsia"/>
          <w:color w:val="auto"/>
          <w:kern w:val="2"/>
          <w:szCs w:val="22"/>
        </w:rPr>
        <w:t>結果</w:t>
      </w:r>
      <w:r>
        <w:rPr>
          <w:rFonts w:hAnsi="Century" w:cs="Times New Roman" w:hint="eastAsia"/>
          <w:color w:val="auto"/>
          <w:kern w:val="2"/>
          <w:szCs w:val="22"/>
        </w:rPr>
        <w:t>は</w:t>
      </w:r>
      <w:r w:rsidR="0028004D" w:rsidRPr="0028004D">
        <w:rPr>
          <w:rFonts w:hAnsi="Century" w:cs="Times New Roman" w:hint="eastAsia"/>
          <w:color w:val="auto"/>
          <w:kern w:val="2"/>
          <w:szCs w:val="22"/>
        </w:rPr>
        <w:t>、</w:t>
      </w:r>
      <w:r>
        <w:rPr>
          <w:rFonts w:hAnsi="Century" w:cs="Times New Roman" w:hint="eastAsia"/>
          <w:color w:val="auto"/>
          <w:kern w:val="2"/>
          <w:szCs w:val="22"/>
        </w:rPr>
        <w:t>新型コロナウイルス感染症に関する最新の情報</w:t>
      </w:r>
      <w:r w:rsidR="00F063B1">
        <w:rPr>
          <w:rFonts w:hAnsi="Century" w:cs="Times New Roman" w:hint="eastAsia"/>
          <w:color w:val="auto"/>
          <w:kern w:val="2"/>
          <w:szCs w:val="22"/>
        </w:rPr>
        <w:t>等も踏まえ</w:t>
      </w:r>
      <w:r>
        <w:rPr>
          <w:rFonts w:hAnsi="Century" w:cs="Times New Roman" w:hint="eastAsia"/>
          <w:color w:val="auto"/>
          <w:kern w:val="2"/>
          <w:szCs w:val="22"/>
        </w:rPr>
        <w:t>、各施設の特徴等に応じた</w:t>
      </w:r>
      <w:r w:rsidR="00D27CD8">
        <w:rPr>
          <w:rFonts w:hAnsi="Century" w:cs="Times New Roman" w:hint="eastAsia"/>
          <w:color w:val="auto"/>
          <w:kern w:val="2"/>
          <w:szCs w:val="22"/>
        </w:rPr>
        <w:t>課題に対する</w:t>
      </w:r>
      <w:r w:rsidR="00F063B1">
        <w:rPr>
          <w:rFonts w:hAnsi="Century" w:cs="Times New Roman" w:hint="eastAsia"/>
          <w:color w:val="auto"/>
          <w:kern w:val="2"/>
          <w:szCs w:val="22"/>
        </w:rPr>
        <w:t>的確な</w:t>
      </w:r>
      <w:r w:rsidR="00D27CD8">
        <w:rPr>
          <w:rFonts w:hAnsi="Century" w:cs="Times New Roman" w:hint="eastAsia"/>
          <w:color w:val="auto"/>
          <w:kern w:val="2"/>
          <w:szCs w:val="22"/>
        </w:rPr>
        <w:t>指導内容であるとともに、全ての施設・事業所にも適応いただける</w:t>
      </w:r>
      <w:r w:rsidR="002564C8">
        <w:rPr>
          <w:rFonts w:hAnsi="Century" w:cs="Times New Roman" w:hint="eastAsia"/>
          <w:color w:val="auto"/>
          <w:kern w:val="2"/>
          <w:szCs w:val="22"/>
        </w:rPr>
        <w:t>質の高い</w:t>
      </w:r>
      <w:r>
        <w:rPr>
          <w:rFonts w:hAnsi="Century" w:cs="Times New Roman" w:hint="eastAsia"/>
          <w:color w:val="auto"/>
          <w:kern w:val="2"/>
          <w:szCs w:val="22"/>
        </w:rPr>
        <w:t>内容となっております。</w:t>
      </w:r>
    </w:p>
    <w:p w:rsidR="00C77094" w:rsidRDefault="00D27CD8" w:rsidP="00D27CD8">
      <w:pPr>
        <w:overflowPunct/>
        <w:adjustRightInd/>
        <w:ind w:firstLineChars="100" w:firstLine="222"/>
        <w:textAlignment w:val="auto"/>
        <w:rPr>
          <w:rFonts w:hAnsi="Century" w:cs="Times New Roman"/>
          <w:color w:val="auto"/>
          <w:kern w:val="2"/>
          <w:szCs w:val="22"/>
        </w:rPr>
      </w:pPr>
      <w:r>
        <w:rPr>
          <w:rFonts w:hAnsi="Century" w:cs="Times New Roman" w:hint="eastAsia"/>
          <w:color w:val="auto"/>
          <w:kern w:val="2"/>
          <w:szCs w:val="22"/>
        </w:rPr>
        <w:t>ついては</w:t>
      </w:r>
      <w:r w:rsidR="00C77094">
        <w:rPr>
          <w:rFonts w:hAnsi="Century" w:cs="Times New Roman" w:hint="eastAsia"/>
          <w:color w:val="auto"/>
          <w:kern w:val="2"/>
          <w:szCs w:val="22"/>
        </w:rPr>
        <w:t>、指導結果を別添のとおり取りまとめ</w:t>
      </w:r>
      <w:r w:rsidR="00494249">
        <w:rPr>
          <w:rFonts w:hAnsi="Century" w:cs="Times New Roman" w:hint="eastAsia"/>
          <w:color w:val="auto"/>
          <w:kern w:val="2"/>
          <w:szCs w:val="22"/>
        </w:rPr>
        <w:t>て</w:t>
      </w:r>
      <w:r w:rsidR="00C77094">
        <w:rPr>
          <w:rFonts w:hAnsi="Century" w:cs="Times New Roman" w:hint="eastAsia"/>
          <w:color w:val="auto"/>
          <w:kern w:val="2"/>
          <w:szCs w:val="22"/>
        </w:rPr>
        <w:t>各</w:t>
      </w:r>
      <w:r w:rsidR="00C77094" w:rsidRPr="0028004D">
        <w:rPr>
          <w:rFonts w:hAnsi="Century" w:cs="Times New Roman" w:hint="eastAsia"/>
          <w:color w:val="auto"/>
          <w:kern w:val="2"/>
          <w:szCs w:val="22"/>
        </w:rPr>
        <w:t>施設</w:t>
      </w:r>
      <w:r w:rsidR="00C77094">
        <w:rPr>
          <w:rFonts w:hAnsi="Century" w:cs="Times New Roman" w:hint="eastAsia"/>
          <w:color w:val="auto"/>
          <w:kern w:val="2"/>
          <w:szCs w:val="22"/>
        </w:rPr>
        <w:t>・事業所</w:t>
      </w:r>
      <w:r w:rsidR="00C77094" w:rsidRPr="0028004D">
        <w:rPr>
          <w:rFonts w:hAnsi="Century" w:cs="Times New Roman" w:hint="eastAsia"/>
          <w:color w:val="auto"/>
          <w:kern w:val="2"/>
          <w:szCs w:val="22"/>
        </w:rPr>
        <w:t>に</w:t>
      </w:r>
      <w:r>
        <w:rPr>
          <w:rFonts w:hAnsi="Century" w:cs="Times New Roman" w:hint="eastAsia"/>
          <w:color w:val="auto"/>
          <w:kern w:val="2"/>
          <w:szCs w:val="22"/>
        </w:rPr>
        <w:t>展開しますので、</w:t>
      </w:r>
      <w:r w:rsidR="00C77094">
        <w:rPr>
          <w:rFonts w:hAnsi="Century" w:cs="Times New Roman" w:hint="eastAsia"/>
          <w:color w:val="auto"/>
          <w:kern w:val="2"/>
          <w:szCs w:val="22"/>
        </w:rPr>
        <w:t>別添資料を</w:t>
      </w:r>
      <w:r w:rsidR="00494249">
        <w:rPr>
          <w:rFonts w:hAnsi="Century" w:cs="Times New Roman" w:hint="eastAsia"/>
          <w:color w:val="auto"/>
          <w:kern w:val="2"/>
          <w:szCs w:val="22"/>
        </w:rPr>
        <w:t>ご</w:t>
      </w:r>
      <w:r w:rsidR="00C77094">
        <w:rPr>
          <w:rFonts w:hAnsi="Century" w:cs="Times New Roman" w:hint="eastAsia"/>
          <w:color w:val="auto"/>
          <w:kern w:val="2"/>
          <w:szCs w:val="22"/>
        </w:rPr>
        <w:t>活用いただき、</w:t>
      </w:r>
      <w:r w:rsidR="00C77094" w:rsidRPr="0028004D">
        <w:rPr>
          <w:rFonts w:hAnsi="Century" w:cs="Times New Roman" w:hint="eastAsia"/>
          <w:color w:val="auto"/>
          <w:kern w:val="2"/>
          <w:szCs w:val="22"/>
        </w:rPr>
        <w:t>感染防止対策の</w:t>
      </w:r>
      <w:r w:rsidR="006A0996">
        <w:rPr>
          <w:rFonts w:hAnsi="Century" w:cs="Times New Roman" w:hint="eastAsia"/>
          <w:color w:val="auto"/>
          <w:kern w:val="2"/>
          <w:szCs w:val="22"/>
        </w:rPr>
        <w:t>さらなる</w:t>
      </w:r>
      <w:r w:rsidR="00C77094" w:rsidRPr="0028004D">
        <w:rPr>
          <w:rFonts w:hAnsi="Century" w:cs="Times New Roman" w:hint="eastAsia"/>
          <w:color w:val="auto"/>
          <w:kern w:val="2"/>
          <w:szCs w:val="22"/>
        </w:rPr>
        <w:t>強化・促進を図っていただけますようお願いいたします。</w:t>
      </w:r>
    </w:p>
    <w:p w:rsidR="0028004D" w:rsidRPr="0028004D" w:rsidRDefault="0028004D" w:rsidP="0028004D">
      <w:pPr>
        <w:overflowPunct/>
        <w:adjustRightInd/>
        <w:jc w:val="left"/>
        <w:textAlignment w:val="auto"/>
        <w:rPr>
          <w:rFonts w:hAnsi="Century" w:cs="Times New Roman"/>
          <w:color w:val="auto"/>
          <w:kern w:val="2"/>
          <w:szCs w:val="22"/>
        </w:rPr>
      </w:pPr>
    </w:p>
    <w:p w:rsidR="0028004D" w:rsidRPr="0028004D" w:rsidRDefault="0028004D" w:rsidP="0028004D">
      <w:pPr>
        <w:overflowPunct/>
        <w:adjustRightInd/>
        <w:jc w:val="center"/>
        <w:textAlignment w:val="auto"/>
        <w:rPr>
          <w:rFonts w:hAnsi="Century" w:cs="Times New Roman"/>
          <w:color w:val="auto"/>
          <w:kern w:val="2"/>
          <w:szCs w:val="22"/>
        </w:rPr>
      </w:pPr>
      <w:r w:rsidRPr="0028004D">
        <w:rPr>
          <w:rFonts w:hAnsi="Century" w:cs="Times New Roman" w:hint="eastAsia"/>
          <w:color w:val="auto"/>
          <w:kern w:val="2"/>
          <w:szCs w:val="22"/>
        </w:rPr>
        <w:t>記</w:t>
      </w:r>
    </w:p>
    <w:p w:rsidR="0028004D" w:rsidRPr="0028004D" w:rsidRDefault="0028004D" w:rsidP="0028004D">
      <w:pPr>
        <w:overflowPunct/>
        <w:adjustRightInd/>
        <w:jc w:val="left"/>
        <w:textAlignment w:val="auto"/>
        <w:rPr>
          <w:rFonts w:hAnsi="Century" w:cs="Times New Roman"/>
          <w:color w:val="auto"/>
          <w:kern w:val="2"/>
          <w:szCs w:val="22"/>
        </w:rPr>
      </w:pPr>
    </w:p>
    <w:p w:rsidR="006A0996" w:rsidRDefault="006A0996" w:rsidP="006A0996">
      <w:pPr>
        <w:overflowPunct/>
        <w:adjustRightInd/>
        <w:jc w:val="left"/>
        <w:textAlignment w:val="auto"/>
        <w:rPr>
          <w:rFonts w:hAnsi="Century" w:cs="Times New Roman"/>
          <w:color w:val="auto"/>
          <w:kern w:val="2"/>
          <w:szCs w:val="22"/>
        </w:rPr>
      </w:pPr>
      <w:r>
        <w:rPr>
          <w:rFonts w:hAnsi="Century" w:cs="Times New Roman" w:hint="eastAsia"/>
          <w:color w:val="auto"/>
          <w:kern w:val="2"/>
          <w:szCs w:val="22"/>
        </w:rPr>
        <w:t>１　配布資料</w:t>
      </w:r>
    </w:p>
    <w:p w:rsidR="006A0996" w:rsidRDefault="00D27CD8" w:rsidP="006A0996">
      <w:pPr>
        <w:overflowPunct/>
        <w:adjustRightInd/>
        <w:jc w:val="left"/>
        <w:textAlignment w:val="auto"/>
      </w:pPr>
      <w:r>
        <w:rPr>
          <w:rFonts w:hAnsi="Century" w:cs="Times New Roman" w:hint="eastAsia"/>
          <w:color w:val="auto"/>
          <w:kern w:val="2"/>
          <w:szCs w:val="22"/>
        </w:rPr>
        <w:t xml:space="preserve">　　</w:t>
      </w:r>
      <w:r w:rsidR="006A0996">
        <w:rPr>
          <w:rFonts w:hint="eastAsia"/>
        </w:rPr>
        <w:t>高齢者・障がい者入所施設に係る</w:t>
      </w:r>
      <w:r w:rsidR="006A0996" w:rsidRPr="00D24918">
        <w:rPr>
          <w:rFonts w:hint="eastAsia"/>
        </w:rPr>
        <w:t>感染症対策専門家派遣指導</w:t>
      </w:r>
      <w:r w:rsidR="006A0996">
        <w:rPr>
          <w:rFonts w:hint="eastAsia"/>
        </w:rPr>
        <w:t>事業　指導結果</w:t>
      </w:r>
    </w:p>
    <w:p w:rsidR="00A06CD4" w:rsidRDefault="006A0996" w:rsidP="006A0996">
      <w:pPr>
        <w:overflowPunct/>
        <w:adjustRightInd/>
        <w:jc w:val="left"/>
        <w:textAlignment w:val="auto"/>
      </w:pPr>
      <w:r>
        <w:rPr>
          <w:rFonts w:hint="eastAsia"/>
        </w:rPr>
        <w:t xml:space="preserve">　　</w:t>
      </w:r>
      <w:r w:rsidR="00A06CD4">
        <w:rPr>
          <w:rFonts w:hint="eastAsia"/>
        </w:rPr>
        <w:t>＜実施施設＞</w:t>
      </w:r>
    </w:p>
    <w:p w:rsidR="00A06CD4" w:rsidRDefault="00A06CD4" w:rsidP="006A0996">
      <w:pPr>
        <w:overflowPunct/>
        <w:adjustRightInd/>
        <w:jc w:val="left"/>
        <w:textAlignment w:val="auto"/>
      </w:pPr>
      <w:r>
        <w:rPr>
          <w:rFonts w:hint="eastAsia"/>
        </w:rPr>
        <w:t xml:space="preserve">　　　</w:t>
      </w:r>
      <w:r w:rsidR="00D27CD8">
        <w:rPr>
          <w:rFonts w:hint="eastAsia"/>
        </w:rPr>
        <w:t>・</w:t>
      </w:r>
      <w:r>
        <w:rPr>
          <w:rFonts w:hint="eastAsia"/>
        </w:rPr>
        <w:t>ほほえみ福寿の家（特別養護老人ホーム）</w:t>
      </w:r>
    </w:p>
    <w:p w:rsidR="00A06CD4" w:rsidRDefault="00A06CD4" w:rsidP="006A0996">
      <w:pPr>
        <w:overflowPunct/>
        <w:adjustRightInd/>
        <w:jc w:val="left"/>
        <w:textAlignment w:val="auto"/>
      </w:pPr>
      <w:r>
        <w:rPr>
          <w:rFonts w:hint="eastAsia"/>
        </w:rPr>
        <w:t xml:space="preserve">　　　</w:t>
      </w:r>
      <w:r w:rsidR="00D27CD8">
        <w:rPr>
          <w:rFonts w:hint="eastAsia"/>
        </w:rPr>
        <w:t>・</w:t>
      </w:r>
      <w:r>
        <w:rPr>
          <w:rFonts w:hint="eastAsia"/>
        </w:rPr>
        <w:t>老人保健施設サンバレーかかみ野（介護老人保健施設）</w:t>
      </w:r>
    </w:p>
    <w:p w:rsidR="00A06CD4" w:rsidRDefault="00A06CD4" w:rsidP="006A0996">
      <w:pPr>
        <w:overflowPunct/>
        <w:adjustRightInd/>
        <w:jc w:val="left"/>
        <w:textAlignment w:val="auto"/>
      </w:pPr>
      <w:r>
        <w:rPr>
          <w:rFonts w:hint="eastAsia"/>
        </w:rPr>
        <w:t xml:space="preserve">　　　</w:t>
      </w:r>
      <w:r w:rsidR="00D27CD8">
        <w:rPr>
          <w:rFonts w:hint="eastAsia"/>
        </w:rPr>
        <w:t>・</w:t>
      </w:r>
      <w:r>
        <w:rPr>
          <w:rFonts w:hint="eastAsia"/>
        </w:rPr>
        <w:t>グループホームかんまち・わかくさ（認知症対応型共同生活介護）</w:t>
      </w:r>
    </w:p>
    <w:p w:rsidR="00A06CD4" w:rsidRDefault="00A06CD4" w:rsidP="006A0996">
      <w:pPr>
        <w:overflowPunct/>
        <w:adjustRightInd/>
        <w:jc w:val="left"/>
        <w:textAlignment w:val="auto"/>
      </w:pPr>
      <w:r>
        <w:rPr>
          <w:rFonts w:hint="eastAsia"/>
        </w:rPr>
        <w:t xml:space="preserve">　　　</w:t>
      </w:r>
      <w:r w:rsidR="00D27CD8">
        <w:rPr>
          <w:rFonts w:hint="eastAsia"/>
        </w:rPr>
        <w:t>・</w:t>
      </w:r>
      <w:r>
        <w:rPr>
          <w:rFonts w:hint="eastAsia"/>
        </w:rPr>
        <w:t>第一陶技学園（障害者支援施設）</w:t>
      </w:r>
    </w:p>
    <w:p w:rsidR="00D27CD8" w:rsidRDefault="00A06CD4" w:rsidP="006A0996">
      <w:pPr>
        <w:overflowPunct/>
        <w:adjustRightInd/>
        <w:jc w:val="left"/>
        <w:textAlignment w:val="auto"/>
      </w:pPr>
      <w:r>
        <w:rPr>
          <w:rFonts w:hint="eastAsia"/>
        </w:rPr>
        <w:t xml:space="preserve">　　　</w:t>
      </w:r>
      <w:r w:rsidR="00D27CD8">
        <w:rPr>
          <w:rFonts w:hint="eastAsia"/>
        </w:rPr>
        <w:t>・</w:t>
      </w:r>
      <w:r>
        <w:rPr>
          <w:rFonts w:hint="eastAsia"/>
        </w:rPr>
        <w:t>障がい者支援施設あいそら羽島（障害者支援施設）</w:t>
      </w:r>
    </w:p>
    <w:p w:rsidR="00D27CD8" w:rsidRDefault="00D27CD8" w:rsidP="006A0996">
      <w:pPr>
        <w:overflowPunct/>
        <w:adjustRightInd/>
        <w:jc w:val="left"/>
        <w:textAlignment w:val="auto"/>
      </w:pPr>
    </w:p>
    <w:p w:rsidR="00D27CD8" w:rsidRDefault="00D27CD8" w:rsidP="006A0996">
      <w:pPr>
        <w:overflowPunct/>
        <w:adjustRightInd/>
        <w:jc w:val="left"/>
        <w:textAlignment w:val="auto"/>
      </w:pPr>
    </w:p>
    <w:p w:rsidR="00D27CD8" w:rsidRDefault="00D27CD8" w:rsidP="006A0996">
      <w:pPr>
        <w:overflowPunct/>
        <w:adjustRightInd/>
        <w:jc w:val="left"/>
        <w:textAlignment w:val="auto"/>
      </w:pPr>
    </w:p>
    <w:p w:rsidR="00D27CD8" w:rsidRDefault="00D27CD8" w:rsidP="006A0996">
      <w:pPr>
        <w:overflowPunct/>
        <w:adjustRightInd/>
        <w:jc w:val="left"/>
        <w:textAlignment w:val="auto"/>
      </w:pPr>
    </w:p>
    <w:p w:rsidR="00D27CD8" w:rsidRDefault="00D27CD8" w:rsidP="006A0996">
      <w:pPr>
        <w:overflowPunct/>
        <w:adjustRightInd/>
        <w:jc w:val="left"/>
        <w:textAlignment w:val="auto"/>
      </w:pPr>
    </w:p>
    <w:p w:rsidR="00D27CD8" w:rsidRDefault="00D27CD8" w:rsidP="006A0996">
      <w:pPr>
        <w:overflowPunct/>
        <w:adjustRightInd/>
        <w:jc w:val="left"/>
        <w:textAlignment w:val="auto"/>
      </w:pPr>
    </w:p>
    <w:p w:rsidR="00D27CD8" w:rsidRPr="00D27CD8" w:rsidRDefault="00D27CD8" w:rsidP="006A0996">
      <w:pPr>
        <w:overflowPunct/>
        <w:adjustRightInd/>
        <w:jc w:val="left"/>
        <w:textAlignment w:val="auto"/>
      </w:pPr>
    </w:p>
    <w:p w:rsidR="0028004D" w:rsidRPr="0028004D" w:rsidRDefault="0028004D" w:rsidP="0028004D">
      <w:pPr>
        <w:overflowPunct/>
        <w:adjustRightInd/>
        <w:jc w:val="left"/>
        <w:textAlignment w:val="auto"/>
        <w:rPr>
          <w:rFonts w:hAnsi="Century" w:cs="Times New Roman"/>
          <w:color w:val="auto"/>
          <w:kern w:val="2"/>
          <w:szCs w:val="22"/>
        </w:rPr>
      </w:pPr>
    </w:p>
    <w:tbl>
      <w:tblPr>
        <w:tblpPr w:leftFromText="142" w:rightFromText="142" w:vertAnchor="text" w:horzAnchor="margin" w:tblpXSpec="right" w:tblpY="179"/>
        <w:tblW w:w="5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418"/>
        <w:gridCol w:w="1134"/>
        <w:gridCol w:w="1257"/>
      </w:tblGrid>
      <w:tr w:rsidR="0028004D" w:rsidRPr="0028004D" w:rsidTr="00E038A6">
        <w:tc>
          <w:tcPr>
            <w:tcW w:w="5177" w:type="dxa"/>
            <w:gridSpan w:val="4"/>
          </w:tcPr>
          <w:p w:rsidR="0028004D" w:rsidRPr="0028004D" w:rsidRDefault="0028004D" w:rsidP="0028004D">
            <w:pPr>
              <w:tabs>
                <w:tab w:val="center" w:pos="4252"/>
                <w:tab w:val="right" w:pos="8504"/>
              </w:tabs>
              <w:overflowPunct/>
              <w:adjustRightInd/>
              <w:snapToGrid w:val="0"/>
              <w:textAlignment w:val="auto"/>
              <w:rPr>
                <w:rFonts w:cs="Times New Roman"/>
                <w:color w:val="auto"/>
                <w:kern w:val="2"/>
                <w:szCs w:val="22"/>
              </w:rPr>
            </w:pPr>
            <w:r w:rsidRPr="0028004D">
              <w:rPr>
                <w:rFonts w:cs="Times New Roman" w:hint="eastAsia"/>
                <w:color w:val="auto"/>
                <w:kern w:val="2"/>
                <w:szCs w:val="22"/>
              </w:rPr>
              <w:t>岐阜県健康福祉部高齢福祉課　事業者指導係</w:t>
            </w:r>
          </w:p>
        </w:tc>
      </w:tr>
      <w:tr w:rsidR="0028004D" w:rsidRPr="0028004D" w:rsidTr="00E038A6">
        <w:tc>
          <w:tcPr>
            <w:tcW w:w="1368" w:type="dxa"/>
          </w:tcPr>
          <w:p w:rsidR="0028004D" w:rsidRPr="0028004D" w:rsidRDefault="0028004D" w:rsidP="0028004D">
            <w:pPr>
              <w:tabs>
                <w:tab w:val="center" w:pos="4252"/>
                <w:tab w:val="right" w:pos="8504"/>
              </w:tabs>
              <w:overflowPunct/>
              <w:adjustRightInd/>
              <w:snapToGrid w:val="0"/>
              <w:jc w:val="center"/>
              <w:textAlignment w:val="auto"/>
              <w:rPr>
                <w:rFonts w:cs="Times New Roman"/>
                <w:color w:val="auto"/>
                <w:kern w:val="2"/>
                <w:szCs w:val="22"/>
              </w:rPr>
            </w:pPr>
            <w:r w:rsidRPr="0028004D">
              <w:rPr>
                <w:rFonts w:cs="Times New Roman" w:hint="eastAsia"/>
                <w:color w:val="auto"/>
                <w:kern w:val="2"/>
                <w:szCs w:val="22"/>
              </w:rPr>
              <w:t>係長</w:t>
            </w:r>
          </w:p>
        </w:tc>
        <w:tc>
          <w:tcPr>
            <w:tcW w:w="1418" w:type="dxa"/>
          </w:tcPr>
          <w:p w:rsidR="0028004D" w:rsidRPr="0028004D" w:rsidRDefault="0028004D" w:rsidP="0028004D">
            <w:pPr>
              <w:tabs>
                <w:tab w:val="center" w:pos="4252"/>
                <w:tab w:val="right" w:pos="8504"/>
              </w:tabs>
              <w:overflowPunct/>
              <w:adjustRightInd/>
              <w:snapToGrid w:val="0"/>
              <w:jc w:val="center"/>
              <w:textAlignment w:val="auto"/>
              <w:rPr>
                <w:rFonts w:cs="Times New Roman"/>
                <w:color w:val="auto"/>
                <w:kern w:val="2"/>
                <w:szCs w:val="22"/>
              </w:rPr>
            </w:pPr>
            <w:r w:rsidRPr="0028004D">
              <w:rPr>
                <w:rFonts w:cs="Times New Roman" w:hint="eastAsia"/>
                <w:color w:val="auto"/>
                <w:kern w:val="2"/>
                <w:szCs w:val="22"/>
              </w:rPr>
              <w:t>田中</w:t>
            </w:r>
          </w:p>
        </w:tc>
        <w:tc>
          <w:tcPr>
            <w:tcW w:w="1134" w:type="dxa"/>
          </w:tcPr>
          <w:p w:rsidR="0028004D" w:rsidRPr="0028004D" w:rsidRDefault="0028004D" w:rsidP="0028004D">
            <w:pPr>
              <w:tabs>
                <w:tab w:val="center" w:pos="4252"/>
                <w:tab w:val="right" w:pos="8504"/>
              </w:tabs>
              <w:overflowPunct/>
              <w:adjustRightInd/>
              <w:snapToGrid w:val="0"/>
              <w:ind w:left="125"/>
              <w:jc w:val="center"/>
              <w:textAlignment w:val="auto"/>
              <w:rPr>
                <w:rFonts w:cs="Times New Roman"/>
                <w:color w:val="auto"/>
                <w:kern w:val="2"/>
                <w:szCs w:val="22"/>
              </w:rPr>
            </w:pPr>
            <w:r w:rsidRPr="0028004D">
              <w:rPr>
                <w:rFonts w:cs="Times New Roman" w:hint="eastAsia"/>
                <w:color w:val="auto"/>
                <w:kern w:val="2"/>
                <w:szCs w:val="22"/>
              </w:rPr>
              <w:t>担当</w:t>
            </w:r>
          </w:p>
        </w:tc>
        <w:tc>
          <w:tcPr>
            <w:tcW w:w="1257" w:type="dxa"/>
          </w:tcPr>
          <w:p w:rsidR="0028004D" w:rsidRPr="0028004D" w:rsidRDefault="0028004D" w:rsidP="0028004D">
            <w:pPr>
              <w:tabs>
                <w:tab w:val="center" w:pos="4252"/>
                <w:tab w:val="right" w:pos="8504"/>
              </w:tabs>
              <w:overflowPunct/>
              <w:adjustRightInd/>
              <w:snapToGrid w:val="0"/>
              <w:jc w:val="center"/>
              <w:textAlignment w:val="auto"/>
              <w:rPr>
                <w:rFonts w:cs="Times New Roman"/>
                <w:color w:val="auto"/>
                <w:kern w:val="2"/>
                <w:szCs w:val="22"/>
              </w:rPr>
            </w:pPr>
            <w:r w:rsidRPr="0028004D">
              <w:rPr>
                <w:rFonts w:cs="Times New Roman" w:hint="eastAsia"/>
                <w:color w:val="auto"/>
                <w:kern w:val="2"/>
                <w:szCs w:val="22"/>
              </w:rPr>
              <w:t>多治見</w:t>
            </w:r>
          </w:p>
        </w:tc>
      </w:tr>
      <w:tr w:rsidR="0028004D" w:rsidRPr="0028004D" w:rsidTr="00E038A6">
        <w:tc>
          <w:tcPr>
            <w:tcW w:w="5177" w:type="dxa"/>
            <w:gridSpan w:val="4"/>
          </w:tcPr>
          <w:p w:rsidR="0028004D" w:rsidRPr="0028004D" w:rsidRDefault="0028004D" w:rsidP="0028004D">
            <w:pPr>
              <w:tabs>
                <w:tab w:val="center" w:pos="4252"/>
                <w:tab w:val="right" w:pos="8504"/>
              </w:tabs>
              <w:overflowPunct/>
              <w:adjustRightInd/>
              <w:snapToGrid w:val="0"/>
              <w:textAlignment w:val="auto"/>
              <w:rPr>
                <w:rFonts w:cs="Times New Roman"/>
                <w:color w:val="auto"/>
                <w:kern w:val="2"/>
                <w:szCs w:val="22"/>
              </w:rPr>
            </w:pPr>
            <w:r w:rsidRPr="0028004D">
              <w:rPr>
                <w:rFonts w:cs="Times New Roman" w:hint="eastAsia"/>
                <w:color w:val="auto"/>
                <w:kern w:val="2"/>
                <w:szCs w:val="22"/>
              </w:rPr>
              <w:t>TEL　　　058-272-8296（直通）</w:t>
            </w:r>
          </w:p>
          <w:p w:rsidR="0028004D" w:rsidRPr="0028004D" w:rsidRDefault="0028004D" w:rsidP="0028004D">
            <w:pPr>
              <w:tabs>
                <w:tab w:val="center" w:pos="4252"/>
                <w:tab w:val="right" w:pos="8504"/>
              </w:tabs>
              <w:overflowPunct/>
              <w:adjustRightInd/>
              <w:snapToGrid w:val="0"/>
              <w:textAlignment w:val="auto"/>
              <w:rPr>
                <w:rFonts w:cs="Times New Roman"/>
                <w:color w:val="auto"/>
                <w:kern w:val="2"/>
                <w:szCs w:val="22"/>
              </w:rPr>
            </w:pPr>
            <w:r w:rsidRPr="0028004D">
              <w:rPr>
                <w:rFonts w:cs="Times New Roman" w:hint="eastAsia"/>
                <w:color w:val="auto"/>
                <w:kern w:val="2"/>
                <w:szCs w:val="22"/>
              </w:rPr>
              <w:t>FAX　　　058-278-2639</w:t>
            </w:r>
          </w:p>
          <w:p w:rsidR="0028004D" w:rsidRPr="0028004D" w:rsidRDefault="0028004D" w:rsidP="0028004D">
            <w:pPr>
              <w:tabs>
                <w:tab w:val="center" w:pos="4252"/>
                <w:tab w:val="right" w:pos="8504"/>
              </w:tabs>
              <w:overflowPunct/>
              <w:adjustRightInd/>
              <w:snapToGrid w:val="0"/>
              <w:textAlignment w:val="auto"/>
              <w:rPr>
                <w:rFonts w:cs="Times New Roman"/>
                <w:color w:val="auto"/>
                <w:kern w:val="2"/>
                <w:szCs w:val="22"/>
              </w:rPr>
            </w:pPr>
            <w:r w:rsidRPr="0028004D">
              <w:rPr>
                <w:rFonts w:cs="Times New Roman" w:hint="eastAsia"/>
                <w:color w:val="auto"/>
                <w:kern w:val="2"/>
                <w:szCs w:val="22"/>
              </w:rPr>
              <w:t xml:space="preserve">E-mail　 </w:t>
            </w:r>
            <w:r w:rsidRPr="0028004D">
              <w:rPr>
                <w:rFonts w:cs="Times New Roman"/>
                <w:color w:val="auto"/>
                <w:kern w:val="2"/>
                <w:szCs w:val="22"/>
              </w:rPr>
              <w:t>c11215</w:t>
            </w:r>
            <w:r w:rsidRPr="0028004D">
              <w:rPr>
                <w:rFonts w:cs="Times New Roman" w:hint="eastAsia"/>
                <w:color w:val="auto"/>
                <w:kern w:val="2"/>
                <w:szCs w:val="22"/>
              </w:rPr>
              <w:t>@pref.gifu.lg.jp</w:t>
            </w:r>
          </w:p>
        </w:tc>
      </w:tr>
    </w:tbl>
    <w:p w:rsidR="0028004D" w:rsidRPr="0028004D" w:rsidRDefault="0028004D" w:rsidP="0028004D">
      <w:pPr>
        <w:autoSpaceDE w:val="0"/>
        <w:autoSpaceDN w:val="0"/>
        <w:adjustRightInd/>
        <w:ind w:left="222" w:hangingChars="100" w:hanging="222"/>
        <w:jc w:val="left"/>
        <w:rPr>
          <w:rFonts w:cs="Times New Roman"/>
          <w:color w:val="auto"/>
          <w:kern w:val="2"/>
          <w:szCs w:val="22"/>
        </w:rPr>
      </w:pPr>
    </w:p>
    <w:p w:rsidR="0028004D" w:rsidRPr="0028004D" w:rsidRDefault="0028004D" w:rsidP="0028004D">
      <w:pPr>
        <w:autoSpaceDE w:val="0"/>
        <w:autoSpaceDN w:val="0"/>
        <w:adjustRightInd/>
        <w:jc w:val="left"/>
        <w:rPr>
          <w:rFonts w:cs="Times New Roman"/>
          <w:color w:val="auto"/>
          <w:kern w:val="2"/>
          <w:szCs w:val="22"/>
        </w:rPr>
      </w:pPr>
    </w:p>
    <w:p w:rsidR="0028004D" w:rsidRPr="0028004D" w:rsidRDefault="0028004D" w:rsidP="0028004D">
      <w:pPr>
        <w:autoSpaceDE w:val="0"/>
        <w:autoSpaceDN w:val="0"/>
        <w:adjustRightInd/>
        <w:jc w:val="left"/>
        <w:rPr>
          <w:rFonts w:cs="Times New Roman"/>
          <w:color w:val="auto"/>
          <w:kern w:val="2"/>
          <w:szCs w:val="22"/>
        </w:rPr>
      </w:pPr>
    </w:p>
    <w:p w:rsidR="0028004D" w:rsidRPr="0028004D" w:rsidRDefault="0028004D" w:rsidP="0028004D">
      <w:pPr>
        <w:overflowPunct/>
        <w:adjustRightInd/>
        <w:textAlignment w:val="auto"/>
        <w:rPr>
          <w:rFonts w:cs="Times New Roman"/>
          <w:color w:val="auto"/>
          <w:kern w:val="2"/>
          <w:szCs w:val="22"/>
        </w:rPr>
      </w:pPr>
    </w:p>
    <w:p w:rsidR="0028004D" w:rsidRPr="0028004D" w:rsidRDefault="0028004D" w:rsidP="0028004D">
      <w:pPr>
        <w:overflowPunct/>
        <w:adjustRightInd/>
        <w:textAlignment w:val="auto"/>
        <w:rPr>
          <w:rFonts w:cs="Times New Roman"/>
          <w:color w:val="auto"/>
          <w:kern w:val="2"/>
          <w:szCs w:val="22"/>
        </w:rPr>
      </w:pPr>
    </w:p>
    <w:tbl>
      <w:tblPr>
        <w:tblpPr w:leftFromText="142" w:rightFromText="142" w:vertAnchor="text" w:horzAnchor="margin" w:tblpXSpec="right" w:tblpY="179"/>
        <w:tblW w:w="5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418"/>
        <w:gridCol w:w="1134"/>
        <w:gridCol w:w="1257"/>
      </w:tblGrid>
      <w:tr w:rsidR="0028004D" w:rsidRPr="0028004D" w:rsidTr="00E038A6">
        <w:tc>
          <w:tcPr>
            <w:tcW w:w="5177" w:type="dxa"/>
            <w:gridSpan w:val="4"/>
          </w:tcPr>
          <w:p w:rsidR="0028004D" w:rsidRPr="0028004D" w:rsidRDefault="0028004D" w:rsidP="0028004D">
            <w:pPr>
              <w:tabs>
                <w:tab w:val="center" w:pos="4252"/>
                <w:tab w:val="right" w:pos="8504"/>
              </w:tabs>
              <w:overflowPunct/>
              <w:adjustRightInd/>
              <w:snapToGrid w:val="0"/>
              <w:textAlignment w:val="auto"/>
              <w:rPr>
                <w:rFonts w:cs="Times New Roman"/>
                <w:color w:val="auto"/>
                <w:kern w:val="2"/>
                <w:szCs w:val="22"/>
              </w:rPr>
            </w:pPr>
            <w:r w:rsidRPr="0028004D">
              <w:rPr>
                <w:rFonts w:cs="Times New Roman" w:hint="eastAsia"/>
                <w:color w:val="auto"/>
                <w:kern w:val="2"/>
                <w:szCs w:val="22"/>
              </w:rPr>
              <w:t>岐阜県健康福祉部障害福祉課　事業所指導係</w:t>
            </w:r>
          </w:p>
        </w:tc>
      </w:tr>
      <w:tr w:rsidR="0028004D" w:rsidRPr="0028004D" w:rsidTr="00E038A6">
        <w:tc>
          <w:tcPr>
            <w:tcW w:w="1368" w:type="dxa"/>
          </w:tcPr>
          <w:p w:rsidR="0028004D" w:rsidRPr="0028004D" w:rsidRDefault="0028004D" w:rsidP="0028004D">
            <w:pPr>
              <w:tabs>
                <w:tab w:val="center" w:pos="4252"/>
                <w:tab w:val="right" w:pos="8504"/>
              </w:tabs>
              <w:overflowPunct/>
              <w:adjustRightInd/>
              <w:snapToGrid w:val="0"/>
              <w:jc w:val="center"/>
              <w:textAlignment w:val="auto"/>
              <w:rPr>
                <w:rFonts w:cs="Times New Roman"/>
                <w:color w:val="auto"/>
                <w:kern w:val="2"/>
                <w:szCs w:val="22"/>
              </w:rPr>
            </w:pPr>
            <w:r w:rsidRPr="0028004D">
              <w:rPr>
                <w:rFonts w:cs="Times New Roman" w:hint="eastAsia"/>
                <w:color w:val="auto"/>
                <w:kern w:val="2"/>
                <w:szCs w:val="22"/>
              </w:rPr>
              <w:t>係長</w:t>
            </w:r>
          </w:p>
        </w:tc>
        <w:tc>
          <w:tcPr>
            <w:tcW w:w="1418" w:type="dxa"/>
          </w:tcPr>
          <w:p w:rsidR="0028004D" w:rsidRPr="0028004D" w:rsidRDefault="0028004D" w:rsidP="0028004D">
            <w:pPr>
              <w:tabs>
                <w:tab w:val="center" w:pos="4252"/>
                <w:tab w:val="right" w:pos="8504"/>
              </w:tabs>
              <w:overflowPunct/>
              <w:adjustRightInd/>
              <w:snapToGrid w:val="0"/>
              <w:jc w:val="center"/>
              <w:textAlignment w:val="auto"/>
              <w:rPr>
                <w:rFonts w:cs="Times New Roman"/>
                <w:color w:val="auto"/>
                <w:kern w:val="2"/>
                <w:szCs w:val="22"/>
              </w:rPr>
            </w:pPr>
            <w:r w:rsidRPr="0028004D">
              <w:rPr>
                <w:rFonts w:cs="Times New Roman" w:hint="eastAsia"/>
                <w:color w:val="auto"/>
                <w:kern w:val="2"/>
                <w:szCs w:val="22"/>
              </w:rPr>
              <w:t>奥村</w:t>
            </w:r>
          </w:p>
        </w:tc>
        <w:tc>
          <w:tcPr>
            <w:tcW w:w="1134" w:type="dxa"/>
          </w:tcPr>
          <w:p w:rsidR="0028004D" w:rsidRPr="0028004D" w:rsidRDefault="0028004D" w:rsidP="0028004D">
            <w:pPr>
              <w:tabs>
                <w:tab w:val="center" w:pos="4252"/>
                <w:tab w:val="right" w:pos="8504"/>
              </w:tabs>
              <w:overflowPunct/>
              <w:adjustRightInd/>
              <w:snapToGrid w:val="0"/>
              <w:ind w:left="125"/>
              <w:jc w:val="center"/>
              <w:textAlignment w:val="auto"/>
              <w:rPr>
                <w:rFonts w:cs="Times New Roman"/>
                <w:color w:val="auto"/>
                <w:kern w:val="2"/>
                <w:szCs w:val="22"/>
              </w:rPr>
            </w:pPr>
            <w:r w:rsidRPr="0028004D">
              <w:rPr>
                <w:rFonts w:cs="Times New Roman" w:hint="eastAsia"/>
                <w:color w:val="auto"/>
                <w:kern w:val="2"/>
                <w:szCs w:val="22"/>
              </w:rPr>
              <w:t>担当</w:t>
            </w:r>
          </w:p>
        </w:tc>
        <w:tc>
          <w:tcPr>
            <w:tcW w:w="1257" w:type="dxa"/>
          </w:tcPr>
          <w:p w:rsidR="0028004D" w:rsidRPr="0028004D" w:rsidRDefault="0028004D" w:rsidP="0028004D">
            <w:pPr>
              <w:tabs>
                <w:tab w:val="center" w:pos="4252"/>
                <w:tab w:val="right" w:pos="8504"/>
              </w:tabs>
              <w:overflowPunct/>
              <w:adjustRightInd/>
              <w:snapToGrid w:val="0"/>
              <w:jc w:val="center"/>
              <w:textAlignment w:val="auto"/>
              <w:rPr>
                <w:rFonts w:cs="Times New Roman"/>
                <w:color w:val="auto"/>
                <w:kern w:val="2"/>
                <w:szCs w:val="22"/>
              </w:rPr>
            </w:pPr>
            <w:r w:rsidRPr="0028004D">
              <w:rPr>
                <w:rFonts w:cs="Times New Roman" w:hint="eastAsia"/>
                <w:color w:val="auto"/>
                <w:kern w:val="2"/>
                <w:szCs w:val="22"/>
              </w:rPr>
              <w:t>信田</w:t>
            </w:r>
          </w:p>
        </w:tc>
      </w:tr>
      <w:tr w:rsidR="0028004D" w:rsidRPr="0028004D" w:rsidTr="00E038A6">
        <w:tc>
          <w:tcPr>
            <w:tcW w:w="5177" w:type="dxa"/>
            <w:gridSpan w:val="4"/>
          </w:tcPr>
          <w:p w:rsidR="0028004D" w:rsidRPr="0028004D" w:rsidRDefault="0028004D" w:rsidP="0028004D">
            <w:pPr>
              <w:tabs>
                <w:tab w:val="center" w:pos="4252"/>
                <w:tab w:val="right" w:pos="8504"/>
              </w:tabs>
              <w:overflowPunct/>
              <w:adjustRightInd/>
              <w:snapToGrid w:val="0"/>
              <w:textAlignment w:val="auto"/>
              <w:rPr>
                <w:rFonts w:cs="Times New Roman"/>
                <w:color w:val="auto"/>
                <w:kern w:val="2"/>
                <w:szCs w:val="22"/>
              </w:rPr>
            </w:pPr>
            <w:r w:rsidRPr="0028004D">
              <w:rPr>
                <w:rFonts w:cs="Times New Roman" w:hint="eastAsia"/>
                <w:color w:val="auto"/>
                <w:kern w:val="2"/>
                <w:szCs w:val="22"/>
              </w:rPr>
              <w:t>TEL　　　058-272-8</w:t>
            </w:r>
            <w:r w:rsidRPr="0028004D">
              <w:rPr>
                <w:rFonts w:cs="Times New Roman"/>
                <w:color w:val="auto"/>
                <w:kern w:val="2"/>
                <w:szCs w:val="22"/>
              </w:rPr>
              <w:t>302</w:t>
            </w:r>
            <w:r w:rsidRPr="0028004D">
              <w:rPr>
                <w:rFonts w:cs="Times New Roman" w:hint="eastAsia"/>
                <w:color w:val="auto"/>
                <w:kern w:val="2"/>
                <w:szCs w:val="22"/>
              </w:rPr>
              <w:t>（直通）</w:t>
            </w:r>
          </w:p>
          <w:p w:rsidR="0028004D" w:rsidRPr="0028004D" w:rsidRDefault="0028004D" w:rsidP="0028004D">
            <w:pPr>
              <w:tabs>
                <w:tab w:val="center" w:pos="4252"/>
                <w:tab w:val="right" w:pos="8504"/>
              </w:tabs>
              <w:overflowPunct/>
              <w:adjustRightInd/>
              <w:snapToGrid w:val="0"/>
              <w:textAlignment w:val="auto"/>
              <w:rPr>
                <w:rFonts w:cs="Times New Roman"/>
                <w:color w:val="auto"/>
                <w:kern w:val="2"/>
                <w:szCs w:val="22"/>
              </w:rPr>
            </w:pPr>
            <w:r w:rsidRPr="0028004D">
              <w:rPr>
                <w:rFonts w:cs="Times New Roman" w:hint="eastAsia"/>
                <w:color w:val="auto"/>
                <w:kern w:val="2"/>
                <w:szCs w:val="22"/>
              </w:rPr>
              <w:t>FAX　　　058-278-2643</w:t>
            </w:r>
          </w:p>
          <w:p w:rsidR="0028004D" w:rsidRPr="0028004D" w:rsidRDefault="0028004D" w:rsidP="0028004D">
            <w:pPr>
              <w:tabs>
                <w:tab w:val="center" w:pos="4252"/>
                <w:tab w:val="right" w:pos="8504"/>
              </w:tabs>
              <w:overflowPunct/>
              <w:adjustRightInd/>
              <w:snapToGrid w:val="0"/>
              <w:textAlignment w:val="auto"/>
              <w:rPr>
                <w:rFonts w:cs="Times New Roman"/>
                <w:color w:val="auto"/>
                <w:kern w:val="2"/>
                <w:szCs w:val="22"/>
              </w:rPr>
            </w:pPr>
            <w:r w:rsidRPr="0028004D">
              <w:rPr>
                <w:rFonts w:cs="Times New Roman" w:hint="eastAsia"/>
                <w:color w:val="auto"/>
                <w:kern w:val="2"/>
                <w:szCs w:val="22"/>
              </w:rPr>
              <w:t xml:space="preserve">E-mail　 </w:t>
            </w:r>
            <w:r w:rsidRPr="0028004D">
              <w:rPr>
                <w:rFonts w:cs="Times New Roman"/>
                <w:color w:val="auto"/>
                <w:kern w:val="2"/>
                <w:szCs w:val="22"/>
              </w:rPr>
              <w:t>c11226</w:t>
            </w:r>
            <w:r w:rsidRPr="0028004D">
              <w:rPr>
                <w:rFonts w:cs="Times New Roman" w:hint="eastAsia"/>
                <w:color w:val="auto"/>
                <w:kern w:val="2"/>
                <w:szCs w:val="22"/>
              </w:rPr>
              <w:t>@pref.gifu.lg.jp</w:t>
            </w:r>
          </w:p>
        </w:tc>
      </w:tr>
    </w:tbl>
    <w:p w:rsidR="0028004D" w:rsidRPr="0028004D" w:rsidRDefault="0028004D" w:rsidP="0028004D">
      <w:pPr>
        <w:overflowPunct/>
        <w:adjustRightInd/>
        <w:textAlignment w:val="auto"/>
        <w:rPr>
          <w:rFonts w:cs="Times New Roman"/>
          <w:color w:val="auto"/>
          <w:kern w:val="2"/>
          <w:szCs w:val="22"/>
        </w:rPr>
      </w:pPr>
    </w:p>
    <w:p w:rsidR="0028004D" w:rsidRPr="0028004D" w:rsidRDefault="0028004D" w:rsidP="0028004D">
      <w:pPr>
        <w:overflowPunct/>
        <w:adjustRightInd/>
        <w:textAlignment w:val="auto"/>
        <w:rPr>
          <w:rFonts w:cs="Times New Roman"/>
          <w:color w:val="auto"/>
          <w:kern w:val="2"/>
          <w:szCs w:val="22"/>
        </w:rPr>
      </w:pPr>
    </w:p>
    <w:p w:rsidR="0028004D" w:rsidRPr="0028004D" w:rsidRDefault="0028004D" w:rsidP="0028004D">
      <w:pPr>
        <w:overflowPunct/>
        <w:adjustRightInd/>
        <w:textAlignment w:val="auto"/>
        <w:rPr>
          <w:rFonts w:cs="Times New Roman"/>
          <w:color w:val="auto"/>
          <w:kern w:val="2"/>
          <w:szCs w:val="22"/>
        </w:rPr>
      </w:pPr>
    </w:p>
    <w:p w:rsidR="0028004D" w:rsidRPr="0028004D" w:rsidRDefault="0028004D" w:rsidP="0028004D">
      <w:pPr>
        <w:overflowPunct/>
        <w:adjustRightInd/>
        <w:textAlignment w:val="auto"/>
        <w:rPr>
          <w:rFonts w:cs="Times New Roman"/>
          <w:color w:val="auto"/>
          <w:kern w:val="2"/>
          <w:szCs w:val="22"/>
        </w:rPr>
      </w:pPr>
    </w:p>
    <w:p w:rsidR="0028004D" w:rsidRPr="0028004D" w:rsidRDefault="0028004D" w:rsidP="0028004D">
      <w:pPr>
        <w:overflowPunct/>
        <w:adjustRightInd/>
        <w:textAlignment w:val="auto"/>
        <w:rPr>
          <w:rFonts w:cs="Times New Roman"/>
          <w:color w:val="auto"/>
          <w:kern w:val="2"/>
          <w:szCs w:val="22"/>
        </w:rPr>
      </w:pPr>
    </w:p>
    <w:p w:rsidR="00B54275" w:rsidRDefault="00B54275" w:rsidP="0049339D">
      <w:pPr>
        <w:adjustRightInd/>
      </w:pPr>
    </w:p>
    <w:p w:rsidR="00C41AAF" w:rsidRDefault="00C41AAF">
      <w:pPr>
        <w:widowControl/>
        <w:overflowPunct/>
        <w:adjustRightInd/>
        <w:jc w:val="left"/>
        <w:textAlignment w:val="auto"/>
      </w:pPr>
      <w:r>
        <w:br w:type="page"/>
      </w:r>
    </w:p>
    <w:p w:rsidR="006A0996" w:rsidRDefault="006A0996" w:rsidP="00A21824">
      <w:pPr>
        <w:adjustRightInd/>
        <w:spacing w:line="360" w:lineRule="exact"/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</w:pPr>
    </w:p>
    <w:p w:rsidR="00A21824" w:rsidRPr="006A0996" w:rsidRDefault="006A0996" w:rsidP="00A21824">
      <w:pPr>
        <w:adjustRightInd/>
        <w:spacing w:line="360" w:lineRule="exact"/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</w:pPr>
      <w:r w:rsidRPr="006A0996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参考</w:t>
      </w:r>
    </w:p>
    <w:p w:rsidR="00A06CD4" w:rsidRDefault="00A06CD4" w:rsidP="00A06CD4">
      <w:pPr>
        <w:widowControl/>
        <w:overflowPunct/>
        <w:adjustRightInd/>
        <w:spacing w:line="320" w:lineRule="exact"/>
        <w:textAlignment w:val="auto"/>
        <w:rPr>
          <w:rFonts w:ascii="ＭＳ Ｐゴシック" w:eastAsia="ＭＳ Ｐゴシック" w:hAnsi="ＭＳ Ｐゴシック"/>
          <w:sz w:val="24"/>
          <w:szCs w:val="24"/>
        </w:rPr>
      </w:pPr>
    </w:p>
    <w:p w:rsidR="00A21824" w:rsidRPr="009327C2" w:rsidRDefault="00305BA9" w:rsidP="00A06CD4">
      <w:pPr>
        <w:widowControl/>
        <w:overflowPunct/>
        <w:adjustRightInd/>
        <w:spacing w:line="320" w:lineRule="exact"/>
        <w:jc w:val="center"/>
        <w:textAlignment w:val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高齢者・障がい者入所施設に対する感染症対策専門家派遣指導のフロー</w:t>
      </w:r>
    </w:p>
    <w:p w:rsidR="00A21824" w:rsidRPr="00634E7F" w:rsidRDefault="00A21824" w:rsidP="00A21824">
      <w:pPr>
        <w:widowControl/>
        <w:overflowPunct/>
        <w:adjustRightInd/>
        <w:spacing w:line="320" w:lineRule="exact"/>
        <w:jc w:val="left"/>
        <w:textAlignment w:val="auto"/>
        <w:rPr>
          <w:rFonts w:ascii="ＭＳ Ｐゴシック" w:eastAsia="ＭＳ Ｐゴシック" w:hAnsi="ＭＳ Ｐゴシック"/>
          <w:sz w:val="24"/>
          <w:szCs w:val="24"/>
        </w:rPr>
      </w:pPr>
    </w:p>
    <w:p w:rsidR="00A21824" w:rsidRPr="00634E7F" w:rsidRDefault="00A21824" w:rsidP="00A21824">
      <w:pPr>
        <w:widowControl/>
        <w:overflowPunct/>
        <w:adjustRightInd/>
        <w:spacing w:line="320" w:lineRule="exact"/>
        <w:jc w:val="left"/>
        <w:textAlignment w:val="auto"/>
        <w:rPr>
          <w:rFonts w:ascii="ＭＳ Ｐゴシック" w:eastAsia="ＭＳ Ｐゴシック" w:hAnsi="ＭＳ Ｐゴシック"/>
          <w:sz w:val="24"/>
          <w:szCs w:val="24"/>
        </w:rPr>
      </w:pPr>
    </w:p>
    <w:p w:rsidR="00A21824" w:rsidRPr="009327C2" w:rsidRDefault="00494249" w:rsidP="00A21824">
      <w:pPr>
        <w:widowControl/>
        <w:overflowPunct/>
        <w:adjustRightInd/>
        <w:spacing w:line="320" w:lineRule="exact"/>
        <w:jc w:val="left"/>
        <w:textAlignment w:val="auto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１．対象施設から</w:t>
      </w:r>
      <w:r w:rsidR="00A21824" w:rsidRPr="009327C2">
        <w:rPr>
          <w:rFonts w:asciiTheme="majorEastAsia" w:eastAsiaTheme="majorEastAsia" w:hAnsiTheme="majorEastAsia" w:hint="eastAsia"/>
          <w:sz w:val="24"/>
          <w:szCs w:val="24"/>
          <w:u w:val="single"/>
        </w:rPr>
        <w:t>事前提出書類の提出（→派遣指導者へ事前提供）</w:t>
      </w:r>
    </w:p>
    <w:p w:rsidR="00A21824" w:rsidRPr="00A21824" w:rsidRDefault="00A21824" w:rsidP="00A21824">
      <w:pPr>
        <w:adjustRightInd/>
        <w:ind w:firstLineChars="300" w:firstLine="738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>〇</w:t>
      </w:r>
      <w:r w:rsidRPr="00A21824"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>高齢者・障がい者入所施設チェックリスト［別紙様式１］</w:t>
      </w:r>
    </w:p>
    <w:p w:rsidR="00A21824" w:rsidRPr="00A21824" w:rsidRDefault="00A21824" w:rsidP="00A21824">
      <w:pPr>
        <w:adjustRightInd/>
        <w:ind w:firstLineChars="200" w:firstLine="492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  <w:r w:rsidRPr="00A21824"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>〇</w:t>
      </w:r>
      <w:r w:rsidRPr="00A21824"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 xml:space="preserve">事前質問票（事前質問がある場合）　</w:t>
      </w:r>
    </w:p>
    <w:p w:rsidR="00A21824" w:rsidRPr="00A21824" w:rsidRDefault="00A21824" w:rsidP="00A21824">
      <w:pPr>
        <w:adjustRightInd/>
        <w:ind w:firstLineChars="300" w:firstLine="738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>〇</w:t>
      </w:r>
      <w:r w:rsidRPr="00A21824"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>施設平面図</w:t>
      </w:r>
    </w:p>
    <w:p w:rsidR="00A21824" w:rsidRPr="00A21824" w:rsidRDefault="00A21824" w:rsidP="00A21824">
      <w:pPr>
        <w:adjustRightInd/>
        <w:ind w:left="1230" w:hangingChars="500" w:hanging="1230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  <w:r w:rsidRPr="00A21824"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>〇</w:t>
      </w:r>
      <w:r w:rsidRPr="00A21824"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>各施設で作成している「感染症対策マニュアル」（作成している場合）</w:t>
      </w:r>
    </w:p>
    <w:p w:rsidR="00A21824" w:rsidRPr="00A21824" w:rsidRDefault="00A21824" w:rsidP="00A21824">
      <w:pPr>
        <w:adjustRightInd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  <w:r w:rsidRPr="00A21824"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>〇</w:t>
      </w:r>
      <w:r w:rsidRPr="00A21824"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>施設パンフレット（作成している場合）</w:t>
      </w:r>
    </w:p>
    <w:p w:rsidR="00A21824" w:rsidRPr="00EE6C31" w:rsidRDefault="00A21824" w:rsidP="00A21824">
      <w:pPr>
        <w:widowControl/>
        <w:overflowPunct/>
        <w:adjustRightInd/>
        <w:spacing w:beforeLines="50" w:before="157" w:afterLines="50" w:after="157" w:line="320" w:lineRule="exact"/>
        <w:jc w:val="left"/>
        <w:textAlignment w:val="auto"/>
        <w:rPr>
          <w:rFonts w:asciiTheme="majorEastAsia" w:eastAsiaTheme="majorEastAsia" w:hAnsiTheme="majorEastAsia"/>
          <w:sz w:val="24"/>
          <w:szCs w:val="24"/>
        </w:rPr>
      </w:pPr>
      <w:r w:rsidRPr="00EE6C31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  <w:r w:rsidRPr="00EE6C31">
        <w:rPr>
          <w:rFonts w:asciiTheme="majorEastAsia" w:eastAsiaTheme="majorEastAsia" w:hAnsiTheme="majorEastAsia" w:hint="eastAsia"/>
          <w:sz w:val="24"/>
          <w:szCs w:val="24"/>
        </w:rPr>
        <w:t xml:space="preserve">　↓</w:t>
      </w:r>
    </w:p>
    <w:p w:rsidR="00A21824" w:rsidRPr="009327C2" w:rsidRDefault="00A21824" w:rsidP="00A21824">
      <w:pPr>
        <w:widowControl/>
        <w:overflowPunct/>
        <w:adjustRightInd/>
        <w:spacing w:line="320" w:lineRule="exact"/>
        <w:jc w:val="left"/>
        <w:textAlignment w:val="auto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9327C2">
        <w:rPr>
          <w:rFonts w:asciiTheme="majorEastAsia" w:eastAsiaTheme="majorEastAsia" w:hAnsiTheme="majorEastAsia" w:hint="eastAsia"/>
          <w:sz w:val="24"/>
          <w:szCs w:val="24"/>
          <w:u w:val="single"/>
        </w:rPr>
        <w:t>２．施設指導の実施（県担当課、県事務所、市町村等同席）</w:t>
      </w:r>
    </w:p>
    <w:p w:rsidR="00A21824" w:rsidRPr="00EE6C31" w:rsidRDefault="00A21824" w:rsidP="00A21824">
      <w:pPr>
        <w:widowControl/>
        <w:overflowPunct/>
        <w:adjustRightInd/>
        <w:spacing w:line="320" w:lineRule="exact"/>
        <w:jc w:val="left"/>
        <w:textAlignment w:val="auto"/>
        <w:rPr>
          <w:rFonts w:asciiTheme="majorEastAsia" w:eastAsiaTheme="majorEastAsia" w:hAnsiTheme="majorEastAsia"/>
          <w:sz w:val="24"/>
          <w:szCs w:val="24"/>
        </w:rPr>
      </w:pPr>
      <w:r w:rsidRPr="00EE6C31">
        <w:rPr>
          <w:rFonts w:asciiTheme="majorEastAsia" w:eastAsiaTheme="majorEastAsia" w:hAnsiTheme="majorEastAsia" w:hint="eastAsia"/>
          <w:sz w:val="24"/>
          <w:szCs w:val="24"/>
        </w:rPr>
        <w:t xml:space="preserve">　［指導時間］</w:t>
      </w:r>
      <w:r w:rsidRPr="00EE6C31">
        <w:rPr>
          <w:rFonts w:asciiTheme="majorEastAsia" w:eastAsiaTheme="majorEastAsia" w:hAnsiTheme="majorEastAsia"/>
          <w:sz w:val="24"/>
          <w:szCs w:val="24"/>
        </w:rPr>
        <w:t>２時間</w:t>
      </w:r>
    </w:p>
    <w:p w:rsidR="00A21824" w:rsidRDefault="00A21824" w:rsidP="00A21824">
      <w:pPr>
        <w:widowControl/>
        <w:overflowPunct/>
        <w:adjustRightInd/>
        <w:spacing w:line="320" w:lineRule="exact"/>
        <w:jc w:val="left"/>
        <w:textAlignment w:val="auto"/>
        <w:rPr>
          <w:rFonts w:asciiTheme="majorEastAsia" w:eastAsiaTheme="majorEastAsia" w:hAnsiTheme="majorEastAsia"/>
          <w:sz w:val="24"/>
          <w:szCs w:val="24"/>
        </w:rPr>
      </w:pPr>
      <w:r w:rsidRPr="00EE6C31">
        <w:rPr>
          <w:rFonts w:asciiTheme="majorEastAsia" w:eastAsiaTheme="majorEastAsia" w:hAnsiTheme="majorEastAsia" w:hint="eastAsia"/>
          <w:sz w:val="24"/>
          <w:szCs w:val="24"/>
        </w:rPr>
        <w:t xml:space="preserve">　［指導内容］</w:t>
      </w:r>
      <w:r w:rsidRPr="00EE6C31">
        <w:rPr>
          <w:rFonts w:asciiTheme="majorEastAsia" w:eastAsiaTheme="majorEastAsia" w:hAnsiTheme="majorEastAsia"/>
          <w:sz w:val="24"/>
          <w:szCs w:val="24"/>
        </w:rPr>
        <w:t>前半（１時間）</w:t>
      </w:r>
    </w:p>
    <w:p w:rsidR="00A21824" w:rsidRPr="00EE6C31" w:rsidRDefault="00494249" w:rsidP="00A21824">
      <w:pPr>
        <w:widowControl/>
        <w:overflowPunct/>
        <w:adjustRightInd/>
        <w:spacing w:line="320" w:lineRule="exact"/>
        <w:ind w:firstLineChars="800" w:firstLine="1936"/>
        <w:jc w:val="left"/>
        <w:textAlignment w:val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A21824" w:rsidRPr="00EE6C31">
        <w:rPr>
          <w:rFonts w:asciiTheme="majorEastAsia" w:eastAsiaTheme="majorEastAsia" w:hAnsiTheme="majorEastAsia"/>
          <w:sz w:val="24"/>
          <w:szCs w:val="24"/>
        </w:rPr>
        <w:t>チェックリスト</w:t>
      </w:r>
      <w:r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A21824" w:rsidRPr="00EE6C31">
        <w:rPr>
          <w:rFonts w:asciiTheme="majorEastAsia" w:eastAsiaTheme="majorEastAsia" w:hAnsiTheme="majorEastAsia"/>
          <w:sz w:val="24"/>
          <w:szCs w:val="24"/>
        </w:rPr>
        <w:t>に基づく確認、指導、質疑応答</w:t>
      </w:r>
    </w:p>
    <w:p w:rsidR="00A21824" w:rsidRDefault="00A21824" w:rsidP="00A21824">
      <w:pPr>
        <w:widowControl/>
        <w:overflowPunct/>
        <w:adjustRightInd/>
        <w:spacing w:line="320" w:lineRule="exact"/>
        <w:jc w:val="left"/>
        <w:textAlignment w:val="auto"/>
        <w:rPr>
          <w:rFonts w:asciiTheme="majorEastAsia" w:eastAsiaTheme="majorEastAsia" w:hAnsiTheme="majorEastAsia"/>
          <w:sz w:val="24"/>
          <w:szCs w:val="24"/>
        </w:rPr>
      </w:pPr>
      <w:r w:rsidRPr="00EE6C31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Pr="00EE6C31">
        <w:rPr>
          <w:rFonts w:asciiTheme="majorEastAsia" w:eastAsiaTheme="majorEastAsia" w:hAnsiTheme="majorEastAsia"/>
          <w:sz w:val="24"/>
          <w:szCs w:val="24"/>
        </w:rPr>
        <w:t>後半（１時間）</w:t>
      </w:r>
    </w:p>
    <w:p w:rsidR="00A21824" w:rsidRDefault="00A21824" w:rsidP="00A21824">
      <w:pPr>
        <w:widowControl/>
        <w:overflowPunct/>
        <w:adjustRightInd/>
        <w:spacing w:line="320" w:lineRule="exact"/>
        <w:ind w:firstLineChars="800" w:firstLine="1936"/>
        <w:jc w:val="left"/>
        <w:textAlignment w:val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・施設内の</w:t>
      </w:r>
      <w:r w:rsidRPr="00EE6C31">
        <w:rPr>
          <w:rFonts w:asciiTheme="majorEastAsia" w:eastAsiaTheme="majorEastAsia" w:hAnsiTheme="majorEastAsia"/>
          <w:sz w:val="24"/>
          <w:szCs w:val="24"/>
        </w:rPr>
        <w:t>現場確認、</w:t>
      </w:r>
      <w:r>
        <w:rPr>
          <w:rFonts w:asciiTheme="majorEastAsia" w:eastAsiaTheme="majorEastAsia" w:hAnsiTheme="majorEastAsia" w:hint="eastAsia"/>
          <w:sz w:val="24"/>
          <w:szCs w:val="24"/>
        </w:rPr>
        <w:t>現場</w:t>
      </w:r>
      <w:r w:rsidRPr="00EE6C31">
        <w:rPr>
          <w:rFonts w:asciiTheme="majorEastAsia" w:eastAsiaTheme="majorEastAsia" w:hAnsiTheme="majorEastAsia"/>
          <w:sz w:val="24"/>
          <w:szCs w:val="24"/>
        </w:rPr>
        <w:t>指導</w:t>
      </w:r>
    </w:p>
    <w:p w:rsidR="00A21824" w:rsidRDefault="00A21824" w:rsidP="00A21824">
      <w:pPr>
        <w:widowControl/>
        <w:overflowPunct/>
        <w:adjustRightInd/>
        <w:spacing w:beforeLines="50" w:before="157" w:afterLines="50" w:after="157" w:line="320" w:lineRule="exact"/>
        <w:jc w:val="left"/>
        <w:textAlignment w:val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  <w:r w:rsidRPr="00EE6C31">
        <w:rPr>
          <w:rFonts w:asciiTheme="majorEastAsia" w:eastAsiaTheme="majorEastAsia" w:hAnsiTheme="majorEastAsia" w:hint="eastAsia"/>
          <w:sz w:val="24"/>
          <w:szCs w:val="24"/>
        </w:rPr>
        <w:t>↓</w:t>
      </w:r>
    </w:p>
    <w:p w:rsidR="00A21824" w:rsidRPr="009327C2" w:rsidRDefault="00A21824" w:rsidP="00A21824">
      <w:pPr>
        <w:widowControl/>
        <w:overflowPunct/>
        <w:adjustRightInd/>
        <w:spacing w:line="320" w:lineRule="exact"/>
        <w:jc w:val="left"/>
        <w:textAlignment w:val="auto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9327C2">
        <w:rPr>
          <w:rFonts w:asciiTheme="majorEastAsia" w:eastAsiaTheme="majorEastAsia" w:hAnsiTheme="majorEastAsia" w:hint="eastAsia"/>
          <w:sz w:val="24"/>
          <w:szCs w:val="24"/>
          <w:u w:val="single"/>
        </w:rPr>
        <w:t>３．指導終了後、施設からの報告書提出</w:t>
      </w:r>
    </w:p>
    <w:p w:rsidR="00A21824" w:rsidRDefault="00A21824" w:rsidP="00A21824">
      <w:pPr>
        <w:widowControl/>
        <w:overflowPunct/>
        <w:adjustRightInd/>
        <w:spacing w:line="320" w:lineRule="exact"/>
        <w:jc w:val="left"/>
        <w:textAlignment w:val="auto"/>
        <w:rPr>
          <w:rFonts w:asciiTheme="majorEastAsia" w:eastAsiaTheme="majorEastAsia" w:hAnsiTheme="majorEastAsia"/>
          <w:sz w:val="24"/>
          <w:szCs w:val="24"/>
        </w:rPr>
      </w:pPr>
      <w:r w:rsidRPr="00EE6C31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>・終了後、１週間以内に県担当課まで提出</w:t>
      </w:r>
    </w:p>
    <w:p w:rsidR="00A21824" w:rsidRDefault="00A21824" w:rsidP="00A21824">
      <w:pPr>
        <w:widowControl/>
        <w:overflowPunct/>
        <w:adjustRightInd/>
        <w:spacing w:beforeLines="50" w:before="157" w:afterLines="50" w:after="157" w:line="320" w:lineRule="exact"/>
        <w:jc w:val="left"/>
        <w:textAlignment w:val="auto"/>
        <w:rPr>
          <w:rFonts w:asciiTheme="majorEastAsia" w:eastAsiaTheme="majorEastAsia" w:hAnsiTheme="majorEastAsia"/>
          <w:sz w:val="24"/>
          <w:szCs w:val="24"/>
        </w:rPr>
      </w:pPr>
      <w:r w:rsidRPr="00EE6C31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</w:t>
      </w:r>
      <w:r w:rsidRPr="00EE6C31">
        <w:rPr>
          <w:rFonts w:asciiTheme="majorEastAsia" w:eastAsiaTheme="majorEastAsia" w:hAnsiTheme="majorEastAsia" w:hint="eastAsia"/>
          <w:sz w:val="24"/>
          <w:szCs w:val="24"/>
        </w:rPr>
        <w:t>↓</w:t>
      </w:r>
    </w:p>
    <w:p w:rsidR="00A21824" w:rsidRPr="009327C2" w:rsidRDefault="00305BA9" w:rsidP="00A21824">
      <w:pPr>
        <w:widowControl/>
        <w:overflowPunct/>
        <w:adjustRightInd/>
        <w:spacing w:line="320" w:lineRule="exact"/>
        <w:jc w:val="left"/>
        <w:textAlignment w:val="auto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４．県担当課で結果</w:t>
      </w:r>
      <w:r w:rsidR="00494249">
        <w:rPr>
          <w:rFonts w:asciiTheme="majorEastAsia" w:eastAsiaTheme="majorEastAsia" w:hAnsiTheme="majorEastAsia" w:hint="eastAsia"/>
          <w:sz w:val="24"/>
          <w:szCs w:val="24"/>
          <w:u w:val="single"/>
        </w:rPr>
        <w:t>を取り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まとめ</w:t>
      </w:r>
      <w:r w:rsidR="00494249">
        <w:rPr>
          <w:rFonts w:asciiTheme="majorEastAsia" w:eastAsiaTheme="majorEastAsia" w:hAnsiTheme="majorEastAsia" w:hint="eastAsia"/>
          <w:sz w:val="24"/>
          <w:szCs w:val="24"/>
          <w:u w:val="single"/>
        </w:rPr>
        <w:t>て</w:t>
      </w:r>
      <w:r w:rsidR="00A21824" w:rsidRPr="009327C2">
        <w:rPr>
          <w:rFonts w:asciiTheme="majorEastAsia" w:eastAsiaTheme="majorEastAsia" w:hAnsiTheme="majorEastAsia" w:hint="eastAsia"/>
          <w:sz w:val="24"/>
          <w:szCs w:val="24"/>
          <w:u w:val="single"/>
        </w:rPr>
        <w:t>県内施設へ展開</w:t>
      </w:r>
    </w:p>
    <w:p w:rsidR="00A21824" w:rsidRDefault="00A21824" w:rsidP="00A21824">
      <w:pPr>
        <w:widowControl/>
        <w:overflowPunct/>
        <w:adjustRightInd/>
        <w:spacing w:line="320" w:lineRule="exact"/>
        <w:ind w:leftChars="200" w:left="686" w:hangingChars="100" w:hanging="242"/>
        <w:jc w:val="left"/>
        <w:textAlignment w:val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・指導結果を県で取りまとめ</w:t>
      </w:r>
      <w:r w:rsidR="00494249">
        <w:rPr>
          <w:rFonts w:asciiTheme="majorEastAsia" w:eastAsiaTheme="majorEastAsia" w:hAnsiTheme="majorEastAsia" w:hint="eastAsia"/>
          <w:sz w:val="24"/>
          <w:szCs w:val="24"/>
        </w:rPr>
        <w:t>て、</w:t>
      </w:r>
      <w:r w:rsidR="00305BA9">
        <w:rPr>
          <w:rFonts w:asciiTheme="majorEastAsia" w:eastAsiaTheme="majorEastAsia" w:hAnsiTheme="majorEastAsia" w:hint="eastAsia"/>
          <w:sz w:val="24"/>
          <w:szCs w:val="24"/>
        </w:rPr>
        <w:t>指導の成果を県内他施設へ展開</w:t>
      </w:r>
    </w:p>
    <w:p w:rsidR="00305BA9" w:rsidRDefault="00305BA9" w:rsidP="00A21824">
      <w:pPr>
        <w:widowControl/>
        <w:overflowPunct/>
        <w:adjustRightInd/>
        <w:spacing w:line="320" w:lineRule="exact"/>
        <w:ind w:leftChars="200" w:left="686" w:hangingChars="100" w:hanging="242"/>
        <w:jc w:val="left"/>
        <w:textAlignment w:val="auto"/>
        <w:rPr>
          <w:rFonts w:asciiTheme="majorEastAsia" w:eastAsiaTheme="majorEastAsia" w:hAnsiTheme="majorEastAsia"/>
          <w:sz w:val="24"/>
          <w:szCs w:val="24"/>
        </w:rPr>
      </w:pPr>
    </w:p>
    <w:p w:rsidR="00305BA9" w:rsidRPr="004626A1" w:rsidRDefault="00305BA9" w:rsidP="00A21824">
      <w:pPr>
        <w:widowControl/>
        <w:overflowPunct/>
        <w:adjustRightInd/>
        <w:spacing w:line="320" w:lineRule="exact"/>
        <w:ind w:leftChars="200" w:left="686" w:hangingChars="100" w:hanging="242"/>
        <w:jc w:val="left"/>
        <w:textAlignment w:val="auto"/>
        <w:rPr>
          <w:rFonts w:ascii="ＭＳ Ｐゴシック" w:eastAsia="ＭＳ Ｐゴシック" w:hAnsi="ＭＳ Ｐゴシック"/>
          <w:sz w:val="24"/>
          <w:szCs w:val="24"/>
        </w:rPr>
      </w:pPr>
    </w:p>
    <w:p w:rsidR="00A21824" w:rsidRDefault="00A21824" w:rsidP="00EE6C31">
      <w:pPr>
        <w:adjustRightInd/>
        <w:spacing w:line="36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A21824" w:rsidRDefault="00A21824" w:rsidP="00EE6C31">
      <w:pPr>
        <w:adjustRightInd/>
        <w:spacing w:line="36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A21824" w:rsidRDefault="00A21824" w:rsidP="00EE6C31">
      <w:pPr>
        <w:adjustRightInd/>
        <w:spacing w:line="36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A21824" w:rsidRDefault="00A21824" w:rsidP="00EE6C31">
      <w:pPr>
        <w:adjustRightInd/>
        <w:spacing w:line="360" w:lineRule="exact"/>
        <w:rPr>
          <w:rFonts w:ascii="ＭＳ Ｐゴシック" w:eastAsia="ＭＳ Ｐゴシック" w:hAnsi="ＭＳ Ｐゴシック"/>
          <w:sz w:val="24"/>
          <w:szCs w:val="24"/>
        </w:rPr>
      </w:pPr>
    </w:p>
    <w:sectPr w:rsidR="00A21824" w:rsidSect="00245E63">
      <w:type w:val="continuous"/>
      <w:pgSz w:w="11906" w:h="16838" w:code="9"/>
      <w:pgMar w:top="1021" w:right="1418" w:bottom="964" w:left="1418" w:header="720" w:footer="720" w:gutter="0"/>
      <w:pgNumType w:start="1"/>
      <w:cols w:space="720"/>
      <w:noEndnote/>
      <w:docGrid w:type="linesAndChars" w:linePitch="31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1A8" w:rsidRDefault="00FA21A8">
      <w:r>
        <w:separator/>
      </w:r>
    </w:p>
  </w:endnote>
  <w:endnote w:type="continuationSeparator" w:id="0">
    <w:p w:rsidR="00FA21A8" w:rsidRDefault="00FA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1A8" w:rsidRDefault="00FA21A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A21A8" w:rsidRDefault="00FA2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embedSystemFonts/>
  <w:bordersDoNotSurroundHeader/>
  <w:bordersDoNotSurroundFooter/>
  <w:defaultTabStop w:val="720"/>
  <w:hyphenationZone w:val="0"/>
  <w:drawingGridHorizontalSpacing w:val="409"/>
  <w:drawingGridVerticalSpacing w:val="31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4E"/>
    <w:rsid w:val="0003058D"/>
    <w:rsid w:val="00031DA4"/>
    <w:rsid w:val="000409CD"/>
    <w:rsid w:val="000413F5"/>
    <w:rsid w:val="000422B1"/>
    <w:rsid w:val="00054508"/>
    <w:rsid w:val="00063664"/>
    <w:rsid w:val="00067EBA"/>
    <w:rsid w:val="00072DB1"/>
    <w:rsid w:val="00091E35"/>
    <w:rsid w:val="000923AF"/>
    <w:rsid w:val="000D7ACE"/>
    <w:rsid w:val="000E5639"/>
    <w:rsid w:val="000F00C0"/>
    <w:rsid w:val="00115F18"/>
    <w:rsid w:val="00117744"/>
    <w:rsid w:val="0012543D"/>
    <w:rsid w:val="00140D7F"/>
    <w:rsid w:val="00143A65"/>
    <w:rsid w:val="00175DC1"/>
    <w:rsid w:val="00187340"/>
    <w:rsid w:val="001A75C1"/>
    <w:rsid w:val="001B4806"/>
    <w:rsid w:val="001B4995"/>
    <w:rsid w:val="001C0374"/>
    <w:rsid w:val="001C0D52"/>
    <w:rsid w:val="001E1AD6"/>
    <w:rsid w:val="002050E7"/>
    <w:rsid w:val="0021144B"/>
    <w:rsid w:val="002248D2"/>
    <w:rsid w:val="002327FB"/>
    <w:rsid w:val="00240DCF"/>
    <w:rsid w:val="0024554E"/>
    <w:rsid w:val="00245E63"/>
    <w:rsid w:val="00252644"/>
    <w:rsid w:val="002564C8"/>
    <w:rsid w:val="0028004D"/>
    <w:rsid w:val="002905EC"/>
    <w:rsid w:val="00296025"/>
    <w:rsid w:val="002E3588"/>
    <w:rsid w:val="002E406A"/>
    <w:rsid w:val="00305BA9"/>
    <w:rsid w:val="00322C3A"/>
    <w:rsid w:val="0033354E"/>
    <w:rsid w:val="00333603"/>
    <w:rsid w:val="00334622"/>
    <w:rsid w:val="00351F84"/>
    <w:rsid w:val="00386AC6"/>
    <w:rsid w:val="00386DB7"/>
    <w:rsid w:val="003A4A91"/>
    <w:rsid w:val="003F0CC4"/>
    <w:rsid w:val="00411EEB"/>
    <w:rsid w:val="00443626"/>
    <w:rsid w:val="004626A1"/>
    <w:rsid w:val="004630A2"/>
    <w:rsid w:val="00476B77"/>
    <w:rsid w:val="0049339D"/>
    <w:rsid w:val="00494249"/>
    <w:rsid w:val="004A3ECF"/>
    <w:rsid w:val="004C7992"/>
    <w:rsid w:val="00530A5B"/>
    <w:rsid w:val="00557625"/>
    <w:rsid w:val="00563DC0"/>
    <w:rsid w:val="0058097E"/>
    <w:rsid w:val="006156A1"/>
    <w:rsid w:val="00634E7F"/>
    <w:rsid w:val="00636A2F"/>
    <w:rsid w:val="006414B7"/>
    <w:rsid w:val="006532C4"/>
    <w:rsid w:val="00660034"/>
    <w:rsid w:val="00663C68"/>
    <w:rsid w:val="006729F0"/>
    <w:rsid w:val="006742D8"/>
    <w:rsid w:val="006A0996"/>
    <w:rsid w:val="00700311"/>
    <w:rsid w:val="00736424"/>
    <w:rsid w:val="00736D7E"/>
    <w:rsid w:val="007474CB"/>
    <w:rsid w:val="00780E03"/>
    <w:rsid w:val="007B6739"/>
    <w:rsid w:val="007C27E5"/>
    <w:rsid w:val="007C5CF2"/>
    <w:rsid w:val="007D018A"/>
    <w:rsid w:val="007D01C8"/>
    <w:rsid w:val="007E55E4"/>
    <w:rsid w:val="007F6713"/>
    <w:rsid w:val="008041EC"/>
    <w:rsid w:val="0083310E"/>
    <w:rsid w:val="00844289"/>
    <w:rsid w:val="00851D60"/>
    <w:rsid w:val="0088572E"/>
    <w:rsid w:val="008879DD"/>
    <w:rsid w:val="008D3DF0"/>
    <w:rsid w:val="008F4089"/>
    <w:rsid w:val="00906DE9"/>
    <w:rsid w:val="009125A8"/>
    <w:rsid w:val="009213FB"/>
    <w:rsid w:val="009327C2"/>
    <w:rsid w:val="009452F3"/>
    <w:rsid w:val="00984F42"/>
    <w:rsid w:val="00992522"/>
    <w:rsid w:val="009A684D"/>
    <w:rsid w:val="009E7521"/>
    <w:rsid w:val="00A06CD4"/>
    <w:rsid w:val="00A21824"/>
    <w:rsid w:val="00A269F3"/>
    <w:rsid w:val="00A35504"/>
    <w:rsid w:val="00A725FE"/>
    <w:rsid w:val="00AA65F2"/>
    <w:rsid w:val="00AC5D56"/>
    <w:rsid w:val="00AD7DD7"/>
    <w:rsid w:val="00AE494B"/>
    <w:rsid w:val="00AF1010"/>
    <w:rsid w:val="00AF778A"/>
    <w:rsid w:val="00B017DF"/>
    <w:rsid w:val="00B05029"/>
    <w:rsid w:val="00B06C02"/>
    <w:rsid w:val="00B32DBE"/>
    <w:rsid w:val="00B34216"/>
    <w:rsid w:val="00B54275"/>
    <w:rsid w:val="00B54D49"/>
    <w:rsid w:val="00B55A68"/>
    <w:rsid w:val="00B7074F"/>
    <w:rsid w:val="00BA16BC"/>
    <w:rsid w:val="00BA5FCC"/>
    <w:rsid w:val="00BB5CAD"/>
    <w:rsid w:val="00BB7DEA"/>
    <w:rsid w:val="00BC1CCC"/>
    <w:rsid w:val="00BC25EC"/>
    <w:rsid w:val="00BC60DE"/>
    <w:rsid w:val="00C41AAF"/>
    <w:rsid w:val="00C54125"/>
    <w:rsid w:val="00C57813"/>
    <w:rsid w:val="00C77094"/>
    <w:rsid w:val="00C867AE"/>
    <w:rsid w:val="00C950B3"/>
    <w:rsid w:val="00CB079C"/>
    <w:rsid w:val="00CB2C3F"/>
    <w:rsid w:val="00CC1571"/>
    <w:rsid w:val="00CD067C"/>
    <w:rsid w:val="00CD7986"/>
    <w:rsid w:val="00CE6AB4"/>
    <w:rsid w:val="00CF7A6C"/>
    <w:rsid w:val="00D0142D"/>
    <w:rsid w:val="00D041D4"/>
    <w:rsid w:val="00D04610"/>
    <w:rsid w:val="00D24918"/>
    <w:rsid w:val="00D27CD8"/>
    <w:rsid w:val="00D678AF"/>
    <w:rsid w:val="00D82800"/>
    <w:rsid w:val="00DB07E1"/>
    <w:rsid w:val="00DC2E3E"/>
    <w:rsid w:val="00DC6187"/>
    <w:rsid w:val="00DC7392"/>
    <w:rsid w:val="00DD3033"/>
    <w:rsid w:val="00DD7E7B"/>
    <w:rsid w:val="00DE5C16"/>
    <w:rsid w:val="00E5201E"/>
    <w:rsid w:val="00E92A03"/>
    <w:rsid w:val="00EA2991"/>
    <w:rsid w:val="00EB2B5D"/>
    <w:rsid w:val="00EE5D61"/>
    <w:rsid w:val="00EE6C31"/>
    <w:rsid w:val="00F063B1"/>
    <w:rsid w:val="00F3692D"/>
    <w:rsid w:val="00F71C01"/>
    <w:rsid w:val="00F91461"/>
    <w:rsid w:val="00FA2023"/>
    <w:rsid w:val="00FA21A8"/>
    <w:rsid w:val="00FA25C5"/>
    <w:rsid w:val="00FC7654"/>
    <w:rsid w:val="00FE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D97E253-C0F3-4026-9E4C-229AE3F7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EB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4554E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45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4554E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DD7E7B"/>
  </w:style>
  <w:style w:type="character" w:customStyle="1" w:styleId="a8">
    <w:name w:val="日付 (文字)"/>
    <w:basedOn w:val="a0"/>
    <w:link w:val="a7"/>
    <w:uiPriority w:val="99"/>
    <w:semiHidden/>
    <w:rsid w:val="00DD7E7B"/>
    <w:rPr>
      <w:rFonts w:ascii="ＭＳ 明朝" w:hAnsi="ＭＳ 明朝" w:cs="ＭＳ 明朝"/>
      <w:color w:val="00000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D046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461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8041EC"/>
    <w:rPr>
      <w:rFonts w:asciiTheme="minorEastAsia" w:eastAsiaTheme="minorEastAsia" w:hAnsi="Courier New" w:cs="Courier New"/>
    </w:rPr>
  </w:style>
  <w:style w:type="character" w:customStyle="1" w:styleId="ac">
    <w:name w:val="書式なし (文字)"/>
    <w:basedOn w:val="a0"/>
    <w:link w:val="ab"/>
    <w:uiPriority w:val="99"/>
    <w:semiHidden/>
    <w:rsid w:val="008041EC"/>
    <w:rPr>
      <w:rFonts w:asciiTheme="minorEastAsia" w:eastAsiaTheme="minorEastAsia" w:hAnsi="Courier New" w:cs="Courier New"/>
      <w:color w:val="00000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1071</Words>
  <Characters>332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</dc:creator>
  <cp:lastModifiedBy>Gifu</cp:lastModifiedBy>
  <cp:revision>36</cp:revision>
  <cp:lastPrinted>2020-12-24T01:15:00Z</cp:lastPrinted>
  <dcterms:created xsi:type="dcterms:W3CDTF">2020-09-25T02:26:00Z</dcterms:created>
  <dcterms:modified xsi:type="dcterms:W3CDTF">2020-12-24T01:50:00Z</dcterms:modified>
</cp:coreProperties>
</file>