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CB" w:rsidRDefault="00B5577E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645609" wp14:editId="6D45911A">
                <wp:simplePos x="0" y="0"/>
                <wp:positionH relativeFrom="column">
                  <wp:posOffset>78740</wp:posOffset>
                </wp:positionH>
                <wp:positionV relativeFrom="paragraph">
                  <wp:posOffset>36830</wp:posOffset>
                </wp:positionV>
                <wp:extent cx="6362700" cy="537845"/>
                <wp:effectExtent l="0" t="0" r="38100" b="52705"/>
                <wp:wrapNone/>
                <wp:docPr id="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6D6" w:rsidRDefault="001406D6" w:rsidP="00760035">
                            <w:pPr>
                              <w:pStyle w:val="a8"/>
                              <w:spacing w:beforeLines="30" w:before="86"/>
                              <w:jc w:val="center"/>
                            </w:pPr>
                            <w:r w:rsidRPr="00570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ＰＣＢ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含有</w:t>
                            </w:r>
                            <w:r w:rsidRPr="00570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電気機器の保有に関する調査票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45609" id="AutoShape 101" o:spid="_x0000_s1026" style="position:absolute;left:0;text-align:left;margin-left:6.2pt;margin-top:2.9pt;width:501pt;height:42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" fillcolor="#c2d69b [1942]" strokecolor="#76923c [2406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1406D6" w:rsidRDefault="001406D6" w:rsidP="00760035">
                      <w:pPr>
                        <w:pStyle w:val="a8"/>
                        <w:spacing w:beforeLines="30" w:before="86"/>
                        <w:jc w:val="center"/>
                      </w:pPr>
                      <w:r w:rsidRPr="0057024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ＰＣＢ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含有</w:t>
                      </w:r>
                      <w:r w:rsidRPr="0057024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電気機器の保有に関する調査票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B5577E" w:rsidP="00760035">
      <w:pPr>
        <w:spacing w:beforeLines="50" w:before="144"/>
        <w:ind w:firstLineChars="256" w:firstLine="614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DC90A0" wp14:editId="48A51F78">
                <wp:simplePos x="0" y="0"/>
                <wp:positionH relativeFrom="column">
                  <wp:posOffset>78740</wp:posOffset>
                </wp:positionH>
                <wp:positionV relativeFrom="paragraph">
                  <wp:posOffset>146050</wp:posOffset>
                </wp:positionV>
                <wp:extent cx="6362700" cy="2553335"/>
                <wp:effectExtent l="0" t="0" r="19050" b="18415"/>
                <wp:wrapNone/>
                <wp:docPr id="3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55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6D6" w:rsidRDefault="001406D6" w:rsidP="002672C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PCB含有電気機器等は、PCB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廃棄物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別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置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法で定められた期限までに処理しなければなりません。</w:t>
                            </w:r>
                          </w:p>
                          <w:p w:rsidR="001406D6" w:rsidRPr="002A4F78" w:rsidRDefault="001406D6" w:rsidP="002672C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:rsidR="001406D6" w:rsidRPr="001406D6" w:rsidRDefault="001406D6" w:rsidP="001406D6">
                            <w:pPr>
                              <w:pStyle w:val="ad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420" w:rightChars="1" w:right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岐阜県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140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8"/>
                                <w:szCs w:val="28"/>
                              </w:rPr>
                              <w:t>高濃度PCB廃棄物の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処分期間</w:t>
                            </w:r>
                          </w:p>
                          <w:p w:rsidR="001406D6" w:rsidRDefault="001406D6" w:rsidP="002672CB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PCB使用変圧器・コンデンサー等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406D6" w:rsidRPr="001406D6" w:rsidRDefault="001406D6" w:rsidP="001406D6">
                            <w:pPr>
                              <w:pStyle w:val="ad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Chars="554" w:firstLine="15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処分期間　　　　　　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：平成3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年3月31日</w:t>
                            </w:r>
                          </w:p>
                          <w:p w:rsidR="001406D6" w:rsidRDefault="001406D6" w:rsidP="002672CB">
                            <w:pPr>
                              <w:pStyle w:val="ad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PCB安定器等・汚染物</w:t>
                            </w:r>
                          </w:p>
                          <w:p w:rsidR="001406D6" w:rsidRDefault="001406D6" w:rsidP="001406D6">
                            <w:pPr>
                              <w:pStyle w:val="ad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Chars="554" w:firstLine="15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処分期間　　　　　　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：平成3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年3月31日</w:t>
                            </w:r>
                          </w:p>
                          <w:p w:rsidR="001406D6" w:rsidRPr="001406D6" w:rsidRDefault="001406D6" w:rsidP="001406D6">
                            <w:pPr>
                              <w:pStyle w:val="ad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left="709" w:rightChars="1" w:right="2" w:firstLineChars="554" w:firstLine="15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406D6" w:rsidRPr="002A4F78" w:rsidRDefault="001406D6" w:rsidP="002672CB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0" w:rightChars="1" w:right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8"/>
                                <w:szCs w:val="28"/>
                              </w:rPr>
                              <w:t>低濃度(微量)PCB廃棄物の処理期限</w:t>
                            </w:r>
                            <w:r w:rsidRPr="002A4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CC"/>
                                <w:sz w:val="28"/>
                                <w:szCs w:val="28"/>
                              </w:rPr>
                              <w:tab/>
                              <w:t>：平成39年3月31日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C90A0" id="AutoShape 105" o:spid="_x0000_s1027" style="position:absolute;left:0;text-align:left;margin-left:6.2pt;margin-top:11.5pt;width:501pt;height:201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" fillcolor="#ff9" strokecolor="#b2a1c7 [1943]" strokeweight="1.5pt">
                <v:textbox inset="5.85pt,.7pt,5.85pt,.7pt">
                  <w:txbxContent>
                    <w:p w:rsidR="001406D6" w:rsidRDefault="001406D6" w:rsidP="002672C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PCB含有電気機器等は、PCB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廃棄物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別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置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法で定められた期限までに処理しなければなりません。</w:t>
                      </w:r>
                    </w:p>
                    <w:p w:rsidR="001406D6" w:rsidRPr="002A4F78" w:rsidRDefault="001406D6" w:rsidP="002672C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:rsidR="001406D6" w:rsidRPr="001406D6" w:rsidRDefault="001406D6" w:rsidP="001406D6">
                      <w:pPr>
                        <w:pStyle w:val="ad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420" w:rightChars="1" w:right="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33CC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岐阜県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1406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8"/>
                          <w:szCs w:val="28"/>
                        </w:rPr>
                        <w:t>高濃度PCB廃棄物の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処分期間</w:t>
                      </w:r>
                    </w:p>
                    <w:p w:rsidR="001406D6" w:rsidRDefault="001406D6" w:rsidP="002672CB">
                      <w:pPr>
                        <w:pStyle w:val="ad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PCB使用変圧器・コンデンサー等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1406D6" w:rsidRPr="001406D6" w:rsidRDefault="001406D6" w:rsidP="001406D6">
                      <w:pPr>
                        <w:pStyle w:val="ad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Chars="554" w:firstLine="15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処分期間　　　　　　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：平成3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４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年3月31日</w:t>
                      </w:r>
                    </w:p>
                    <w:p w:rsidR="001406D6" w:rsidRDefault="001406D6" w:rsidP="002672CB">
                      <w:pPr>
                        <w:pStyle w:val="ad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PCB安定器等・汚染物</w:t>
                      </w:r>
                    </w:p>
                    <w:p w:rsidR="001406D6" w:rsidRDefault="001406D6" w:rsidP="001406D6">
                      <w:pPr>
                        <w:pStyle w:val="ad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Chars="554" w:firstLine="15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処分期間　　　　　　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：平成3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年3月31日</w:t>
                      </w:r>
                    </w:p>
                    <w:p w:rsidR="001406D6" w:rsidRPr="001406D6" w:rsidRDefault="001406D6" w:rsidP="001406D6">
                      <w:pPr>
                        <w:pStyle w:val="ad"/>
                        <w:autoSpaceDE w:val="0"/>
                        <w:autoSpaceDN w:val="0"/>
                        <w:adjustRightInd w:val="0"/>
                        <w:spacing w:line="320" w:lineRule="exact"/>
                        <w:ind w:leftChars="0" w:left="709" w:rightChars="1" w:right="2" w:firstLineChars="554" w:firstLine="155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1406D6" w:rsidRPr="002A4F78" w:rsidRDefault="001406D6" w:rsidP="002672CB">
                      <w:pPr>
                        <w:pStyle w:val="ad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320" w:lineRule="exact"/>
                        <w:ind w:leftChars="0" w:rightChars="1" w:right="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8"/>
                          <w:szCs w:val="28"/>
                        </w:rPr>
                        <w:t>低濃度(微量)PCB廃棄物の処理期限</w:t>
                      </w:r>
                      <w:r w:rsidRPr="002A4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CC"/>
                          <w:sz w:val="28"/>
                          <w:szCs w:val="28"/>
                        </w:rPr>
                        <w:tab/>
                        <w:t>：平成39年3月31日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2672CB" w:rsidP="00760035">
      <w:pPr>
        <w:spacing w:beforeLines="50" w:before="144"/>
        <w:ind w:firstLineChars="256" w:firstLine="565"/>
        <w:rPr>
          <w:rFonts w:ascii="HG丸ｺﾞｼｯｸM-PRO" w:eastAsia="HG丸ｺﾞｼｯｸM-PRO" w:hAnsi="HG丸ｺﾞｼｯｸM-PRO"/>
          <w:b/>
          <w:color w:val="FF0000"/>
          <w:sz w:val="22"/>
        </w:rPr>
      </w:pPr>
    </w:p>
    <w:p w:rsidR="002672CB" w:rsidRDefault="00B5577E" w:rsidP="00760035">
      <w:pPr>
        <w:spacing w:beforeLines="50" w:before="144"/>
        <w:ind w:firstLineChars="256" w:firstLine="617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B5142A" wp14:editId="1AD3535F">
                <wp:simplePos x="0" y="0"/>
                <wp:positionH relativeFrom="column">
                  <wp:posOffset>78740</wp:posOffset>
                </wp:positionH>
                <wp:positionV relativeFrom="paragraph">
                  <wp:posOffset>15875</wp:posOffset>
                </wp:positionV>
                <wp:extent cx="6362700" cy="1389380"/>
                <wp:effectExtent l="0" t="0" r="19050" b="20320"/>
                <wp:wrapNone/>
                <wp:docPr id="3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38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6D6" w:rsidRPr="00B55814" w:rsidRDefault="001406D6" w:rsidP="002672CB">
                            <w:pPr>
                              <w:tabs>
                                <w:tab w:val="left" w:pos="9356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使用中の電気設備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については、接触等により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感電の恐れがあり非常に危険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ですので、調査のために設備に近づかないでください。</w:t>
                            </w:r>
                          </w:p>
                          <w:p w:rsidR="001406D6" w:rsidRPr="00B55814" w:rsidRDefault="001406D6" w:rsidP="002672CB">
                            <w:pPr>
                              <w:tabs>
                                <w:tab w:val="left" w:pos="9498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また、調査にあたっては、電気設備を管理している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電気主任技術者に必ずご相談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  <w:p w:rsidR="00D1488D" w:rsidRPr="00B55814" w:rsidRDefault="00D1488D" w:rsidP="00D1488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Chars="1" w:right="2" w:firstLineChars="101" w:firstLine="2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銘板記載内容を転記するなど、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既に作成された書類により確認できる範囲</w:t>
                            </w:r>
                            <w:r w:rsidRPr="00B5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で調査してください。</w:t>
                            </w:r>
                          </w:p>
                          <w:p w:rsidR="001406D6" w:rsidRPr="00D1488D" w:rsidRDefault="001406D6" w:rsidP="002672CB"/>
                          <w:p w:rsidR="001406D6" w:rsidRPr="00A32572" w:rsidRDefault="001406D6" w:rsidP="002672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5142A" id="AutoShape 104" o:spid="_x0000_s1028" style="position:absolute;left:0;text-align:left;margin-left:6.2pt;margin-top:1.25pt;width:501pt;height:10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" fillcolor="#daeef3 [664]" strokecolor="#31849b [2408]" strokeweight="2pt">
                <v:textbox inset="5.85pt,.7pt,5.85pt,.7pt">
                  <w:txbxContent>
                    <w:p w:rsidR="001406D6" w:rsidRPr="00B55814" w:rsidRDefault="001406D6" w:rsidP="002672CB">
                      <w:pPr>
                        <w:tabs>
                          <w:tab w:val="left" w:pos="9356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使用中の電気設備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については、接触等により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感電の恐れがあり非常に危険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ですので、調査のために設備に近づかないでください。</w:t>
                      </w:r>
                    </w:p>
                    <w:p w:rsidR="001406D6" w:rsidRPr="00B55814" w:rsidRDefault="001406D6" w:rsidP="002672CB">
                      <w:pPr>
                        <w:tabs>
                          <w:tab w:val="left" w:pos="9498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また、調査にあたっては、電気設備を管理している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電気主任技術者に必ずご相談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ください。</w:t>
                      </w:r>
                    </w:p>
                    <w:p w:rsidR="00D1488D" w:rsidRPr="00B55814" w:rsidRDefault="00D1488D" w:rsidP="00D1488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rightChars="1" w:right="2" w:firstLineChars="101" w:firstLine="2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銘板記載内容を転記するなど、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既に作成された書類により確認できる範囲</w:t>
                      </w:r>
                      <w:r w:rsidRPr="00B558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CC"/>
                          <w:sz w:val="28"/>
                          <w:szCs w:val="28"/>
                        </w:rPr>
                        <w:t>で調査してください。</w:t>
                      </w:r>
                    </w:p>
                    <w:p w:rsidR="001406D6" w:rsidRPr="00D1488D" w:rsidRDefault="001406D6" w:rsidP="002672CB"/>
                    <w:p w:rsidR="001406D6" w:rsidRPr="00A32572" w:rsidRDefault="001406D6" w:rsidP="002672CB"/>
                  </w:txbxContent>
                </v:textbox>
              </v:roundrect>
            </w:pict>
          </mc:Fallback>
        </mc:AlternateContent>
      </w:r>
    </w:p>
    <w:p w:rsidR="002672CB" w:rsidRDefault="002672CB" w:rsidP="002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72CB" w:rsidRDefault="002672CB" w:rsidP="002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72CB" w:rsidRDefault="002672CB" w:rsidP="002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72CB" w:rsidRDefault="002672CB" w:rsidP="002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72CB" w:rsidRDefault="002672CB" w:rsidP="002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72CB" w:rsidRDefault="002672CB" w:rsidP="002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72CB" w:rsidRDefault="002672CB" w:rsidP="002672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72CB" w:rsidRPr="00CD77B9" w:rsidRDefault="002672CB" w:rsidP="00FB3EA2">
      <w:pPr>
        <w:spacing w:line="340" w:lineRule="exact"/>
        <w:ind w:leftChars="100" w:left="210" w:rightChars="133" w:right="279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D77B9">
        <w:rPr>
          <w:rFonts w:ascii="HG丸ｺﾞｼｯｸM-PRO" w:eastAsia="HG丸ｺﾞｼｯｸM-PRO" w:hAnsi="HG丸ｺﾞｼｯｸM-PRO" w:hint="eastAsia"/>
          <w:sz w:val="24"/>
        </w:rPr>
        <w:t>調査票の記入に</w:t>
      </w:r>
      <w:r w:rsidR="00373C0D">
        <w:rPr>
          <w:rFonts w:ascii="HG丸ｺﾞｼｯｸM-PRO" w:eastAsia="HG丸ｺﾞｼｯｸM-PRO" w:hAnsi="HG丸ｺﾞｼｯｸM-PRO" w:hint="eastAsia"/>
          <w:sz w:val="24"/>
        </w:rPr>
        <w:t>あたっては、別紙１「高濃度ＰＣＢ使用・不使用の判別方法」及び　　　　別紙</w:t>
      </w:r>
      <w:r w:rsidRPr="00CD77B9">
        <w:rPr>
          <w:rFonts w:ascii="HG丸ｺﾞｼｯｸM-PRO" w:eastAsia="HG丸ｺﾞｼｯｸM-PRO" w:hAnsi="HG丸ｺﾞｼｯｸM-PRO" w:hint="eastAsia"/>
          <w:sz w:val="24"/>
        </w:rPr>
        <w:t>２「安定器のＰＣＢ使用・不使用の判別方法」を参考にしてください。</w:t>
      </w:r>
    </w:p>
    <w:p w:rsidR="002672CB" w:rsidRPr="002A4F78" w:rsidRDefault="002672CB" w:rsidP="00760035">
      <w:pPr>
        <w:spacing w:beforeLines="10" w:before="28"/>
        <w:ind w:left="284"/>
        <w:rPr>
          <w:rFonts w:ascii="ＤＦ特太ゴシック体" w:eastAsia="ＤＦ特太ゴシック体" w:hAnsi="ＤＦ特太ゴシック体"/>
          <w:b/>
          <w:noProof/>
          <w:sz w:val="28"/>
          <w:szCs w:val="28"/>
          <w:u w:val="single"/>
        </w:rPr>
      </w:pPr>
      <w:r w:rsidRPr="002A4F78">
        <w:rPr>
          <w:rFonts w:ascii="ＤＦ特太ゴシック体" w:eastAsia="ＤＦ特太ゴシック体" w:hAnsi="ＤＦ特太ゴシック体" w:hint="eastAsia"/>
          <w:b/>
          <w:noProof/>
          <w:sz w:val="28"/>
          <w:szCs w:val="28"/>
          <w:u w:val="single"/>
        </w:rPr>
        <w:t>記入者情報（記入者情報をご記入ください。）</w:t>
      </w:r>
    </w:p>
    <w:p w:rsidR="002672CB" w:rsidRPr="009E1233" w:rsidRDefault="002672CB" w:rsidP="00760035">
      <w:pPr>
        <w:spacing w:afterLines="30" w:after="86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9E1233">
        <w:rPr>
          <w:rFonts w:ascii="HG丸ｺﾞｼｯｸM-PRO" w:eastAsia="HG丸ｺﾞｼｯｸM-PRO" w:hAnsi="HG丸ｺﾞｼｯｸM-PRO" w:hint="eastAsia"/>
          <w:color w:val="0000FF"/>
          <w:sz w:val="24"/>
        </w:rPr>
        <w:t>記入内容について問い合わせさせていただくことがありますので、必ず連絡先（記入者氏名、電話番号）を記入してください。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電気主任技術者の方の氏名、住所及び電話番号が記入者と同じ場合はそれぞれ「上記と同じ」と記入してください。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1701"/>
        <w:gridCol w:w="3119"/>
      </w:tblGrid>
      <w:tr w:rsidR="002672CB" w:rsidRPr="00411EC5" w:rsidTr="002672CB">
        <w:trPr>
          <w:trHeight w:hRule="exact" w:val="323"/>
        </w:trPr>
        <w:tc>
          <w:tcPr>
            <w:tcW w:w="1559" w:type="dxa"/>
          </w:tcPr>
          <w:p w:rsidR="002672CB" w:rsidRPr="00411EC5" w:rsidRDefault="002672CB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記入年月日</w:t>
            </w:r>
          </w:p>
        </w:tc>
        <w:tc>
          <w:tcPr>
            <w:tcW w:w="7938" w:type="dxa"/>
            <w:gridSpan w:val="4"/>
          </w:tcPr>
          <w:p w:rsidR="002672CB" w:rsidRPr="00411EC5" w:rsidRDefault="002672CB" w:rsidP="00B4602B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平成</w:t>
            </w:r>
            <w:r w:rsidR="00B4602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　　　月　　　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（　　　）</w:t>
            </w:r>
          </w:p>
        </w:tc>
      </w:tr>
      <w:tr w:rsidR="002672CB" w:rsidRPr="00534497" w:rsidTr="002672CB">
        <w:trPr>
          <w:trHeight w:hRule="exact" w:val="323"/>
        </w:trPr>
        <w:tc>
          <w:tcPr>
            <w:tcW w:w="1559" w:type="dxa"/>
          </w:tcPr>
          <w:p w:rsidR="002672CB" w:rsidRPr="00411EC5" w:rsidRDefault="002672CB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事業所名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2672CB" w:rsidRPr="00411EC5" w:rsidRDefault="002672CB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672CB" w:rsidRPr="00292310" w:rsidTr="002672CB">
        <w:trPr>
          <w:trHeight w:hRule="exact" w:val="323"/>
        </w:trPr>
        <w:tc>
          <w:tcPr>
            <w:tcW w:w="1559" w:type="dxa"/>
            <w:vMerge w:val="restart"/>
            <w:vAlign w:val="center"/>
          </w:tcPr>
          <w:p w:rsidR="002672CB" w:rsidRPr="00411EC5" w:rsidRDefault="002672CB" w:rsidP="00760035">
            <w:pPr>
              <w:spacing w:beforeLines="30" w:before="86" w:afterLines="30" w:after="86"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事業所住所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</w:tcPr>
          <w:p w:rsidR="002672CB" w:rsidRDefault="002672CB" w:rsidP="00760035">
            <w:pPr>
              <w:spacing w:beforeLines="20" w:before="57" w:line="200" w:lineRule="exact"/>
              <w:ind w:rightChars="-51" w:right="-107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〒</w:t>
            </w:r>
          </w:p>
        </w:tc>
      </w:tr>
      <w:tr w:rsidR="002672CB" w:rsidRPr="00292310" w:rsidTr="002672CB">
        <w:trPr>
          <w:trHeight w:hRule="exact" w:val="323"/>
        </w:trPr>
        <w:tc>
          <w:tcPr>
            <w:tcW w:w="1559" w:type="dxa"/>
            <w:vMerge/>
          </w:tcPr>
          <w:p w:rsidR="002672CB" w:rsidRPr="00411EC5" w:rsidRDefault="002672CB" w:rsidP="00760035">
            <w:pPr>
              <w:spacing w:beforeLines="30" w:before="86" w:afterLines="30" w:after="86"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:rsidR="002672CB" w:rsidRPr="00411EC5" w:rsidRDefault="002672CB" w:rsidP="00760035">
            <w:pPr>
              <w:spacing w:beforeLines="30" w:before="86" w:afterLines="30" w:after="86" w:line="26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672CB" w:rsidRPr="00292310" w:rsidTr="002672CB">
        <w:trPr>
          <w:trHeight w:hRule="exact" w:val="323"/>
        </w:trPr>
        <w:tc>
          <w:tcPr>
            <w:tcW w:w="1559" w:type="dxa"/>
            <w:tcBorders>
              <w:bottom w:val="single" w:sz="4" w:space="0" w:color="auto"/>
            </w:tcBorders>
          </w:tcPr>
          <w:p w:rsidR="002672CB" w:rsidRPr="00411EC5" w:rsidRDefault="002672CB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記入者氏名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672CB" w:rsidRPr="00411EC5" w:rsidRDefault="002672CB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72CB" w:rsidRPr="00411EC5" w:rsidRDefault="002672CB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1E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672CB" w:rsidRPr="00411EC5" w:rsidRDefault="002672CB" w:rsidP="00760035">
            <w:pPr>
              <w:spacing w:beforeLines="20" w:before="57" w:line="200" w:lineRule="exact"/>
              <w:ind w:leftChars="-51" w:left="-107" w:rightChars="-51" w:right="-107" w:firstLineChars="516" w:firstLine="1036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－　　 　－　　　</w:t>
            </w:r>
          </w:p>
        </w:tc>
      </w:tr>
      <w:tr w:rsidR="00D1488D" w:rsidRPr="00292310" w:rsidTr="002672CB">
        <w:trPr>
          <w:trHeight w:hRule="exact" w:val="323"/>
        </w:trPr>
        <w:tc>
          <w:tcPr>
            <w:tcW w:w="1559" w:type="dxa"/>
            <w:tcBorders>
              <w:bottom w:val="single" w:sz="4" w:space="0" w:color="auto"/>
            </w:tcBorders>
          </w:tcPr>
          <w:p w:rsidR="00D1488D" w:rsidRPr="00411EC5" w:rsidRDefault="00D1488D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所属団体名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1488D" w:rsidRPr="00411EC5" w:rsidRDefault="00D1488D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88D" w:rsidRPr="00411EC5" w:rsidRDefault="00D1488D" w:rsidP="00760035">
            <w:pPr>
              <w:spacing w:beforeLines="20" w:before="57"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488D" w:rsidRDefault="00D1488D" w:rsidP="00760035">
            <w:pPr>
              <w:spacing w:beforeLines="20" w:before="57" w:line="200" w:lineRule="exact"/>
              <w:ind w:leftChars="-51" w:left="-107" w:rightChars="-51" w:right="-107" w:firstLineChars="516" w:firstLine="1036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672CB" w:rsidRPr="00234D0E" w:rsidTr="002672CB">
        <w:trPr>
          <w:trHeight w:val="321"/>
        </w:trPr>
        <w:tc>
          <w:tcPr>
            <w:tcW w:w="1559" w:type="dxa"/>
            <w:vMerge w:val="restart"/>
            <w:vAlign w:val="center"/>
          </w:tcPr>
          <w:p w:rsidR="002672CB" w:rsidRPr="00234D0E" w:rsidRDefault="002672CB" w:rsidP="00D1488D">
            <w:pPr>
              <w:spacing w:beforeLines="10" w:before="28" w:afterLines="10" w:after="28"/>
              <w:ind w:rightChars="-51" w:right="-107" w:firstLineChars="100" w:firstLine="201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電気主任</w:t>
            </w:r>
          </w:p>
          <w:p w:rsidR="002672CB" w:rsidRPr="00234D0E" w:rsidRDefault="002672CB" w:rsidP="00760035">
            <w:pPr>
              <w:spacing w:beforeLines="10" w:before="28" w:afterLines="10" w:after="28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技術者名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672CB" w:rsidRPr="00234D0E" w:rsidRDefault="002672CB" w:rsidP="002672CB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672CB" w:rsidRPr="00234D0E" w:rsidRDefault="002672CB" w:rsidP="002672CB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672CB" w:rsidRPr="00234D0E" w:rsidTr="002672CB">
        <w:trPr>
          <w:trHeight w:val="323"/>
        </w:trPr>
        <w:tc>
          <w:tcPr>
            <w:tcW w:w="1559" w:type="dxa"/>
            <w:vMerge/>
            <w:vAlign w:val="center"/>
          </w:tcPr>
          <w:p w:rsidR="002672CB" w:rsidRPr="00234D0E" w:rsidRDefault="002672CB" w:rsidP="00760035">
            <w:pPr>
              <w:spacing w:beforeLines="10" w:before="28" w:afterLines="10" w:after="28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672CB" w:rsidRPr="00234D0E" w:rsidRDefault="002672CB" w:rsidP="002672CB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672CB" w:rsidRPr="00234D0E" w:rsidRDefault="002672CB" w:rsidP="002672CB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672CB" w:rsidRPr="00234D0E" w:rsidTr="002672CB">
        <w:trPr>
          <w:trHeight w:val="323"/>
        </w:trPr>
        <w:tc>
          <w:tcPr>
            <w:tcW w:w="1559" w:type="dxa"/>
            <w:vMerge/>
            <w:vAlign w:val="center"/>
          </w:tcPr>
          <w:p w:rsidR="002672CB" w:rsidRPr="00234D0E" w:rsidRDefault="002672CB" w:rsidP="00760035">
            <w:pPr>
              <w:spacing w:beforeLines="10" w:before="28" w:afterLines="10" w:after="28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672CB" w:rsidRPr="00234D0E" w:rsidRDefault="002672CB" w:rsidP="002672CB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34D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672CB" w:rsidRPr="00234D0E" w:rsidRDefault="002672CB" w:rsidP="002672CB">
            <w:pPr>
              <w:spacing w:line="200" w:lineRule="exact"/>
              <w:ind w:leftChars="-51" w:left="-107" w:rightChars="-51" w:right="-107" w:firstLineChars="116" w:firstLine="233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672CB" w:rsidRPr="00292310" w:rsidTr="00FB3EA2">
        <w:trPr>
          <w:trHeight w:val="2183"/>
        </w:trPr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</w:tcPr>
          <w:p w:rsidR="002672CB" w:rsidRPr="005A041C" w:rsidRDefault="00B5577E" w:rsidP="00D1488D">
            <w:pPr>
              <w:spacing w:line="300" w:lineRule="exact"/>
              <w:ind w:rightChars="16" w:right="34"/>
              <w:rPr>
                <w:rFonts w:ascii="HG丸ｺﾞｼｯｸM-PRO" w:eastAsia="HG丸ｺﾞｼｯｸM-PRO" w:hAnsi="HG丸ｺﾞｼｯｸM-PRO"/>
                <w:b/>
                <w:color w:val="0000FF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8321B43" wp14:editId="754CA93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375547</wp:posOffset>
                      </wp:positionV>
                      <wp:extent cx="6010275" cy="1007726"/>
                      <wp:effectExtent l="0" t="0" r="28575" b="21590"/>
                      <wp:wrapNone/>
                      <wp:docPr id="31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10077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4D3" w:rsidRDefault="001406D6" w:rsidP="001804D3">
                                  <w:pPr>
                                    <w:pStyle w:val="a8"/>
                                    <w:spacing w:beforeLines="10" w:before="28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E479D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【お問い合わせ窓口】</w:t>
                                  </w:r>
                                </w:p>
                                <w:p w:rsidR="001804D3" w:rsidRDefault="001804D3" w:rsidP="001804D3">
                                  <w:pPr>
                                    <w:pStyle w:val="a8"/>
                                    <w:spacing w:beforeLines="10" w:before="28" w:line="240" w:lineRule="exact"/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岐阜県</w:t>
                                  </w:r>
                                  <w:r>
                                    <w:t>環境生活部廃棄物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対策課</w:t>
                                  </w:r>
                                  <w:r w:rsidR="0023751C">
                                    <w:rPr>
                                      <w:rFonts w:hint="eastAsia"/>
                                    </w:rPr>
                                    <w:t xml:space="preserve">　廃棄物</w:t>
                                  </w:r>
                                  <w:r w:rsidR="0023751C">
                                    <w:t>対策係</w:t>
                                  </w:r>
                                </w:p>
                                <w:p w:rsidR="001804D3" w:rsidRDefault="001804D3" w:rsidP="001804D3">
                                  <w:pPr>
                                    <w:pStyle w:val="a8"/>
                                    <w:spacing w:beforeLines="10" w:before="28" w:line="240" w:lineRule="exact"/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（電　話）０５８－２７２－８２１７</w:t>
                                  </w:r>
                                </w:p>
                                <w:p w:rsidR="001804D3" w:rsidRDefault="001804D3" w:rsidP="001804D3">
                                  <w:pPr>
                                    <w:pStyle w:val="a8"/>
                                    <w:spacing w:beforeLines="10" w:before="28" w:line="240" w:lineRule="exact"/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（ＦＡＸ</w:t>
                                  </w:r>
                                  <w: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０５８－２７８－２６０７</w:t>
                                  </w:r>
                                </w:p>
                                <w:p w:rsidR="001804D3" w:rsidRPr="001804D3" w:rsidRDefault="001804D3" w:rsidP="001804D3">
                                  <w:pPr>
                                    <w:pStyle w:val="a8"/>
                                    <w:spacing w:beforeLines="10" w:before="28" w:line="240" w:lineRule="exact"/>
                                    <w:ind w:firstLineChars="400" w:firstLine="84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>
                                    <w:t>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c</w:t>
                                  </w:r>
                                  <w:r>
                                    <w:t>11225@pref.gifu.</w:t>
                                  </w:r>
                                  <w:r w:rsidR="00723429">
                                    <w:t>lg.jp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21B43" id="AutoShape 103" o:spid="_x0000_s1029" style="position:absolute;left:0;text-align:left;margin-left:-4.75pt;margin-top:29.55pt;width:473.25pt;height:7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" fillcolor="#f2dbdb [661]" strokecolor="#d99594 [1941]" strokeweight="1.5pt">
                      <v:textbox inset="5.85pt,.7pt,5.85pt,.7pt">
                        <w:txbxContent>
                          <w:p w:rsidR="001804D3" w:rsidRDefault="001406D6" w:rsidP="001804D3">
                            <w:pPr>
                              <w:pStyle w:val="a8"/>
                              <w:spacing w:beforeLines="10" w:before="28"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479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【お問い合わせ窓口】</w:t>
                            </w:r>
                          </w:p>
                          <w:p w:rsidR="001804D3" w:rsidRDefault="001804D3" w:rsidP="001804D3">
                            <w:pPr>
                              <w:pStyle w:val="a8"/>
                              <w:spacing w:beforeLines="10" w:before="28"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岐阜県</w:t>
                            </w:r>
                            <w:r>
                              <w:t>環境生活部廃棄物</w:t>
                            </w:r>
                            <w:r>
                              <w:rPr>
                                <w:rFonts w:hint="eastAsia"/>
                              </w:rPr>
                              <w:t>対策課</w:t>
                            </w:r>
                            <w:r w:rsidR="0023751C">
                              <w:rPr>
                                <w:rFonts w:hint="eastAsia"/>
                              </w:rPr>
                              <w:t xml:space="preserve">　廃棄物</w:t>
                            </w:r>
                            <w:r w:rsidR="0023751C">
                              <w:t>対策係</w:t>
                            </w:r>
                          </w:p>
                          <w:p w:rsidR="001804D3" w:rsidRDefault="001804D3" w:rsidP="001804D3">
                            <w:pPr>
                              <w:pStyle w:val="a8"/>
                              <w:spacing w:beforeLines="10" w:before="28"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（電　話）０５８－２７２－８２１７</w:t>
                            </w:r>
                          </w:p>
                          <w:p w:rsidR="001804D3" w:rsidRDefault="001804D3" w:rsidP="001804D3">
                            <w:pPr>
                              <w:pStyle w:val="a8"/>
                              <w:spacing w:beforeLines="10" w:before="28"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（ＦＡＸ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０５８－２７８－２６０７</w:t>
                            </w:r>
                          </w:p>
                          <w:p w:rsidR="001804D3" w:rsidRPr="001804D3" w:rsidRDefault="001804D3" w:rsidP="001804D3">
                            <w:pPr>
                              <w:pStyle w:val="a8"/>
                              <w:spacing w:beforeLines="10" w:before="28" w:line="240" w:lineRule="exact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c</w:t>
                            </w:r>
                            <w:r>
                              <w:t>11225@pref.gifu.</w:t>
                            </w:r>
                            <w:r w:rsidR="00723429">
                              <w:t>lg.jp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672CB" w:rsidRPr="00680546" w:rsidRDefault="002672CB" w:rsidP="00760035">
      <w:pPr>
        <w:spacing w:beforeLines="50" w:before="144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lastRenderedPageBreak/>
        <w:t>１．</w:t>
      </w:r>
      <w:r w:rsidRPr="00680546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ＰＣＢ廃棄物特別措置法に基づく届出の有無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について</w:t>
      </w:r>
    </w:p>
    <w:p w:rsidR="002672CB" w:rsidRPr="00680546" w:rsidRDefault="002672CB" w:rsidP="00760035">
      <w:pPr>
        <w:spacing w:beforeLines="50" w:before="144" w:afterLines="50" w:after="144" w:line="360" w:lineRule="exact"/>
        <w:ind w:leftChars="250" w:left="525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</w:rPr>
        <w:t>ＰＣＢ廃棄物特別措置法に基づき、都道府県市に対しPCB含有電気機器の保管状況について届出をされている場合は「あり」に、届出をされていない場合は「なし」に、○印をつけてください。</w:t>
      </w: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2672CB" w:rsidRPr="00680546" w:rsidTr="002672CB">
        <w:trPr>
          <w:trHeight w:val="397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Default="002672CB" w:rsidP="00760035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805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ＰＣＢ廃棄物特別措置法の</w:t>
            </w:r>
          </w:p>
          <w:p w:rsidR="002672CB" w:rsidRPr="00680546" w:rsidRDefault="002672CB" w:rsidP="00760035">
            <w:pPr>
              <w:spacing w:afterLines="50" w:after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805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届出の有無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680546" w:rsidRDefault="002672CB" w:rsidP="00760035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805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あり　・　なし　）</w:t>
            </w:r>
          </w:p>
        </w:tc>
      </w:tr>
    </w:tbl>
    <w:p w:rsidR="002672CB" w:rsidRPr="00E26232" w:rsidRDefault="002672CB" w:rsidP="002672CB">
      <w:pPr>
        <w:ind w:leftChars="200" w:left="420"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:rsidR="002672CB" w:rsidRPr="005A7EB4" w:rsidRDefault="002672CB" w:rsidP="00760035">
      <w:pPr>
        <w:spacing w:beforeLines="50" w:before="144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２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．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、コンデンサ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等の保有の有無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について</w:t>
      </w:r>
    </w:p>
    <w:p w:rsidR="002672CB" w:rsidRPr="005A7EB4" w:rsidRDefault="002672CB" w:rsidP="002672CB">
      <w:pPr>
        <w:ind w:leftChars="300" w:left="871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  <w:r w:rsidRPr="005A7EB4">
        <w:rPr>
          <w:rFonts w:ascii="ＭＳ ゴシック" w:eastAsia="ＭＳ ゴシック" w:hAnsi="ＭＳ ゴシック" w:hint="eastAsia"/>
          <w:b/>
          <w:sz w:val="24"/>
        </w:rPr>
        <w:t>●下の写真に示す電気機器が</w:t>
      </w:r>
      <w:r>
        <w:rPr>
          <w:rFonts w:ascii="ＭＳ ゴシック" w:eastAsia="ＭＳ ゴシック" w:hAnsi="ＭＳ ゴシック" w:hint="eastAsia"/>
          <w:b/>
          <w:sz w:val="24"/>
        </w:rPr>
        <w:t>変圧器</w:t>
      </w:r>
      <w:r w:rsidRPr="005A7EB4">
        <w:rPr>
          <w:rFonts w:ascii="ＭＳ ゴシック" w:eastAsia="ＭＳ ゴシック" w:hAnsi="ＭＳ ゴシック" w:hint="eastAsia"/>
          <w:b/>
          <w:sz w:val="24"/>
        </w:rPr>
        <w:t>、コンデンサ</w:t>
      </w:r>
      <w:r>
        <w:rPr>
          <w:rFonts w:ascii="ＭＳ ゴシック" w:eastAsia="ＭＳ ゴシック" w:hAnsi="ＭＳ ゴシック" w:hint="eastAsia"/>
          <w:b/>
          <w:sz w:val="24"/>
        </w:rPr>
        <w:t>ー</w:t>
      </w:r>
      <w:r w:rsidRPr="005A7EB4">
        <w:rPr>
          <w:rFonts w:ascii="ＭＳ ゴシック" w:eastAsia="ＭＳ ゴシック" w:hAnsi="ＭＳ ゴシック" w:hint="eastAsia"/>
          <w:b/>
          <w:sz w:val="24"/>
        </w:rPr>
        <w:t>です。</w:t>
      </w:r>
    </w:p>
    <w:p w:rsidR="002672CB" w:rsidRDefault="002672CB" w:rsidP="00760035">
      <w:pPr>
        <w:spacing w:afterLines="50" w:after="144"/>
        <w:ind w:firstLineChars="200" w:firstLine="482"/>
        <w:jc w:val="center"/>
        <w:rPr>
          <w:rFonts w:ascii="ＭＳ ゴシック" w:eastAsia="ＭＳ ゴシック" w:hAnsi="ＭＳ ゴシック"/>
          <w:b/>
          <w:noProof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drawing>
          <wp:inline distT="0" distB="0" distL="0" distR="0" wp14:anchorId="19046E96" wp14:editId="5A132E9B">
            <wp:extent cx="3726180" cy="1630680"/>
            <wp:effectExtent l="19050" t="0" r="7620" b="0"/>
            <wp:docPr id="1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CB" w:rsidRPr="005A7EB4" w:rsidRDefault="002672CB" w:rsidP="002672CB">
      <w:pPr>
        <w:spacing w:line="360" w:lineRule="exact"/>
        <w:ind w:leftChars="300" w:left="871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  <w:r w:rsidRPr="005A7EB4">
        <w:rPr>
          <w:rFonts w:ascii="ＭＳ ゴシック" w:eastAsia="ＭＳ ゴシック" w:hAnsi="ＭＳ ゴシック" w:hint="eastAsia"/>
          <w:b/>
          <w:sz w:val="24"/>
        </w:rPr>
        <w:t>●その他、計器用変成器、リアクトル、放電コイル、電圧調整器、整流器、開閉器、遮断器及び中性点抵抗器は</w:t>
      </w:r>
      <w:r>
        <w:rPr>
          <w:rFonts w:ascii="ＭＳ ゴシック" w:eastAsia="ＭＳ ゴシック" w:hAnsi="ＭＳ ゴシック" w:hint="eastAsia"/>
          <w:b/>
          <w:sz w:val="24"/>
        </w:rPr>
        <w:t>変圧器</w:t>
      </w:r>
      <w:r w:rsidRPr="005A7EB4">
        <w:rPr>
          <w:rFonts w:ascii="ＭＳ ゴシック" w:eastAsia="ＭＳ ゴシック" w:hAnsi="ＭＳ ゴシック" w:hint="eastAsia"/>
          <w:b/>
          <w:sz w:val="24"/>
        </w:rPr>
        <w:t>類、避雷器（サージアブソーバー）はコンデンサ</w:t>
      </w:r>
      <w:r>
        <w:rPr>
          <w:rFonts w:ascii="ＭＳ ゴシック" w:eastAsia="ＭＳ ゴシック" w:hAnsi="ＭＳ ゴシック" w:hint="eastAsia"/>
          <w:b/>
          <w:sz w:val="24"/>
        </w:rPr>
        <w:t>ー</w:t>
      </w:r>
      <w:r w:rsidRPr="005A7EB4">
        <w:rPr>
          <w:rFonts w:ascii="ＭＳ ゴシック" w:eastAsia="ＭＳ ゴシック" w:hAnsi="ＭＳ ゴシック" w:hint="eastAsia"/>
          <w:b/>
          <w:sz w:val="24"/>
        </w:rPr>
        <w:t>類としてください。</w:t>
      </w:r>
    </w:p>
    <w:p w:rsidR="002672CB" w:rsidRDefault="002672CB" w:rsidP="00AC1150">
      <w:pPr>
        <w:spacing w:beforeLines="50" w:before="144"/>
        <w:ind w:firstLineChars="100" w:firstLine="321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 xml:space="preserve">① </w:t>
      </w:r>
      <w:r w:rsidRPr="005A7EB4">
        <w:rPr>
          <w:rFonts w:ascii="ＤＦ特太ゴシック体" w:eastAsia="ＤＦ特太ゴシック体" w:hAnsi="ＤＦ特太ゴシック体" w:hint="eastAsia"/>
          <w:b/>
          <w:color w:val="FF0000"/>
          <w:sz w:val="32"/>
          <w:szCs w:val="32"/>
          <w:u w:val="single"/>
        </w:rPr>
        <w:t>使用を終えて保管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している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、コンデンサ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等について</w:t>
      </w:r>
    </w:p>
    <w:p w:rsidR="002672CB" w:rsidRPr="00680546" w:rsidRDefault="002672CB" w:rsidP="00760035">
      <w:pPr>
        <w:spacing w:beforeLines="50" w:before="144" w:line="360" w:lineRule="exact"/>
        <w:ind w:firstLineChars="200" w:firstLine="480"/>
        <w:rPr>
          <w:rFonts w:ascii="ＤＦ特太ゴシック体" w:eastAsia="ＤＦ特太ゴシック体" w:hAnsi="ＤＦ特太ゴシック体"/>
          <w:b/>
          <w:color w:val="0000FF"/>
          <w:sz w:val="32"/>
          <w:szCs w:val="32"/>
          <w:u w:val="single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</w:rPr>
        <w:t>使用を終えて保管している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変圧器</w:t>
      </w:r>
      <w:r w:rsidRPr="00680546">
        <w:rPr>
          <w:rFonts w:ascii="HG丸ｺﾞｼｯｸM-PRO" w:eastAsia="HG丸ｺﾞｼｯｸM-PRO" w:hAnsi="HG丸ｺﾞｼｯｸM-PRO" w:hint="eastAsia"/>
          <w:color w:val="0000FF"/>
          <w:sz w:val="24"/>
        </w:rPr>
        <w:t>、コンデンサ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ー</w:t>
      </w:r>
      <w:r w:rsidRPr="00680546">
        <w:rPr>
          <w:rFonts w:ascii="HG丸ｺﾞｼｯｸM-PRO" w:eastAsia="HG丸ｺﾞｼｯｸM-PRO" w:hAnsi="HG丸ｺﾞｼｯｸM-PRO" w:hint="eastAsia"/>
          <w:color w:val="0000FF"/>
          <w:sz w:val="24"/>
        </w:rPr>
        <w:t>等を保有していますか。</w:t>
      </w:r>
    </w:p>
    <w:p w:rsidR="002672CB" w:rsidRPr="00680546" w:rsidRDefault="002672CB" w:rsidP="002672CB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</w:rPr>
        <w:t>保有している場合は「あり」に、保有していない場合は「なし」に、○印をつけてください。</w:t>
      </w:r>
    </w:p>
    <w:p w:rsidR="002672CB" w:rsidRPr="005A7EB4" w:rsidRDefault="002672CB" w:rsidP="002672CB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748"/>
        <w:gridCol w:w="4749"/>
      </w:tblGrid>
      <w:tr w:rsidR="002672CB" w:rsidRPr="005A7EB4" w:rsidTr="002672CB">
        <w:trPr>
          <w:trHeight w:val="294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5A7EB4" w:rsidRDefault="002672CB" w:rsidP="00760035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使用を終えて保管している</w:t>
            </w:r>
          </w:p>
          <w:p w:rsidR="002672CB" w:rsidRPr="005A7EB4" w:rsidRDefault="002672CB" w:rsidP="00760035">
            <w:pPr>
              <w:spacing w:afterLines="50" w:after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変圧器</w:t>
            </w: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ー</w:t>
            </w: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等の有無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5A7EB4" w:rsidRDefault="002672CB" w:rsidP="002672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あり　・　なし　）</w:t>
            </w:r>
          </w:p>
        </w:tc>
      </w:tr>
    </w:tbl>
    <w:p w:rsidR="002672CB" w:rsidRPr="005A7EB4" w:rsidRDefault="002672CB" w:rsidP="00AC1150">
      <w:pPr>
        <w:spacing w:beforeLines="100" w:before="288"/>
        <w:ind w:firstLineChars="100" w:firstLine="321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 xml:space="preserve">② </w:t>
      </w:r>
      <w:r w:rsidRPr="005A7EB4">
        <w:rPr>
          <w:rFonts w:ascii="ＤＦ特太ゴシック体" w:eastAsia="ＤＦ特太ゴシック体" w:hAnsi="ＤＦ特太ゴシック体" w:hint="eastAsia"/>
          <w:b/>
          <w:color w:val="FF0000"/>
          <w:sz w:val="32"/>
          <w:szCs w:val="32"/>
          <w:u w:val="single"/>
        </w:rPr>
        <w:t>使用中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の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、コンデンサ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等について</w:t>
      </w:r>
    </w:p>
    <w:p w:rsidR="002672CB" w:rsidRPr="00CD77B9" w:rsidRDefault="002672CB" w:rsidP="00760035">
      <w:pPr>
        <w:spacing w:beforeLines="50" w:before="144" w:line="360" w:lineRule="exact"/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</w:rPr>
      </w:pP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使用中の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変圧器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、コンデンサ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ー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等を保有していますか。</w:t>
      </w:r>
    </w:p>
    <w:p w:rsidR="002672CB" w:rsidRPr="00CD77B9" w:rsidRDefault="002672CB" w:rsidP="002672CB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color w:val="0000FF"/>
          <w:sz w:val="24"/>
        </w:rPr>
      </w:pP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保有している場合は「あり」に、保有していない場合は「なし」に、○印をつけてください。</w:t>
      </w:r>
    </w:p>
    <w:p w:rsidR="002672CB" w:rsidRPr="005A7EB4" w:rsidRDefault="002672CB" w:rsidP="002672CB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748"/>
        <w:gridCol w:w="4749"/>
      </w:tblGrid>
      <w:tr w:rsidR="002672CB" w:rsidRPr="005A7EB4" w:rsidTr="002672CB">
        <w:trPr>
          <w:trHeight w:val="397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Default="002672CB" w:rsidP="00760035">
            <w:pPr>
              <w:spacing w:beforeLines="50" w:before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使用中の</w:t>
            </w:r>
          </w:p>
          <w:p w:rsidR="002672CB" w:rsidRPr="005A7EB4" w:rsidRDefault="002672CB" w:rsidP="00760035">
            <w:pPr>
              <w:spacing w:afterLines="50" w:after="144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変圧器</w:t>
            </w: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ー</w:t>
            </w: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等の有無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5A7EB4" w:rsidRDefault="002672CB" w:rsidP="002672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A7EB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あり　・　なし　）</w:t>
            </w:r>
          </w:p>
        </w:tc>
      </w:tr>
    </w:tbl>
    <w:p w:rsidR="002672CB" w:rsidRDefault="002672CB" w:rsidP="00760035">
      <w:pPr>
        <w:spacing w:beforeLines="50" w:before="144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</w:p>
    <w:p w:rsidR="002672CB" w:rsidRPr="005A7EB4" w:rsidRDefault="002672CB" w:rsidP="00760035">
      <w:pPr>
        <w:spacing w:beforeLines="50" w:before="144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lastRenderedPageBreak/>
        <w:t>３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．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変圧器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、コンデンサ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ー</w:t>
      </w:r>
      <w:r w:rsidRPr="005A7EB4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等の保有</w:t>
      </w:r>
      <w:r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台数について</w:t>
      </w:r>
    </w:p>
    <w:p w:rsidR="002672CB" w:rsidRPr="00785C7A" w:rsidRDefault="00B5577E" w:rsidP="00760035">
      <w:pPr>
        <w:spacing w:beforeLines="50" w:before="144" w:afterLines="50" w:after="144" w:line="440" w:lineRule="exact"/>
        <w:ind w:leftChars="135" w:left="284" w:rightChars="66" w:right="139" w:hanging="1"/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EFE067" wp14:editId="09809F12">
                <wp:simplePos x="0" y="0"/>
                <wp:positionH relativeFrom="column">
                  <wp:posOffset>8255</wp:posOffset>
                </wp:positionH>
                <wp:positionV relativeFrom="paragraph">
                  <wp:posOffset>75841</wp:posOffset>
                </wp:positionV>
                <wp:extent cx="6515100" cy="879199"/>
                <wp:effectExtent l="0" t="0" r="19050" b="16510"/>
                <wp:wrapNone/>
                <wp:docPr id="3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91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A26CE" id="AutoShape 102" o:spid="_x0000_s1026" style="position:absolute;left:0;text-align:left;margin-left:.65pt;margin-top:5.95pt;width:513pt;height:6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2672CB" w:rsidRPr="00785C7A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以下の項目のうち、</w:t>
      </w:r>
      <w:r w:rsidR="002672CB" w:rsidRPr="00785C7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使用中の機器については</w:t>
      </w:r>
      <w:r w:rsidR="002672CB" w:rsidRPr="006E03E6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、</w:t>
      </w:r>
      <w:r w:rsidR="002672CB" w:rsidRPr="00785C7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近づくと危険ですので</w:t>
      </w:r>
      <w:r w:rsidR="002672CB" w:rsidRPr="00785C7A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、</w:t>
      </w:r>
      <w:r w:rsidR="0023751C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委託先の電気主任技術者に確認していただくなど、</w:t>
      </w:r>
      <w:r w:rsidR="002672CB" w:rsidRPr="00785C7A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既に作成された書類により確認できる範囲</w:t>
      </w:r>
      <w:r w:rsidR="002672CB" w:rsidRPr="00785C7A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でお答えください。</w:t>
      </w:r>
    </w:p>
    <w:p w:rsidR="002672CB" w:rsidRDefault="002672CB" w:rsidP="00760035">
      <w:pPr>
        <w:spacing w:beforeLines="50" w:before="144" w:afterLines="50" w:after="144" w:line="360" w:lineRule="exact"/>
        <w:ind w:leftChars="250" w:left="525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680546">
        <w:rPr>
          <w:rFonts w:ascii="HG丸ｺﾞｼｯｸM-PRO" w:eastAsia="HG丸ｺﾞｼｯｸM-PRO" w:hAnsi="HG丸ｺﾞｼｯｸM-PRO" w:hint="eastAsia"/>
          <w:color w:val="0000FF"/>
          <w:sz w:val="24"/>
        </w:rPr>
        <w:t>使用を終えて保管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及び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使用中の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変圧器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、コンデンサ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ー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等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の</w:t>
      </w:r>
      <w:r w:rsidRPr="00CD77B9">
        <w:rPr>
          <w:rFonts w:ascii="HG丸ｺﾞｼｯｸM-PRO" w:eastAsia="HG丸ｺﾞｼｯｸM-PRO" w:hAnsi="HG丸ｺﾞｼｯｸM-PRO" w:hint="eastAsia"/>
          <w:color w:val="0000FF"/>
          <w:sz w:val="24"/>
        </w:rPr>
        <w:t>保有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台数を記入ください。</w:t>
      </w:r>
    </w:p>
    <w:p w:rsidR="002672CB" w:rsidRPr="00676EF5" w:rsidRDefault="002672CB" w:rsidP="00760035">
      <w:pPr>
        <w:spacing w:beforeLines="50" w:before="144"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</w:rPr>
      </w:pPr>
      <w:r w:rsidRPr="00676EF5">
        <w:rPr>
          <w:rFonts w:ascii="HG丸ｺﾞｼｯｸM-PRO" w:eastAsia="HG丸ｺﾞｼｯｸM-PRO" w:hAnsi="HG丸ｺﾞｼｯｸM-PRO" w:hint="eastAsia"/>
          <w:color w:val="0000FF"/>
          <w:sz w:val="24"/>
        </w:rPr>
        <w:t>① 高濃度のＰＣＢを使用していると判別された機器の保管台数及び使用台数を「高濃度PCB」欄に記入してください。</w:t>
      </w:r>
    </w:p>
    <w:p w:rsidR="002672CB" w:rsidRPr="00785C7A" w:rsidRDefault="002672CB" w:rsidP="002672CB">
      <w:pPr>
        <w:spacing w:line="360" w:lineRule="exact"/>
        <w:ind w:leftChars="400" w:left="840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676EF5">
        <w:rPr>
          <w:rFonts w:ascii="HG丸ｺﾞｼｯｸM-PRO" w:eastAsia="HG丸ｺﾞｼｯｸM-PRO" w:hAnsi="HG丸ｺﾞｼｯｸM-PRO" w:hint="eastAsia"/>
          <w:color w:val="0000FF"/>
          <w:sz w:val="24"/>
        </w:rPr>
        <w:t>高濃度PCBの使用・不使用については、別紙１「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変圧器</w:t>
      </w:r>
      <w:r w:rsidRPr="00676EF5">
        <w:rPr>
          <w:rFonts w:ascii="HG丸ｺﾞｼｯｸM-PRO" w:eastAsia="HG丸ｺﾞｼｯｸM-PRO" w:hAnsi="HG丸ｺﾞｼｯｸM-PRO" w:hint="eastAsia"/>
          <w:color w:val="0000FF"/>
          <w:sz w:val="24"/>
        </w:rPr>
        <w:t>・コンデンサ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ー</w:t>
      </w:r>
      <w:r w:rsidRPr="00676EF5">
        <w:rPr>
          <w:rFonts w:ascii="HG丸ｺﾞｼｯｸM-PRO" w:eastAsia="HG丸ｺﾞｼｯｸM-PRO" w:hAnsi="HG丸ｺﾞｼｯｸM-PRO" w:hint="eastAsia"/>
          <w:color w:val="0000FF"/>
          <w:sz w:val="24"/>
        </w:rPr>
        <w:t>の高濃度ＰＣＢ使用・不使用の判別方法」により判別してください。各機器の製造年、型式情報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</w:rPr>
        <w:t>から高濃度ＰＣＢが使用されていると判別された機器の台数を「高濃度PCB」欄に記入してください。</w:t>
      </w:r>
    </w:p>
    <w:p w:rsidR="002672CB" w:rsidRPr="00785C7A" w:rsidRDefault="002672CB" w:rsidP="002672CB">
      <w:pPr>
        <w:spacing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</w:rPr>
      </w:pPr>
      <w:r>
        <w:rPr>
          <w:rFonts w:ascii="HG丸ｺﾞｼｯｸM-PRO" w:eastAsia="HG丸ｺﾞｼｯｸM-PRO" w:hAnsi="HG丸ｺﾞｼｯｸM-PRO" w:hint="eastAsia"/>
          <w:color w:val="0000FF"/>
          <w:sz w:val="24"/>
        </w:rPr>
        <w:t xml:space="preserve">② 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</w:rPr>
        <w:t>低濃度(微量)のPCBを含有していると判別された機器の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保管台数及び使用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</w:rPr>
        <w:t>台数を「低濃度PCB」欄に記入してください。</w:t>
      </w:r>
    </w:p>
    <w:p w:rsidR="002672CB" w:rsidRPr="00785C7A" w:rsidRDefault="002672CB" w:rsidP="002672CB">
      <w:pPr>
        <w:spacing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</w:rPr>
      </w:pPr>
      <w:r>
        <w:rPr>
          <w:rFonts w:ascii="HG丸ｺﾞｼｯｸM-PRO" w:eastAsia="HG丸ｺﾞｼｯｸM-PRO" w:hAnsi="HG丸ｺﾞｼｯｸM-PRO" w:hint="eastAsia"/>
          <w:color w:val="0000FF"/>
          <w:sz w:val="24"/>
        </w:rPr>
        <w:t xml:space="preserve">③ 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</w:rPr>
        <w:t>ＰＣＢが含まれていないと判別された機器の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保管台数及び使用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</w:rPr>
        <w:t>台数を「PCBなし」欄に記入してください。</w:t>
      </w:r>
    </w:p>
    <w:p w:rsidR="002672CB" w:rsidRPr="00785C7A" w:rsidRDefault="002672CB" w:rsidP="00760035">
      <w:pPr>
        <w:spacing w:afterLines="50" w:after="144" w:line="360" w:lineRule="exact"/>
        <w:ind w:leftChars="250" w:left="856" w:rightChars="133" w:right="279" w:hangingChars="138" w:hanging="331"/>
        <w:rPr>
          <w:rFonts w:ascii="HG丸ｺﾞｼｯｸM-PRO" w:eastAsia="HG丸ｺﾞｼｯｸM-PRO" w:hAnsi="HG丸ｺﾞｼｯｸM-PRO"/>
          <w:color w:val="0000FF"/>
          <w:sz w:val="24"/>
        </w:rPr>
      </w:pPr>
      <w:r>
        <w:rPr>
          <w:rFonts w:ascii="HG丸ｺﾞｼｯｸM-PRO" w:eastAsia="HG丸ｺﾞｼｯｸM-PRO" w:hAnsi="HG丸ｺﾞｼｯｸM-PRO" w:hint="eastAsia"/>
          <w:color w:val="0000FF"/>
          <w:sz w:val="24"/>
        </w:rPr>
        <w:t xml:space="preserve">④ 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</w:rPr>
        <w:t>ＰＣＢ含有の有無が確認できない機器については「不明」欄に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保管台数及び使用</w:t>
      </w:r>
      <w:r w:rsidRPr="00785C7A">
        <w:rPr>
          <w:rFonts w:ascii="HG丸ｺﾞｼｯｸM-PRO" w:eastAsia="HG丸ｺﾞｼｯｸM-PRO" w:hAnsi="HG丸ｺﾞｼｯｸM-PRO" w:hint="eastAsia"/>
          <w:color w:val="0000FF"/>
          <w:sz w:val="24"/>
        </w:rPr>
        <w:t>台数を記入してください。</w:t>
      </w:r>
    </w:p>
    <w:tbl>
      <w:tblPr>
        <w:tblStyle w:val="a5"/>
        <w:tblW w:w="0" w:type="auto"/>
        <w:tblInd w:w="534" w:type="dxa"/>
        <w:shd w:val="clear" w:color="auto" w:fill="FFFF99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2672CB" w:rsidTr="002672CB">
        <w:trPr>
          <w:trHeight w:val="850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2672CB" w:rsidRDefault="002672CB" w:rsidP="00760035">
            <w:pPr>
              <w:spacing w:beforeLines="40" w:before="115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ＰＣＢ含有の</w:t>
            </w:r>
          </w:p>
          <w:p w:rsidR="002672CB" w:rsidRPr="00490CFF" w:rsidRDefault="002672CB" w:rsidP="00760035">
            <w:pPr>
              <w:spacing w:afterLines="40" w:after="115"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有無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2672CB" w:rsidRPr="00490CFF" w:rsidRDefault="002672CB" w:rsidP="00760035">
            <w:pPr>
              <w:spacing w:beforeLines="40" w:before="115" w:afterLines="40" w:after="115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機器の種類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2672CB" w:rsidRPr="00490CFF" w:rsidRDefault="002672CB" w:rsidP="00760035">
            <w:pPr>
              <w:spacing w:beforeLines="40" w:before="115" w:afterLines="40" w:after="115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保管台数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672CB" w:rsidRPr="00490CFF" w:rsidRDefault="002672CB" w:rsidP="00760035">
            <w:pPr>
              <w:spacing w:beforeLines="50" w:before="144" w:afterLines="50" w:after="144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使用台数</w:t>
            </w:r>
          </w:p>
        </w:tc>
      </w:tr>
      <w:tr w:rsidR="002672CB" w:rsidTr="002672CB">
        <w:trPr>
          <w:trHeight w:val="524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高濃度ＰＣＢ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変圧器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  <w:tr w:rsidR="002672CB" w:rsidTr="002672CB">
        <w:trPr>
          <w:trHeight w:val="340"/>
        </w:trPr>
        <w:tc>
          <w:tcPr>
            <w:tcW w:w="2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widowControl/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  <w:tr w:rsidR="002672CB" w:rsidTr="002672CB">
        <w:trPr>
          <w:trHeight w:val="340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低濃度(微量)ＰＣＢ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変圧器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  <w:tr w:rsidR="002672CB" w:rsidTr="002672CB">
        <w:trPr>
          <w:trHeight w:val="340"/>
        </w:trPr>
        <w:tc>
          <w:tcPr>
            <w:tcW w:w="2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  <w:tr w:rsidR="002672CB" w:rsidTr="002672CB">
        <w:trPr>
          <w:trHeight w:val="340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PCBなし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変圧器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  <w:tr w:rsidR="002672CB" w:rsidTr="002672CB">
        <w:trPr>
          <w:trHeight w:val="340"/>
        </w:trPr>
        <w:tc>
          <w:tcPr>
            <w:tcW w:w="2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widowControl/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  <w:tr w:rsidR="002672CB" w:rsidTr="002672CB">
        <w:trPr>
          <w:trHeight w:val="340"/>
        </w:trPr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不明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変圧器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  <w:tr w:rsidR="002672CB" w:rsidTr="002672CB">
        <w:trPr>
          <w:trHeight w:val="340"/>
        </w:trPr>
        <w:tc>
          <w:tcPr>
            <w:tcW w:w="23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widowControl/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コンデンサ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ー</w:t>
            </w: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490CFF" w:rsidRDefault="002672CB" w:rsidP="00760035">
            <w:pPr>
              <w:spacing w:beforeLines="30" w:before="86" w:afterLines="30" w:after="86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90C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台</w:t>
            </w:r>
          </w:p>
        </w:tc>
      </w:tr>
    </w:tbl>
    <w:p w:rsidR="002672CB" w:rsidRDefault="002672CB" w:rsidP="00760035">
      <w:pPr>
        <w:spacing w:beforeLines="100" w:before="288"/>
        <w:rPr>
          <w:rFonts w:ascii="ＤＦ特太ゴシック体" w:eastAsia="ＤＦ特太ゴシック体" w:hAnsi="ＤＦ特太ゴシック体"/>
          <w:b/>
          <w:sz w:val="28"/>
          <w:u w:val="single"/>
        </w:rPr>
        <w:sectPr w:rsidR="002672CB" w:rsidSect="001968D9">
          <w:footerReference w:type="default" r:id="rId9"/>
          <w:pgSz w:w="11906" w:h="16838" w:code="9"/>
          <w:pgMar w:top="851" w:right="851" w:bottom="284" w:left="851" w:header="0" w:footer="454" w:gutter="0"/>
          <w:cols w:space="425"/>
          <w:docGrid w:type="lines" w:linePitch="288"/>
        </w:sectPr>
      </w:pPr>
    </w:p>
    <w:p w:rsidR="002672CB" w:rsidRPr="009E1233" w:rsidRDefault="002672CB" w:rsidP="00760035">
      <w:pPr>
        <w:spacing w:beforeLines="50" w:before="144"/>
        <w:rPr>
          <w:rFonts w:ascii="ＤＦ特太ゴシック体" w:eastAsia="ＤＦ特太ゴシック体" w:hAnsi="ＤＦ特太ゴシック体"/>
          <w:b/>
          <w:noProof/>
          <w:sz w:val="32"/>
          <w:szCs w:val="32"/>
          <w:u w:val="single"/>
        </w:rPr>
      </w:pPr>
      <w:r w:rsidRPr="009E1233">
        <w:rPr>
          <w:rFonts w:ascii="ＤＦ特太ゴシック体" w:eastAsia="ＤＦ特太ゴシック体" w:hAnsi="ＤＦ特太ゴシック体" w:hint="eastAsia"/>
          <w:b/>
          <w:noProof/>
          <w:sz w:val="32"/>
          <w:szCs w:val="32"/>
          <w:u w:val="single"/>
        </w:rPr>
        <w:lastRenderedPageBreak/>
        <w:t>４．</w:t>
      </w:r>
      <w:r w:rsidRPr="009E1233">
        <w:rPr>
          <w:rFonts w:ascii="ＤＦ特太ゴシック体" w:eastAsia="ＤＦ特太ゴシック体" w:hAnsi="ＤＦ特太ゴシック体" w:hint="eastAsia"/>
          <w:b/>
          <w:noProof/>
          <w:color w:val="FF0000"/>
          <w:sz w:val="32"/>
          <w:szCs w:val="32"/>
          <w:u w:val="single"/>
        </w:rPr>
        <w:t>使用を終えて保管</w:t>
      </w:r>
      <w:r w:rsidRPr="009E1233">
        <w:rPr>
          <w:rFonts w:ascii="ＤＦ特太ゴシック体" w:eastAsia="ＤＦ特太ゴシック体" w:hAnsi="ＤＦ特太ゴシック体" w:hint="eastAsia"/>
          <w:b/>
          <w:noProof/>
          <w:sz w:val="32"/>
          <w:szCs w:val="32"/>
          <w:u w:val="single"/>
        </w:rPr>
        <w:t>しているＰＣＢ使用安定器について</w:t>
      </w:r>
    </w:p>
    <w:p w:rsidR="002672CB" w:rsidRPr="00A27B3C" w:rsidRDefault="002672CB" w:rsidP="00760035">
      <w:pPr>
        <w:spacing w:beforeLines="50" w:before="144" w:line="360" w:lineRule="exact"/>
        <w:ind w:leftChars="300" w:left="871" w:rightChars="133" w:right="279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  <w:r w:rsidRPr="00A27B3C">
        <w:rPr>
          <w:rFonts w:ascii="ＭＳ ゴシック" w:eastAsia="ＭＳ ゴシック" w:hAnsi="ＭＳ ゴシック" w:hint="eastAsia"/>
          <w:b/>
          <w:sz w:val="24"/>
        </w:rPr>
        <w:t>●安定器は、照明器具の裏側に設置され、電灯のちらつきを安定させる装置のことで、蛍光灯安定器、ナトリウム灯安定器、水銀灯安定器があります。下の写真に示す電気機器が安定器です。</w:t>
      </w:r>
    </w:p>
    <w:p w:rsidR="002672CB" w:rsidRDefault="002672CB" w:rsidP="002672CB">
      <w:pPr>
        <w:ind w:firstLineChars="100" w:firstLine="220"/>
        <w:jc w:val="center"/>
        <w:rPr>
          <w:rFonts w:ascii="HG丸ｺﾞｼｯｸM-PRO" w:eastAsia="HG丸ｺﾞｼｯｸM-PRO" w:hAnsi="HG丸ｺﾞｼｯｸM-PRO"/>
          <w:noProof/>
          <w:sz w:val="22"/>
        </w:rPr>
      </w:pPr>
      <w:r w:rsidRPr="0051667A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C7690B3" wp14:editId="1B9A0B41">
            <wp:extent cx="1146907" cy="940585"/>
            <wp:effectExtent l="19050" t="0" r="0" b="0"/>
            <wp:docPr id="3" name="図 1" descr="D:\Documents and Settings\SAITO40\デスクトップ\安定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27" descr="D:\Documents and Settings\SAITO40\デスクトップ\安定器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7" cy="9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304">
        <w:rPr>
          <w:rFonts w:ascii="ＭＳ ゴシック" w:eastAsia="ＭＳ ゴシック" w:hAnsi="ＭＳ ゴシック" w:hint="eastAsia"/>
          <w:noProof/>
          <w:sz w:val="22"/>
        </w:rPr>
        <w:drawing>
          <wp:inline distT="0" distB="0" distL="0" distR="0" wp14:anchorId="7FAE8990" wp14:editId="65E0480E">
            <wp:extent cx="1334571" cy="964286"/>
            <wp:effectExtent l="19050" t="0" r="0" b="0"/>
            <wp:docPr id="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71" cy="96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304">
        <w:rPr>
          <w:rFonts w:ascii="ＭＳ ゴシック" w:eastAsia="ＭＳ ゴシック" w:hAnsi="ＭＳ ゴシック" w:hint="eastAsia"/>
          <w:noProof/>
          <w:sz w:val="22"/>
        </w:rPr>
        <w:drawing>
          <wp:inline distT="0" distB="0" distL="0" distR="0" wp14:anchorId="68392CC1" wp14:editId="7476E8FD">
            <wp:extent cx="965120" cy="960960"/>
            <wp:effectExtent l="19050" t="0" r="6430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20" cy="9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CB" w:rsidRPr="00F71C89" w:rsidRDefault="002672CB" w:rsidP="00760035">
      <w:pPr>
        <w:spacing w:beforeLines="50" w:before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使用を終えて保管しているPCB使用安定器は何台（又は何kg）ありますか。</w:t>
      </w:r>
    </w:p>
    <w:p w:rsidR="002672CB" w:rsidRPr="00F71C89" w:rsidRDefault="002672CB" w:rsidP="002672CB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PCB</w:t>
      </w:r>
      <w:r w:rsidR="0023751C">
        <w:rPr>
          <w:rFonts w:ascii="HG丸ｺﾞｼｯｸM-PRO" w:eastAsia="HG丸ｺﾞｼｯｸM-PRO" w:hAnsi="HG丸ｺﾞｼｯｸM-PRO" w:hint="eastAsia"/>
          <w:color w:val="0000FF"/>
          <w:sz w:val="24"/>
        </w:rPr>
        <w:t>含有の有無が不明な場合には、別紙「安定器の確認調査の実施について</w:t>
      </w: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」により判別してください。</w:t>
      </w:r>
    </w:p>
    <w:p w:rsidR="002672CB" w:rsidRPr="00F71C89" w:rsidRDefault="002672CB" w:rsidP="00760035">
      <w:pPr>
        <w:spacing w:afterLines="50" w:after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ＰＣＢ使用安定器を保管していない場合は、「０」（ゼロ）を記入してください。</w:t>
      </w:r>
    </w:p>
    <w:tbl>
      <w:tblPr>
        <w:tblStyle w:val="a5"/>
        <w:tblW w:w="0" w:type="auto"/>
        <w:tblInd w:w="534" w:type="dxa"/>
        <w:shd w:val="clear" w:color="auto" w:fill="FFFF99"/>
        <w:tblLook w:val="04A0" w:firstRow="1" w:lastRow="0" w:firstColumn="1" w:lastColumn="0" w:noHBand="0" w:noVBand="1"/>
      </w:tblPr>
      <w:tblGrid>
        <w:gridCol w:w="4677"/>
        <w:gridCol w:w="2127"/>
        <w:gridCol w:w="567"/>
        <w:gridCol w:w="2126"/>
      </w:tblGrid>
      <w:tr w:rsidR="002672CB" w:rsidTr="002672CB">
        <w:trPr>
          <w:trHeight w:val="397"/>
        </w:trPr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2672CB" w:rsidRPr="00F71C89" w:rsidRDefault="002672CB" w:rsidP="002672C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保管中の「ＰＣＢが使用された安定器」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2672CB" w:rsidRPr="00F71C89" w:rsidRDefault="002672CB" w:rsidP="002672CB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台数　又は　重量</w:t>
            </w:r>
          </w:p>
        </w:tc>
      </w:tr>
      <w:tr w:rsidR="002672CB" w:rsidRPr="0034262F" w:rsidTr="002672CB">
        <w:trPr>
          <w:trHeight w:val="397"/>
        </w:trPr>
        <w:tc>
          <w:tcPr>
            <w:tcW w:w="4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F71C89" w:rsidRDefault="002672CB" w:rsidP="002672C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  <w:hideMark/>
          </w:tcPr>
          <w:p w:rsidR="002672CB" w:rsidRPr="00F71C89" w:rsidRDefault="002672CB" w:rsidP="002672CB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2672CB" w:rsidRPr="00F71C89" w:rsidRDefault="002672CB" w:rsidP="002672CB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672CB" w:rsidRPr="00F71C89" w:rsidRDefault="002672CB" w:rsidP="002672CB">
            <w:pPr>
              <w:spacing w:line="28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</w:t>
            </w:r>
            <w:r w:rsidRPr="00F71C8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71C8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kg</w:t>
            </w:r>
          </w:p>
        </w:tc>
      </w:tr>
    </w:tbl>
    <w:p w:rsidR="002672CB" w:rsidRPr="009E1233" w:rsidRDefault="002672CB" w:rsidP="00760035">
      <w:pPr>
        <w:spacing w:beforeLines="80" w:before="230"/>
        <w:rPr>
          <w:rFonts w:ascii="ＤＦ特太ゴシック体" w:eastAsia="ＤＦ特太ゴシック体" w:hAnsi="ＤＦ特太ゴシック体"/>
          <w:b/>
          <w:sz w:val="32"/>
          <w:szCs w:val="32"/>
          <w:u w:val="single"/>
        </w:rPr>
      </w:pPr>
      <w:r w:rsidRPr="009E1233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５．ＰＣＢが含まれている安定器の</w:t>
      </w:r>
      <w:r w:rsidRPr="009E1233">
        <w:rPr>
          <w:rFonts w:ascii="ＤＦ特太ゴシック体" w:eastAsia="ＤＦ特太ゴシック体" w:hAnsi="ＤＦ特太ゴシック体" w:hint="eastAsia"/>
          <w:b/>
          <w:color w:val="FF0000"/>
          <w:sz w:val="32"/>
          <w:szCs w:val="32"/>
          <w:u w:val="single"/>
        </w:rPr>
        <w:t>使用</w:t>
      </w:r>
      <w:r w:rsidRPr="009E1233">
        <w:rPr>
          <w:rFonts w:ascii="ＤＦ特太ゴシック体" w:eastAsia="ＤＦ特太ゴシック体" w:hAnsi="ＤＦ特太ゴシック体" w:hint="eastAsia"/>
          <w:b/>
          <w:sz w:val="32"/>
          <w:szCs w:val="32"/>
          <w:u w:val="single"/>
        </w:rPr>
        <w:t>について</w:t>
      </w:r>
    </w:p>
    <w:p w:rsidR="002672CB" w:rsidRPr="00A27B3C" w:rsidRDefault="002672CB" w:rsidP="00760035">
      <w:pPr>
        <w:spacing w:beforeLines="50" w:before="144" w:line="360" w:lineRule="exact"/>
        <w:ind w:leftChars="300" w:left="871" w:rightChars="133" w:right="279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  <w:r w:rsidRPr="00A27B3C">
        <w:rPr>
          <w:rFonts w:ascii="ＭＳ ゴシック" w:eastAsia="ＭＳ ゴシック" w:hAnsi="ＭＳ ゴシック" w:hint="eastAsia"/>
          <w:b/>
          <w:sz w:val="24"/>
        </w:rPr>
        <w:t>●業務用・施設用の照明器具を使用している場合で、建物を建築した時期が昭和５２年（１９７７年）３月以前の場合は、照明器具の付属品である安定器にＰＣＢが含まれている可能性があります。</w:t>
      </w:r>
    </w:p>
    <w:p w:rsidR="002672CB" w:rsidRDefault="002672CB" w:rsidP="00760035">
      <w:pPr>
        <w:spacing w:beforeLines="50" w:before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事業所の建物を建築した時期は、昭和５２年（１９７７年）３月以前ですか。</w:t>
      </w:r>
    </w:p>
    <w:p w:rsidR="002672CB" w:rsidRPr="00F84079" w:rsidRDefault="002672CB" w:rsidP="002672CB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84079">
        <w:rPr>
          <w:rFonts w:ascii="HG丸ｺﾞｼｯｸM-PRO" w:eastAsia="HG丸ｺﾞｼｯｸM-PRO" w:hAnsi="HG丸ｺﾞｼｯｸM-PRO" w:hint="eastAsia"/>
          <w:color w:val="0000FF"/>
          <w:sz w:val="24"/>
        </w:rPr>
        <w:t>建物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の建築時期が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</w:rPr>
        <w:t>昭和５２年３月以前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で、昭和５２年</w:t>
      </w:r>
      <w:r w:rsidR="00166943">
        <w:rPr>
          <w:rFonts w:ascii="HG丸ｺﾞｼｯｸM-PRO" w:eastAsia="HG丸ｺﾞｼｯｸM-PRO" w:hAnsi="HG丸ｺﾞｼｯｸM-PRO" w:hint="eastAsia"/>
          <w:color w:val="0000FF"/>
          <w:sz w:val="24"/>
        </w:rPr>
        <w:t>４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月以降に事業所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</w:rPr>
        <w:t>の事務所ごとやフロアーごとに照明器具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(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</w:rPr>
        <w:t>蛍光灯等</w:t>
      </w:r>
      <w:r>
        <w:rPr>
          <w:rFonts w:ascii="HG丸ｺﾞｼｯｸM-PRO" w:eastAsia="HG丸ｺﾞｼｯｸM-PRO" w:hAnsi="HG丸ｺﾞｼｯｸM-PRO" w:hint="eastAsia"/>
          <w:color w:val="0000FF"/>
          <w:sz w:val="24"/>
        </w:rPr>
        <w:t>)の</w:t>
      </w:r>
      <w:r w:rsidRPr="00F84079">
        <w:rPr>
          <w:rFonts w:ascii="HG丸ｺﾞｼｯｸM-PRO" w:eastAsia="HG丸ｺﾞｼｯｸM-PRO" w:hAnsi="HG丸ｺﾞｼｯｸM-PRO" w:hint="eastAsia"/>
          <w:color w:val="0000FF"/>
          <w:sz w:val="24"/>
        </w:rPr>
        <w:t>交換工事を実施しましたか。</w:t>
      </w:r>
    </w:p>
    <w:tbl>
      <w:tblPr>
        <w:tblStyle w:val="a5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748"/>
        <w:gridCol w:w="4749"/>
      </w:tblGrid>
      <w:tr w:rsidR="002672CB" w:rsidRPr="00411EC5" w:rsidTr="002672CB">
        <w:trPr>
          <w:trHeight w:val="680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A27B3C" w:rsidRDefault="002672CB" w:rsidP="00760035">
            <w:pPr>
              <w:spacing w:beforeLines="50" w:before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事業所の建物を建築した時期は</w:t>
            </w:r>
          </w:p>
          <w:p w:rsidR="002672CB" w:rsidRPr="00A27B3C" w:rsidRDefault="002672CB" w:rsidP="00760035">
            <w:pPr>
              <w:spacing w:afterLines="50" w:after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昭和５２年（１９７７年）３月以前である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A27B3C" w:rsidRDefault="002672CB" w:rsidP="002672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はい　・　いいえ　）</w:t>
            </w:r>
          </w:p>
        </w:tc>
      </w:tr>
      <w:tr w:rsidR="002672CB" w:rsidRPr="00411EC5" w:rsidTr="002672CB">
        <w:trPr>
          <w:trHeight w:val="794"/>
        </w:trPr>
        <w:tc>
          <w:tcPr>
            <w:tcW w:w="474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A27B3C" w:rsidRDefault="002672CB" w:rsidP="002672C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建物の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建築時期が</w:t>
            </w: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昭和５２年３月以前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</w:t>
            </w: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昭和５２年</w:t>
            </w:r>
            <w:r w:rsidR="001669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月以降に事業所の事務所ごとやフロアーごとに照明器具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の交換工事を</w:t>
            </w:r>
            <w:r w:rsidRPr="00F840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実施した</w:t>
            </w:r>
          </w:p>
        </w:tc>
        <w:tc>
          <w:tcPr>
            <w:tcW w:w="474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672CB" w:rsidRPr="00A27B3C" w:rsidRDefault="002672CB" w:rsidP="002672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はい　・　いいえ　）</w:t>
            </w:r>
          </w:p>
        </w:tc>
      </w:tr>
    </w:tbl>
    <w:p w:rsidR="002672CB" w:rsidRPr="00F71C89" w:rsidRDefault="002672CB" w:rsidP="00760035">
      <w:pPr>
        <w:spacing w:beforeLines="50" w:before="144"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PCBが含まれている安定器について、使用中のものがありますか。</w:t>
      </w:r>
    </w:p>
    <w:p w:rsidR="002672CB" w:rsidRPr="00F71C89" w:rsidRDefault="002672CB" w:rsidP="002672CB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PCB含有の有無が不明な場合には、別紙２「安定器のＰＣＢ使用・不使用の判別方法」により判別してください。</w:t>
      </w:r>
    </w:p>
    <w:p w:rsidR="002672CB" w:rsidRPr="00F71C89" w:rsidRDefault="002672CB" w:rsidP="002672CB">
      <w:pPr>
        <w:spacing w:line="300" w:lineRule="exact"/>
        <w:ind w:leftChars="270" w:left="567" w:rightChars="133" w:right="279"/>
        <w:rPr>
          <w:rFonts w:ascii="HG丸ｺﾞｼｯｸM-PRO" w:eastAsia="HG丸ｺﾞｼｯｸM-PRO" w:hAnsi="HG丸ｺﾞｼｯｸM-PRO"/>
          <w:color w:val="0000FF"/>
          <w:sz w:val="24"/>
        </w:rPr>
      </w:pPr>
      <w:r w:rsidRPr="00F71C89">
        <w:rPr>
          <w:rFonts w:ascii="HG丸ｺﾞｼｯｸM-PRO" w:eastAsia="HG丸ｺﾞｼｯｸM-PRO" w:hAnsi="HG丸ｺﾞｼｯｸM-PRO" w:hint="eastAsia"/>
          <w:color w:val="0000FF"/>
          <w:sz w:val="24"/>
        </w:rPr>
        <w:t>確認できない場合には、「不明」を選択してください。</w:t>
      </w:r>
    </w:p>
    <w:tbl>
      <w:tblPr>
        <w:tblStyle w:val="a5"/>
        <w:tblW w:w="0" w:type="auto"/>
        <w:tblInd w:w="534" w:type="dxa"/>
        <w:shd w:val="clear" w:color="auto" w:fill="FFFF99"/>
        <w:tblLook w:val="04A0" w:firstRow="1" w:lastRow="0" w:firstColumn="1" w:lastColumn="0" w:noHBand="0" w:noVBand="1"/>
      </w:tblPr>
      <w:tblGrid>
        <w:gridCol w:w="4677"/>
        <w:gridCol w:w="4820"/>
      </w:tblGrid>
      <w:tr w:rsidR="002672CB" w:rsidRPr="0034262F" w:rsidTr="002672CB">
        <w:trPr>
          <w:trHeight w:val="794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Default="002672CB" w:rsidP="00760035">
            <w:pPr>
              <w:spacing w:beforeLines="50" w:before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PCBが含まれている安定器を</w:t>
            </w:r>
          </w:p>
          <w:p w:rsidR="002672CB" w:rsidRPr="00A27B3C" w:rsidRDefault="002672CB" w:rsidP="00760035">
            <w:pPr>
              <w:spacing w:afterLines="50" w:after="144"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使用している。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2672CB" w:rsidRPr="00A27B3C" w:rsidRDefault="002672CB" w:rsidP="002672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7B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はい　・　いいえ　・不明　）</w:t>
            </w:r>
          </w:p>
        </w:tc>
      </w:tr>
    </w:tbl>
    <w:p w:rsidR="002672CB" w:rsidRDefault="00B5577E" w:rsidP="002672CB">
      <w:pPr>
        <w:spacing w:line="240" w:lineRule="exact"/>
        <w:ind w:leftChars="67" w:left="141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D38328" wp14:editId="275B5F30">
                <wp:simplePos x="0" y="0"/>
                <wp:positionH relativeFrom="column">
                  <wp:posOffset>257175</wp:posOffset>
                </wp:positionH>
                <wp:positionV relativeFrom="paragraph">
                  <wp:posOffset>64135</wp:posOffset>
                </wp:positionV>
                <wp:extent cx="6054725" cy="457200"/>
                <wp:effectExtent l="0" t="0" r="22225" b="19050"/>
                <wp:wrapNone/>
                <wp:docPr id="31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6D6" w:rsidRDefault="001406D6" w:rsidP="00760035">
                            <w:pPr>
                              <w:pStyle w:val="a8"/>
                              <w:spacing w:afterLines="10" w:after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330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調査終了です。ご協力ありがとうございました。</w:t>
                            </w:r>
                          </w:p>
                          <w:p w:rsidR="001406D6" w:rsidRDefault="0023751C" w:rsidP="009A57E6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ご返送いただいた内容</w:t>
                            </w:r>
                            <w:r w:rsidR="001406D6" w:rsidRPr="007D3C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は返却いたしません</w:t>
                            </w:r>
                            <w:r w:rsidR="001406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38328" id="AutoShape 100" o:spid="_x0000_s1030" style="position:absolute;left:0;text-align:left;margin-left:20.25pt;margin-top:5.05pt;width:476.75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" fillcolor="#f2dbdb [661]" strokecolor="#d99594 [1941]" strokeweight="1.5pt">
                <v:textbox inset="5.85pt,.7pt,5.85pt,.7pt">
                  <w:txbxContent>
                    <w:p w:rsidR="001406D6" w:rsidRDefault="001406D6" w:rsidP="00760035">
                      <w:pPr>
                        <w:pStyle w:val="a8"/>
                        <w:spacing w:afterLines="10" w:after="28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330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調査終了です。ご協力ありがとうございました。</w:t>
                      </w:r>
                    </w:p>
                    <w:p w:rsidR="001406D6" w:rsidRDefault="0023751C" w:rsidP="009A57E6">
                      <w:pPr>
                        <w:pStyle w:val="a8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ご返送いただいた内容</w:t>
                      </w:r>
                      <w:r w:rsidR="001406D6" w:rsidRPr="007D3C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は返却いたしません</w:t>
                      </w:r>
                      <w:r w:rsidR="001406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2CB" w:rsidRDefault="002672CB" w:rsidP="002672CB">
      <w:pPr>
        <w:spacing w:line="240" w:lineRule="exact"/>
        <w:ind w:leftChars="67" w:left="141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2672CB" w:rsidRDefault="002672CB" w:rsidP="002672CB">
      <w:pPr>
        <w:spacing w:line="240" w:lineRule="exact"/>
        <w:ind w:leftChars="67" w:left="141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141F1D" w:rsidRDefault="00141F1D" w:rsidP="002672CB">
      <w:pPr>
        <w:spacing w:line="240" w:lineRule="exact"/>
        <w:ind w:leftChars="67" w:left="141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sectPr w:rsidR="00141F1D" w:rsidSect="00141F1D">
      <w:footerReference w:type="default" r:id="rId13"/>
      <w:pgSz w:w="11906" w:h="16838" w:code="9"/>
      <w:pgMar w:top="851" w:right="851" w:bottom="284" w:left="851" w:header="851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0" w:rsidRDefault="005B6DC0" w:rsidP="00273D14">
      <w:r>
        <w:separator/>
      </w:r>
    </w:p>
  </w:endnote>
  <w:endnote w:type="continuationSeparator" w:id="0">
    <w:p w:rsidR="005B6DC0" w:rsidRDefault="005B6DC0" w:rsidP="0027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D6" w:rsidRPr="002D639D" w:rsidRDefault="001406D6" w:rsidP="00FB3EA2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D6" w:rsidRDefault="001406D6" w:rsidP="0087111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0" w:rsidRDefault="005B6DC0" w:rsidP="00273D14">
      <w:r>
        <w:separator/>
      </w:r>
    </w:p>
  </w:footnote>
  <w:footnote w:type="continuationSeparator" w:id="0">
    <w:p w:rsidR="005B6DC0" w:rsidRDefault="005B6DC0" w:rsidP="0027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3B3"/>
    <w:multiLevelType w:val="hybridMultilevel"/>
    <w:tmpl w:val="250ECFD2"/>
    <w:lvl w:ilvl="0" w:tplc="0409000D">
      <w:start w:val="1"/>
      <w:numFmt w:val="bullet"/>
      <w:lvlText w:val=""/>
      <w:lvlJc w:val="left"/>
      <w:pPr>
        <w:ind w:left="10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">
    <w:nsid w:val="201175C4"/>
    <w:multiLevelType w:val="hybridMultilevel"/>
    <w:tmpl w:val="6BA4DF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98F7FC0"/>
    <w:multiLevelType w:val="hybridMultilevel"/>
    <w:tmpl w:val="8DE076F6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3">
    <w:nsid w:val="2D653B21"/>
    <w:multiLevelType w:val="hybridMultilevel"/>
    <w:tmpl w:val="05A04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69568C"/>
    <w:multiLevelType w:val="hybridMultilevel"/>
    <w:tmpl w:val="AE0A50D0"/>
    <w:lvl w:ilvl="0" w:tplc="DAF8E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CF50ED"/>
    <w:multiLevelType w:val="hybridMultilevel"/>
    <w:tmpl w:val="D64246D6"/>
    <w:lvl w:ilvl="0" w:tplc="04090001">
      <w:start w:val="1"/>
      <w:numFmt w:val="bullet"/>
      <w:lvlText w:val=""/>
      <w:lvlJc w:val="left"/>
      <w:pPr>
        <w:ind w:left="10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6">
    <w:nsid w:val="3E4521C5"/>
    <w:multiLevelType w:val="hybridMultilevel"/>
    <w:tmpl w:val="EDB4BE96"/>
    <w:lvl w:ilvl="0" w:tplc="B73E641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716E00"/>
    <w:multiLevelType w:val="hybridMultilevel"/>
    <w:tmpl w:val="658AFE66"/>
    <w:lvl w:ilvl="0" w:tplc="04090001">
      <w:start w:val="1"/>
      <w:numFmt w:val="bullet"/>
      <w:lvlText w:val=""/>
      <w:lvlJc w:val="left"/>
      <w:pPr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>
    <w:nsid w:val="48DD02CB"/>
    <w:multiLevelType w:val="hybridMultilevel"/>
    <w:tmpl w:val="C5107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F8B2C67"/>
    <w:multiLevelType w:val="hybridMultilevel"/>
    <w:tmpl w:val="574467D2"/>
    <w:lvl w:ilvl="0" w:tplc="B93019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5123742"/>
    <w:multiLevelType w:val="hybridMultilevel"/>
    <w:tmpl w:val="3D16FE0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710A53EB"/>
    <w:multiLevelType w:val="hybridMultilevel"/>
    <w:tmpl w:val="B150BA28"/>
    <w:lvl w:ilvl="0" w:tplc="EEBC31E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C4482D"/>
    <w:multiLevelType w:val="hybridMultilevel"/>
    <w:tmpl w:val="33C0B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B9"/>
    <w:rsid w:val="00000BA1"/>
    <w:rsid w:val="00000DB1"/>
    <w:rsid w:val="00001F16"/>
    <w:rsid w:val="00002619"/>
    <w:rsid w:val="0000295B"/>
    <w:rsid w:val="000029F6"/>
    <w:rsid w:val="00003B3B"/>
    <w:rsid w:val="00003BB6"/>
    <w:rsid w:val="000044B4"/>
    <w:rsid w:val="00004A77"/>
    <w:rsid w:val="000063E6"/>
    <w:rsid w:val="0000655C"/>
    <w:rsid w:val="0000685E"/>
    <w:rsid w:val="00007B39"/>
    <w:rsid w:val="00013204"/>
    <w:rsid w:val="00013C25"/>
    <w:rsid w:val="00014383"/>
    <w:rsid w:val="000145EC"/>
    <w:rsid w:val="000166A4"/>
    <w:rsid w:val="000178B8"/>
    <w:rsid w:val="000205FF"/>
    <w:rsid w:val="000231A5"/>
    <w:rsid w:val="00024250"/>
    <w:rsid w:val="00025D7B"/>
    <w:rsid w:val="000267B4"/>
    <w:rsid w:val="00027CA4"/>
    <w:rsid w:val="000309F7"/>
    <w:rsid w:val="00032111"/>
    <w:rsid w:val="0003469B"/>
    <w:rsid w:val="00034F61"/>
    <w:rsid w:val="00034F66"/>
    <w:rsid w:val="000358A2"/>
    <w:rsid w:val="0003691F"/>
    <w:rsid w:val="00040079"/>
    <w:rsid w:val="00041AFC"/>
    <w:rsid w:val="00041EC8"/>
    <w:rsid w:val="000433C1"/>
    <w:rsid w:val="000441E6"/>
    <w:rsid w:val="00044607"/>
    <w:rsid w:val="0004567F"/>
    <w:rsid w:val="000456FE"/>
    <w:rsid w:val="00045771"/>
    <w:rsid w:val="000466EE"/>
    <w:rsid w:val="00046DFD"/>
    <w:rsid w:val="000473F3"/>
    <w:rsid w:val="000476BB"/>
    <w:rsid w:val="00047DD3"/>
    <w:rsid w:val="00050F4C"/>
    <w:rsid w:val="00051238"/>
    <w:rsid w:val="0005193F"/>
    <w:rsid w:val="0005361C"/>
    <w:rsid w:val="00057435"/>
    <w:rsid w:val="00057A6D"/>
    <w:rsid w:val="00057ABA"/>
    <w:rsid w:val="00057ED5"/>
    <w:rsid w:val="000600CE"/>
    <w:rsid w:val="0006122B"/>
    <w:rsid w:val="0006140B"/>
    <w:rsid w:val="00061747"/>
    <w:rsid w:val="00062999"/>
    <w:rsid w:val="00062E53"/>
    <w:rsid w:val="00064606"/>
    <w:rsid w:val="000678FF"/>
    <w:rsid w:val="00070B12"/>
    <w:rsid w:val="00071EF1"/>
    <w:rsid w:val="00072E51"/>
    <w:rsid w:val="000736C4"/>
    <w:rsid w:val="00074096"/>
    <w:rsid w:val="0007463C"/>
    <w:rsid w:val="00074FC7"/>
    <w:rsid w:val="00076DBD"/>
    <w:rsid w:val="000775EA"/>
    <w:rsid w:val="0008068C"/>
    <w:rsid w:val="000808E8"/>
    <w:rsid w:val="00081CEB"/>
    <w:rsid w:val="0008265E"/>
    <w:rsid w:val="00082E2E"/>
    <w:rsid w:val="0008378F"/>
    <w:rsid w:val="0008425C"/>
    <w:rsid w:val="00084703"/>
    <w:rsid w:val="000870F2"/>
    <w:rsid w:val="00087593"/>
    <w:rsid w:val="00087CD7"/>
    <w:rsid w:val="00090447"/>
    <w:rsid w:val="00090CE2"/>
    <w:rsid w:val="000910F3"/>
    <w:rsid w:val="00092351"/>
    <w:rsid w:val="00093BF6"/>
    <w:rsid w:val="0009454F"/>
    <w:rsid w:val="00095366"/>
    <w:rsid w:val="000A16D3"/>
    <w:rsid w:val="000A2692"/>
    <w:rsid w:val="000A26C0"/>
    <w:rsid w:val="000A2AA3"/>
    <w:rsid w:val="000A44B7"/>
    <w:rsid w:val="000A479B"/>
    <w:rsid w:val="000A69B2"/>
    <w:rsid w:val="000B09A8"/>
    <w:rsid w:val="000B152E"/>
    <w:rsid w:val="000B5C84"/>
    <w:rsid w:val="000B6D2C"/>
    <w:rsid w:val="000B77C3"/>
    <w:rsid w:val="000C0131"/>
    <w:rsid w:val="000C19C8"/>
    <w:rsid w:val="000C1B6B"/>
    <w:rsid w:val="000C1D7B"/>
    <w:rsid w:val="000C1E1C"/>
    <w:rsid w:val="000C3190"/>
    <w:rsid w:val="000C3ECC"/>
    <w:rsid w:val="000C4106"/>
    <w:rsid w:val="000C42A9"/>
    <w:rsid w:val="000C43B7"/>
    <w:rsid w:val="000C5AA3"/>
    <w:rsid w:val="000C6284"/>
    <w:rsid w:val="000C6B8D"/>
    <w:rsid w:val="000D05CA"/>
    <w:rsid w:val="000D150B"/>
    <w:rsid w:val="000D2C73"/>
    <w:rsid w:val="000D2DD7"/>
    <w:rsid w:val="000D3710"/>
    <w:rsid w:val="000D44B1"/>
    <w:rsid w:val="000D5223"/>
    <w:rsid w:val="000D58B9"/>
    <w:rsid w:val="000D7472"/>
    <w:rsid w:val="000E03A2"/>
    <w:rsid w:val="000E0BFB"/>
    <w:rsid w:val="000E1D28"/>
    <w:rsid w:val="000E1F18"/>
    <w:rsid w:val="000E3E2D"/>
    <w:rsid w:val="000E3E54"/>
    <w:rsid w:val="000E4CCB"/>
    <w:rsid w:val="000E5111"/>
    <w:rsid w:val="000E62CF"/>
    <w:rsid w:val="000F1676"/>
    <w:rsid w:val="000F1D21"/>
    <w:rsid w:val="000F2EBF"/>
    <w:rsid w:val="000F36AE"/>
    <w:rsid w:val="000F39DE"/>
    <w:rsid w:val="000F42B3"/>
    <w:rsid w:val="001003DA"/>
    <w:rsid w:val="0010077D"/>
    <w:rsid w:val="00101797"/>
    <w:rsid w:val="0010343F"/>
    <w:rsid w:val="001034EB"/>
    <w:rsid w:val="00103BBA"/>
    <w:rsid w:val="0010469D"/>
    <w:rsid w:val="00105519"/>
    <w:rsid w:val="00106A80"/>
    <w:rsid w:val="00106B95"/>
    <w:rsid w:val="00107BC3"/>
    <w:rsid w:val="00110D22"/>
    <w:rsid w:val="00110D2D"/>
    <w:rsid w:val="00110FCF"/>
    <w:rsid w:val="00112269"/>
    <w:rsid w:val="00113250"/>
    <w:rsid w:val="001141C6"/>
    <w:rsid w:val="00114B37"/>
    <w:rsid w:val="00116A23"/>
    <w:rsid w:val="0012000D"/>
    <w:rsid w:val="0012013C"/>
    <w:rsid w:val="00120676"/>
    <w:rsid w:val="00120F5F"/>
    <w:rsid w:val="00121EF5"/>
    <w:rsid w:val="0012229F"/>
    <w:rsid w:val="00124140"/>
    <w:rsid w:val="00124B43"/>
    <w:rsid w:val="001269C1"/>
    <w:rsid w:val="001302F3"/>
    <w:rsid w:val="0013054C"/>
    <w:rsid w:val="00131790"/>
    <w:rsid w:val="00131AF6"/>
    <w:rsid w:val="001340D9"/>
    <w:rsid w:val="00135597"/>
    <w:rsid w:val="00135838"/>
    <w:rsid w:val="001358F0"/>
    <w:rsid w:val="00136839"/>
    <w:rsid w:val="001378F1"/>
    <w:rsid w:val="00137A6E"/>
    <w:rsid w:val="0014051C"/>
    <w:rsid w:val="001406D6"/>
    <w:rsid w:val="00140844"/>
    <w:rsid w:val="00140BD7"/>
    <w:rsid w:val="00141F1D"/>
    <w:rsid w:val="0014210E"/>
    <w:rsid w:val="0014216D"/>
    <w:rsid w:val="001431D8"/>
    <w:rsid w:val="00143AE1"/>
    <w:rsid w:val="00143C1D"/>
    <w:rsid w:val="00144552"/>
    <w:rsid w:val="00147A3E"/>
    <w:rsid w:val="00151820"/>
    <w:rsid w:val="00151AD2"/>
    <w:rsid w:val="00153023"/>
    <w:rsid w:val="001548BA"/>
    <w:rsid w:val="0015495C"/>
    <w:rsid w:val="00155A1A"/>
    <w:rsid w:val="001622C5"/>
    <w:rsid w:val="00164A37"/>
    <w:rsid w:val="00165D82"/>
    <w:rsid w:val="00166943"/>
    <w:rsid w:val="001716E2"/>
    <w:rsid w:val="00171D2F"/>
    <w:rsid w:val="00171DE6"/>
    <w:rsid w:val="00172185"/>
    <w:rsid w:val="0017476D"/>
    <w:rsid w:val="00176972"/>
    <w:rsid w:val="001804D3"/>
    <w:rsid w:val="001829C0"/>
    <w:rsid w:val="0018499E"/>
    <w:rsid w:val="00184B55"/>
    <w:rsid w:val="00185C5E"/>
    <w:rsid w:val="00190B6E"/>
    <w:rsid w:val="001922B2"/>
    <w:rsid w:val="0019325D"/>
    <w:rsid w:val="00193E7C"/>
    <w:rsid w:val="001947FF"/>
    <w:rsid w:val="00194AAB"/>
    <w:rsid w:val="00195442"/>
    <w:rsid w:val="0019680A"/>
    <w:rsid w:val="001968D9"/>
    <w:rsid w:val="001A02E2"/>
    <w:rsid w:val="001A058A"/>
    <w:rsid w:val="001A0984"/>
    <w:rsid w:val="001A0D58"/>
    <w:rsid w:val="001A1021"/>
    <w:rsid w:val="001A17CF"/>
    <w:rsid w:val="001A3958"/>
    <w:rsid w:val="001A59F6"/>
    <w:rsid w:val="001B1D6A"/>
    <w:rsid w:val="001B2274"/>
    <w:rsid w:val="001B2C60"/>
    <w:rsid w:val="001B48CD"/>
    <w:rsid w:val="001B4D29"/>
    <w:rsid w:val="001B5BFB"/>
    <w:rsid w:val="001B5D25"/>
    <w:rsid w:val="001B5F7B"/>
    <w:rsid w:val="001B665B"/>
    <w:rsid w:val="001B7326"/>
    <w:rsid w:val="001B7D4B"/>
    <w:rsid w:val="001C04C6"/>
    <w:rsid w:val="001C04D0"/>
    <w:rsid w:val="001C059D"/>
    <w:rsid w:val="001C065C"/>
    <w:rsid w:val="001C2F06"/>
    <w:rsid w:val="001C446C"/>
    <w:rsid w:val="001C5617"/>
    <w:rsid w:val="001C68A7"/>
    <w:rsid w:val="001C6D50"/>
    <w:rsid w:val="001C6E1D"/>
    <w:rsid w:val="001D04FE"/>
    <w:rsid w:val="001D11E1"/>
    <w:rsid w:val="001D2524"/>
    <w:rsid w:val="001D3F70"/>
    <w:rsid w:val="001D573C"/>
    <w:rsid w:val="001D684E"/>
    <w:rsid w:val="001D75F0"/>
    <w:rsid w:val="001D7E97"/>
    <w:rsid w:val="001E13B0"/>
    <w:rsid w:val="001E25C6"/>
    <w:rsid w:val="001E2D9E"/>
    <w:rsid w:val="001E33B2"/>
    <w:rsid w:val="001E3B28"/>
    <w:rsid w:val="001E479E"/>
    <w:rsid w:val="001E5681"/>
    <w:rsid w:val="001E5F59"/>
    <w:rsid w:val="001E6725"/>
    <w:rsid w:val="001E6E2B"/>
    <w:rsid w:val="001E79C3"/>
    <w:rsid w:val="001F0569"/>
    <w:rsid w:val="001F1613"/>
    <w:rsid w:val="001F30B9"/>
    <w:rsid w:val="001F30EF"/>
    <w:rsid w:val="001F3ABC"/>
    <w:rsid w:val="001F47C5"/>
    <w:rsid w:val="001F5239"/>
    <w:rsid w:val="001F5530"/>
    <w:rsid w:val="001F7DCD"/>
    <w:rsid w:val="002004FF"/>
    <w:rsid w:val="002006D6"/>
    <w:rsid w:val="002006F2"/>
    <w:rsid w:val="0020174E"/>
    <w:rsid w:val="00201B63"/>
    <w:rsid w:val="00201E98"/>
    <w:rsid w:val="002020B6"/>
    <w:rsid w:val="00204926"/>
    <w:rsid w:val="00205353"/>
    <w:rsid w:val="00205552"/>
    <w:rsid w:val="00206333"/>
    <w:rsid w:val="002065B9"/>
    <w:rsid w:val="00207E91"/>
    <w:rsid w:val="00210D17"/>
    <w:rsid w:val="00213307"/>
    <w:rsid w:val="0021380A"/>
    <w:rsid w:val="002163CC"/>
    <w:rsid w:val="00216712"/>
    <w:rsid w:val="00216AD2"/>
    <w:rsid w:val="00221359"/>
    <w:rsid w:val="00222247"/>
    <w:rsid w:val="0022290A"/>
    <w:rsid w:val="0022337E"/>
    <w:rsid w:val="002237F3"/>
    <w:rsid w:val="00223D3C"/>
    <w:rsid w:val="00227506"/>
    <w:rsid w:val="002279F1"/>
    <w:rsid w:val="00233395"/>
    <w:rsid w:val="00233B38"/>
    <w:rsid w:val="0023751C"/>
    <w:rsid w:val="00237D4E"/>
    <w:rsid w:val="00240409"/>
    <w:rsid w:val="00240692"/>
    <w:rsid w:val="00242265"/>
    <w:rsid w:val="00243E4E"/>
    <w:rsid w:val="0024493B"/>
    <w:rsid w:val="00244AD0"/>
    <w:rsid w:val="00246383"/>
    <w:rsid w:val="002479F3"/>
    <w:rsid w:val="00250DD7"/>
    <w:rsid w:val="0025194C"/>
    <w:rsid w:val="002532B9"/>
    <w:rsid w:val="002534EE"/>
    <w:rsid w:val="00254318"/>
    <w:rsid w:val="00254B1A"/>
    <w:rsid w:val="002551A0"/>
    <w:rsid w:val="0025608B"/>
    <w:rsid w:val="00261CEC"/>
    <w:rsid w:val="00261EEE"/>
    <w:rsid w:val="0026263E"/>
    <w:rsid w:val="002630FE"/>
    <w:rsid w:val="002639E2"/>
    <w:rsid w:val="00263A6A"/>
    <w:rsid w:val="002656C4"/>
    <w:rsid w:val="00266548"/>
    <w:rsid w:val="002672CB"/>
    <w:rsid w:val="0027045E"/>
    <w:rsid w:val="00270F62"/>
    <w:rsid w:val="00271B8A"/>
    <w:rsid w:val="002721D1"/>
    <w:rsid w:val="002738C6"/>
    <w:rsid w:val="00273D10"/>
    <w:rsid w:val="00273D14"/>
    <w:rsid w:val="002744A3"/>
    <w:rsid w:val="0027531F"/>
    <w:rsid w:val="002805FF"/>
    <w:rsid w:val="00281C2F"/>
    <w:rsid w:val="00281C67"/>
    <w:rsid w:val="0028270D"/>
    <w:rsid w:val="00283078"/>
    <w:rsid w:val="00283DE3"/>
    <w:rsid w:val="0028546C"/>
    <w:rsid w:val="00286055"/>
    <w:rsid w:val="002877E0"/>
    <w:rsid w:val="00287B6E"/>
    <w:rsid w:val="00290694"/>
    <w:rsid w:val="00292A73"/>
    <w:rsid w:val="0029331A"/>
    <w:rsid w:val="00294AFA"/>
    <w:rsid w:val="00294BAC"/>
    <w:rsid w:val="00295E2C"/>
    <w:rsid w:val="002960A1"/>
    <w:rsid w:val="00296AE8"/>
    <w:rsid w:val="00296DBF"/>
    <w:rsid w:val="002971BB"/>
    <w:rsid w:val="00297C2C"/>
    <w:rsid w:val="002A0AAC"/>
    <w:rsid w:val="002A2BF4"/>
    <w:rsid w:val="002A33C8"/>
    <w:rsid w:val="002A5016"/>
    <w:rsid w:val="002A67DA"/>
    <w:rsid w:val="002B1CDF"/>
    <w:rsid w:val="002B2533"/>
    <w:rsid w:val="002B2555"/>
    <w:rsid w:val="002B4B51"/>
    <w:rsid w:val="002B7861"/>
    <w:rsid w:val="002C0DB9"/>
    <w:rsid w:val="002C0ED4"/>
    <w:rsid w:val="002C6910"/>
    <w:rsid w:val="002C731E"/>
    <w:rsid w:val="002C75A7"/>
    <w:rsid w:val="002C797B"/>
    <w:rsid w:val="002D0847"/>
    <w:rsid w:val="002D11CC"/>
    <w:rsid w:val="002D2DEC"/>
    <w:rsid w:val="002D4739"/>
    <w:rsid w:val="002D4837"/>
    <w:rsid w:val="002D4AD6"/>
    <w:rsid w:val="002D57DE"/>
    <w:rsid w:val="002D639D"/>
    <w:rsid w:val="002E0820"/>
    <w:rsid w:val="002E2917"/>
    <w:rsid w:val="002E2D63"/>
    <w:rsid w:val="002E36C5"/>
    <w:rsid w:val="002E3F25"/>
    <w:rsid w:val="002E4421"/>
    <w:rsid w:val="002E6832"/>
    <w:rsid w:val="002E770C"/>
    <w:rsid w:val="002E796F"/>
    <w:rsid w:val="002F0200"/>
    <w:rsid w:val="002F1B53"/>
    <w:rsid w:val="002F30B9"/>
    <w:rsid w:val="002F3357"/>
    <w:rsid w:val="002F4A20"/>
    <w:rsid w:val="002F65BC"/>
    <w:rsid w:val="002F68EA"/>
    <w:rsid w:val="002F6ACA"/>
    <w:rsid w:val="00300AEA"/>
    <w:rsid w:val="00300D44"/>
    <w:rsid w:val="0030171C"/>
    <w:rsid w:val="00303A80"/>
    <w:rsid w:val="00306FE7"/>
    <w:rsid w:val="0030757C"/>
    <w:rsid w:val="0030773D"/>
    <w:rsid w:val="00310FAA"/>
    <w:rsid w:val="003136C5"/>
    <w:rsid w:val="00314467"/>
    <w:rsid w:val="00315C32"/>
    <w:rsid w:val="00315FF1"/>
    <w:rsid w:val="0031602F"/>
    <w:rsid w:val="00316C01"/>
    <w:rsid w:val="003207CD"/>
    <w:rsid w:val="00321790"/>
    <w:rsid w:val="003231ED"/>
    <w:rsid w:val="0032503A"/>
    <w:rsid w:val="003264FA"/>
    <w:rsid w:val="0032680F"/>
    <w:rsid w:val="00330966"/>
    <w:rsid w:val="0033106C"/>
    <w:rsid w:val="0033137F"/>
    <w:rsid w:val="00331ECF"/>
    <w:rsid w:val="003337A7"/>
    <w:rsid w:val="0033414A"/>
    <w:rsid w:val="00334C5E"/>
    <w:rsid w:val="00334E89"/>
    <w:rsid w:val="00335496"/>
    <w:rsid w:val="003359D4"/>
    <w:rsid w:val="00336697"/>
    <w:rsid w:val="00336A12"/>
    <w:rsid w:val="0034378D"/>
    <w:rsid w:val="00344332"/>
    <w:rsid w:val="0034453A"/>
    <w:rsid w:val="003449A3"/>
    <w:rsid w:val="0034785F"/>
    <w:rsid w:val="00350AEA"/>
    <w:rsid w:val="003518DB"/>
    <w:rsid w:val="00352511"/>
    <w:rsid w:val="003527A9"/>
    <w:rsid w:val="00353312"/>
    <w:rsid w:val="003547BC"/>
    <w:rsid w:val="00355840"/>
    <w:rsid w:val="00355CED"/>
    <w:rsid w:val="00355F6E"/>
    <w:rsid w:val="00356527"/>
    <w:rsid w:val="003570BE"/>
    <w:rsid w:val="0036034F"/>
    <w:rsid w:val="00360AC4"/>
    <w:rsid w:val="00361157"/>
    <w:rsid w:val="003614DF"/>
    <w:rsid w:val="00361DD0"/>
    <w:rsid w:val="00364BD5"/>
    <w:rsid w:val="00364BED"/>
    <w:rsid w:val="003651E2"/>
    <w:rsid w:val="003703FB"/>
    <w:rsid w:val="00370AC4"/>
    <w:rsid w:val="00370E62"/>
    <w:rsid w:val="0037392D"/>
    <w:rsid w:val="00373C0D"/>
    <w:rsid w:val="00373CB5"/>
    <w:rsid w:val="00375A1B"/>
    <w:rsid w:val="00376323"/>
    <w:rsid w:val="003765B3"/>
    <w:rsid w:val="0037675C"/>
    <w:rsid w:val="00377A88"/>
    <w:rsid w:val="00377C4D"/>
    <w:rsid w:val="00377D94"/>
    <w:rsid w:val="00380355"/>
    <w:rsid w:val="003803F1"/>
    <w:rsid w:val="0038112B"/>
    <w:rsid w:val="003812B3"/>
    <w:rsid w:val="00381D7A"/>
    <w:rsid w:val="00382F80"/>
    <w:rsid w:val="00384A2B"/>
    <w:rsid w:val="00384C9F"/>
    <w:rsid w:val="003853DC"/>
    <w:rsid w:val="003864C9"/>
    <w:rsid w:val="0039042A"/>
    <w:rsid w:val="00390998"/>
    <w:rsid w:val="0039102E"/>
    <w:rsid w:val="003914E0"/>
    <w:rsid w:val="0039226F"/>
    <w:rsid w:val="003957C5"/>
    <w:rsid w:val="00396921"/>
    <w:rsid w:val="00396987"/>
    <w:rsid w:val="00396A95"/>
    <w:rsid w:val="003A0234"/>
    <w:rsid w:val="003A0A47"/>
    <w:rsid w:val="003A3346"/>
    <w:rsid w:val="003A57E9"/>
    <w:rsid w:val="003A5A64"/>
    <w:rsid w:val="003A602C"/>
    <w:rsid w:val="003A60ED"/>
    <w:rsid w:val="003A6215"/>
    <w:rsid w:val="003A7235"/>
    <w:rsid w:val="003B15CF"/>
    <w:rsid w:val="003B2D45"/>
    <w:rsid w:val="003B34D3"/>
    <w:rsid w:val="003B436E"/>
    <w:rsid w:val="003B555B"/>
    <w:rsid w:val="003B5EA0"/>
    <w:rsid w:val="003B685E"/>
    <w:rsid w:val="003B748A"/>
    <w:rsid w:val="003B7DFB"/>
    <w:rsid w:val="003C00F5"/>
    <w:rsid w:val="003C098D"/>
    <w:rsid w:val="003C0EB6"/>
    <w:rsid w:val="003C136A"/>
    <w:rsid w:val="003C15FA"/>
    <w:rsid w:val="003C1E0D"/>
    <w:rsid w:val="003C38CC"/>
    <w:rsid w:val="003C56C6"/>
    <w:rsid w:val="003C6D5E"/>
    <w:rsid w:val="003C7B41"/>
    <w:rsid w:val="003C7C94"/>
    <w:rsid w:val="003D037F"/>
    <w:rsid w:val="003D16CF"/>
    <w:rsid w:val="003D53FF"/>
    <w:rsid w:val="003D5989"/>
    <w:rsid w:val="003D6908"/>
    <w:rsid w:val="003D7903"/>
    <w:rsid w:val="003D7CEB"/>
    <w:rsid w:val="003D7D1F"/>
    <w:rsid w:val="003E05F0"/>
    <w:rsid w:val="003E16FF"/>
    <w:rsid w:val="003E3352"/>
    <w:rsid w:val="003E401B"/>
    <w:rsid w:val="003E48BD"/>
    <w:rsid w:val="003E491D"/>
    <w:rsid w:val="003E513E"/>
    <w:rsid w:val="003E5B98"/>
    <w:rsid w:val="003E5C0B"/>
    <w:rsid w:val="003E5DAF"/>
    <w:rsid w:val="003E5F62"/>
    <w:rsid w:val="003E5F9E"/>
    <w:rsid w:val="003E7730"/>
    <w:rsid w:val="003F0ABF"/>
    <w:rsid w:val="003F2650"/>
    <w:rsid w:val="003F2797"/>
    <w:rsid w:val="003F465B"/>
    <w:rsid w:val="003F597B"/>
    <w:rsid w:val="003F6BC9"/>
    <w:rsid w:val="003F7253"/>
    <w:rsid w:val="003F72BC"/>
    <w:rsid w:val="003F7643"/>
    <w:rsid w:val="00404E66"/>
    <w:rsid w:val="00406C1E"/>
    <w:rsid w:val="00406CA1"/>
    <w:rsid w:val="0040759A"/>
    <w:rsid w:val="004156F9"/>
    <w:rsid w:val="00415D21"/>
    <w:rsid w:val="00415F28"/>
    <w:rsid w:val="004173E8"/>
    <w:rsid w:val="00420DEA"/>
    <w:rsid w:val="00420F88"/>
    <w:rsid w:val="00422B3B"/>
    <w:rsid w:val="00422C80"/>
    <w:rsid w:val="00423285"/>
    <w:rsid w:val="00423980"/>
    <w:rsid w:val="00424563"/>
    <w:rsid w:val="00424E2B"/>
    <w:rsid w:val="004260DC"/>
    <w:rsid w:val="004306D9"/>
    <w:rsid w:val="004306E7"/>
    <w:rsid w:val="0043074D"/>
    <w:rsid w:val="00432154"/>
    <w:rsid w:val="004327AC"/>
    <w:rsid w:val="00434FCE"/>
    <w:rsid w:val="00435FB7"/>
    <w:rsid w:val="0043705F"/>
    <w:rsid w:val="00441E30"/>
    <w:rsid w:val="00444039"/>
    <w:rsid w:val="0044403C"/>
    <w:rsid w:val="00450302"/>
    <w:rsid w:val="004523FC"/>
    <w:rsid w:val="00452F5D"/>
    <w:rsid w:val="00453ABC"/>
    <w:rsid w:val="0045447E"/>
    <w:rsid w:val="00454C5E"/>
    <w:rsid w:val="00455500"/>
    <w:rsid w:val="00456B4A"/>
    <w:rsid w:val="00456E0D"/>
    <w:rsid w:val="00457042"/>
    <w:rsid w:val="0045766C"/>
    <w:rsid w:val="00457785"/>
    <w:rsid w:val="00461009"/>
    <w:rsid w:val="004611AA"/>
    <w:rsid w:val="00463DED"/>
    <w:rsid w:val="004653E7"/>
    <w:rsid w:val="0046589B"/>
    <w:rsid w:val="00466528"/>
    <w:rsid w:val="0046656B"/>
    <w:rsid w:val="00467064"/>
    <w:rsid w:val="00470C14"/>
    <w:rsid w:val="004739CF"/>
    <w:rsid w:val="00474391"/>
    <w:rsid w:val="0047531B"/>
    <w:rsid w:val="00480179"/>
    <w:rsid w:val="0048192C"/>
    <w:rsid w:val="0048389F"/>
    <w:rsid w:val="004850A2"/>
    <w:rsid w:val="004858FD"/>
    <w:rsid w:val="00487A20"/>
    <w:rsid w:val="00487D32"/>
    <w:rsid w:val="00487EB2"/>
    <w:rsid w:val="00490BE9"/>
    <w:rsid w:val="00491B42"/>
    <w:rsid w:val="00491DDD"/>
    <w:rsid w:val="004949CE"/>
    <w:rsid w:val="00495A2F"/>
    <w:rsid w:val="00495CAA"/>
    <w:rsid w:val="00497A9A"/>
    <w:rsid w:val="004A04A6"/>
    <w:rsid w:val="004A33A7"/>
    <w:rsid w:val="004A471F"/>
    <w:rsid w:val="004A4F2F"/>
    <w:rsid w:val="004A52D5"/>
    <w:rsid w:val="004B18B5"/>
    <w:rsid w:val="004B31A6"/>
    <w:rsid w:val="004B40D5"/>
    <w:rsid w:val="004B4183"/>
    <w:rsid w:val="004B5FE7"/>
    <w:rsid w:val="004B6332"/>
    <w:rsid w:val="004B689F"/>
    <w:rsid w:val="004B6B58"/>
    <w:rsid w:val="004B6C73"/>
    <w:rsid w:val="004B76D3"/>
    <w:rsid w:val="004B7885"/>
    <w:rsid w:val="004B7D2A"/>
    <w:rsid w:val="004B7D3A"/>
    <w:rsid w:val="004B7DDC"/>
    <w:rsid w:val="004B7F6C"/>
    <w:rsid w:val="004C0290"/>
    <w:rsid w:val="004C0514"/>
    <w:rsid w:val="004C2342"/>
    <w:rsid w:val="004C2C6B"/>
    <w:rsid w:val="004C2FD2"/>
    <w:rsid w:val="004C3033"/>
    <w:rsid w:val="004C41DF"/>
    <w:rsid w:val="004C6E31"/>
    <w:rsid w:val="004C77C6"/>
    <w:rsid w:val="004D1942"/>
    <w:rsid w:val="004D1ADD"/>
    <w:rsid w:val="004D1B4C"/>
    <w:rsid w:val="004D37B1"/>
    <w:rsid w:val="004D3F08"/>
    <w:rsid w:val="004D442E"/>
    <w:rsid w:val="004D4661"/>
    <w:rsid w:val="004D7299"/>
    <w:rsid w:val="004E0E9D"/>
    <w:rsid w:val="004E2573"/>
    <w:rsid w:val="004E515D"/>
    <w:rsid w:val="004E737D"/>
    <w:rsid w:val="004E76F2"/>
    <w:rsid w:val="004E7723"/>
    <w:rsid w:val="004E77BF"/>
    <w:rsid w:val="004E7FFE"/>
    <w:rsid w:val="004F27AE"/>
    <w:rsid w:val="004F29F8"/>
    <w:rsid w:val="004F3C96"/>
    <w:rsid w:val="004F3FB8"/>
    <w:rsid w:val="004F405D"/>
    <w:rsid w:val="005003AC"/>
    <w:rsid w:val="005006B7"/>
    <w:rsid w:val="0050107C"/>
    <w:rsid w:val="00501EC3"/>
    <w:rsid w:val="005023AE"/>
    <w:rsid w:val="0050242F"/>
    <w:rsid w:val="0050272C"/>
    <w:rsid w:val="005027DB"/>
    <w:rsid w:val="0050395C"/>
    <w:rsid w:val="00504A47"/>
    <w:rsid w:val="00505091"/>
    <w:rsid w:val="0050614A"/>
    <w:rsid w:val="00506AC7"/>
    <w:rsid w:val="0050787F"/>
    <w:rsid w:val="005101BA"/>
    <w:rsid w:val="00510FB2"/>
    <w:rsid w:val="00512A9D"/>
    <w:rsid w:val="00513BC2"/>
    <w:rsid w:val="0052163A"/>
    <w:rsid w:val="00522358"/>
    <w:rsid w:val="00524499"/>
    <w:rsid w:val="005244C5"/>
    <w:rsid w:val="00525B7F"/>
    <w:rsid w:val="00525C24"/>
    <w:rsid w:val="00527A25"/>
    <w:rsid w:val="0053139B"/>
    <w:rsid w:val="005320E4"/>
    <w:rsid w:val="00532EF9"/>
    <w:rsid w:val="005330A8"/>
    <w:rsid w:val="005349B4"/>
    <w:rsid w:val="00534A70"/>
    <w:rsid w:val="005362A2"/>
    <w:rsid w:val="005363D7"/>
    <w:rsid w:val="005366FE"/>
    <w:rsid w:val="00536E5C"/>
    <w:rsid w:val="00537113"/>
    <w:rsid w:val="00537B63"/>
    <w:rsid w:val="0054059D"/>
    <w:rsid w:val="00540B01"/>
    <w:rsid w:val="0054157E"/>
    <w:rsid w:val="0054165A"/>
    <w:rsid w:val="00542BE7"/>
    <w:rsid w:val="00543223"/>
    <w:rsid w:val="005446A7"/>
    <w:rsid w:val="00544DF1"/>
    <w:rsid w:val="00545051"/>
    <w:rsid w:val="00546C78"/>
    <w:rsid w:val="00551572"/>
    <w:rsid w:val="0055188D"/>
    <w:rsid w:val="00552788"/>
    <w:rsid w:val="00553DDD"/>
    <w:rsid w:val="005544AA"/>
    <w:rsid w:val="00555F15"/>
    <w:rsid w:val="00560EB2"/>
    <w:rsid w:val="00561358"/>
    <w:rsid w:val="0056451D"/>
    <w:rsid w:val="005654C0"/>
    <w:rsid w:val="0056770F"/>
    <w:rsid w:val="0057112F"/>
    <w:rsid w:val="00572827"/>
    <w:rsid w:val="00572F8F"/>
    <w:rsid w:val="005736AA"/>
    <w:rsid w:val="00573F0A"/>
    <w:rsid w:val="005740B5"/>
    <w:rsid w:val="005740DB"/>
    <w:rsid w:val="00574983"/>
    <w:rsid w:val="00574EAB"/>
    <w:rsid w:val="00576710"/>
    <w:rsid w:val="00577F89"/>
    <w:rsid w:val="005827A0"/>
    <w:rsid w:val="00583ACE"/>
    <w:rsid w:val="00584D8A"/>
    <w:rsid w:val="00590DC3"/>
    <w:rsid w:val="005917A6"/>
    <w:rsid w:val="00593038"/>
    <w:rsid w:val="005932F7"/>
    <w:rsid w:val="00596DB9"/>
    <w:rsid w:val="00596EAF"/>
    <w:rsid w:val="00597B90"/>
    <w:rsid w:val="005A149E"/>
    <w:rsid w:val="005A1CAA"/>
    <w:rsid w:val="005A62D7"/>
    <w:rsid w:val="005A663C"/>
    <w:rsid w:val="005B0885"/>
    <w:rsid w:val="005B3F8F"/>
    <w:rsid w:val="005B513C"/>
    <w:rsid w:val="005B6DC0"/>
    <w:rsid w:val="005B75D5"/>
    <w:rsid w:val="005B7DDD"/>
    <w:rsid w:val="005C117A"/>
    <w:rsid w:val="005C3910"/>
    <w:rsid w:val="005C4301"/>
    <w:rsid w:val="005C47A0"/>
    <w:rsid w:val="005C530B"/>
    <w:rsid w:val="005C7FF3"/>
    <w:rsid w:val="005D006E"/>
    <w:rsid w:val="005D1943"/>
    <w:rsid w:val="005D1FA6"/>
    <w:rsid w:val="005D3932"/>
    <w:rsid w:val="005D4192"/>
    <w:rsid w:val="005D4346"/>
    <w:rsid w:val="005D4A47"/>
    <w:rsid w:val="005D4FAC"/>
    <w:rsid w:val="005D7780"/>
    <w:rsid w:val="005E14D1"/>
    <w:rsid w:val="005E1B8D"/>
    <w:rsid w:val="005E4CCB"/>
    <w:rsid w:val="005E5986"/>
    <w:rsid w:val="005F11F7"/>
    <w:rsid w:val="005F52BA"/>
    <w:rsid w:val="005F6715"/>
    <w:rsid w:val="005F7E81"/>
    <w:rsid w:val="006004CA"/>
    <w:rsid w:val="0060154C"/>
    <w:rsid w:val="006015EB"/>
    <w:rsid w:val="006022CE"/>
    <w:rsid w:val="0060296B"/>
    <w:rsid w:val="00602D9B"/>
    <w:rsid w:val="00603D4E"/>
    <w:rsid w:val="006040EC"/>
    <w:rsid w:val="00605990"/>
    <w:rsid w:val="00606719"/>
    <w:rsid w:val="0060740C"/>
    <w:rsid w:val="00607F7F"/>
    <w:rsid w:val="0061225E"/>
    <w:rsid w:val="006142DE"/>
    <w:rsid w:val="00614D6E"/>
    <w:rsid w:val="006153DD"/>
    <w:rsid w:val="0061658C"/>
    <w:rsid w:val="0061723F"/>
    <w:rsid w:val="00617725"/>
    <w:rsid w:val="0062016E"/>
    <w:rsid w:val="00621474"/>
    <w:rsid w:val="00621A69"/>
    <w:rsid w:val="00622046"/>
    <w:rsid w:val="00622604"/>
    <w:rsid w:val="00622F29"/>
    <w:rsid w:val="006230BA"/>
    <w:rsid w:val="00623FB7"/>
    <w:rsid w:val="0062412E"/>
    <w:rsid w:val="00625591"/>
    <w:rsid w:val="00625CCF"/>
    <w:rsid w:val="0063015A"/>
    <w:rsid w:val="00630436"/>
    <w:rsid w:val="00631566"/>
    <w:rsid w:val="00631DC9"/>
    <w:rsid w:val="00634612"/>
    <w:rsid w:val="006349AA"/>
    <w:rsid w:val="00634D35"/>
    <w:rsid w:val="00635D6F"/>
    <w:rsid w:val="006366E4"/>
    <w:rsid w:val="006371DC"/>
    <w:rsid w:val="006411B3"/>
    <w:rsid w:val="00642658"/>
    <w:rsid w:val="0064395D"/>
    <w:rsid w:val="00650974"/>
    <w:rsid w:val="006517C0"/>
    <w:rsid w:val="0065231C"/>
    <w:rsid w:val="006524E1"/>
    <w:rsid w:val="00652C1C"/>
    <w:rsid w:val="00653901"/>
    <w:rsid w:val="00653D96"/>
    <w:rsid w:val="00653E0B"/>
    <w:rsid w:val="0065475E"/>
    <w:rsid w:val="00654E41"/>
    <w:rsid w:val="00655174"/>
    <w:rsid w:val="00656BA5"/>
    <w:rsid w:val="00656ED0"/>
    <w:rsid w:val="006579D8"/>
    <w:rsid w:val="00662158"/>
    <w:rsid w:val="00662BB9"/>
    <w:rsid w:val="00663BA1"/>
    <w:rsid w:val="006646B2"/>
    <w:rsid w:val="006666B5"/>
    <w:rsid w:val="00666804"/>
    <w:rsid w:val="0066739C"/>
    <w:rsid w:val="00667695"/>
    <w:rsid w:val="006715A2"/>
    <w:rsid w:val="00671A7B"/>
    <w:rsid w:val="00671ED6"/>
    <w:rsid w:val="0067315B"/>
    <w:rsid w:val="00674F3D"/>
    <w:rsid w:val="00674F88"/>
    <w:rsid w:val="006752BC"/>
    <w:rsid w:val="006764CE"/>
    <w:rsid w:val="00676F91"/>
    <w:rsid w:val="00680578"/>
    <w:rsid w:val="00680A69"/>
    <w:rsid w:val="00680C98"/>
    <w:rsid w:val="00680CD6"/>
    <w:rsid w:val="00681098"/>
    <w:rsid w:val="0068187B"/>
    <w:rsid w:val="0068366E"/>
    <w:rsid w:val="006840C2"/>
    <w:rsid w:val="00684150"/>
    <w:rsid w:val="006873F5"/>
    <w:rsid w:val="00690121"/>
    <w:rsid w:val="00690D25"/>
    <w:rsid w:val="00691C95"/>
    <w:rsid w:val="00694321"/>
    <w:rsid w:val="00694A3D"/>
    <w:rsid w:val="00696647"/>
    <w:rsid w:val="00696752"/>
    <w:rsid w:val="006A0A51"/>
    <w:rsid w:val="006A1831"/>
    <w:rsid w:val="006A2A31"/>
    <w:rsid w:val="006A2F64"/>
    <w:rsid w:val="006A35E7"/>
    <w:rsid w:val="006A3E24"/>
    <w:rsid w:val="006A6123"/>
    <w:rsid w:val="006A6CE0"/>
    <w:rsid w:val="006A712A"/>
    <w:rsid w:val="006A78EA"/>
    <w:rsid w:val="006B0EF6"/>
    <w:rsid w:val="006B26F3"/>
    <w:rsid w:val="006B2E75"/>
    <w:rsid w:val="006B3B5F"/>
    <w:rsid w:val="006B5341"/>
    <w:rsid w:val="006B5A05"/>
    <w:rsid w:val="006B5AE9"/>
    <w:rsid w:val="006B5C48"/>
    <w:rsid w:val="006B6675"/>
    <w:rsid w:val="006B69AD"/>
    <w:rsid w:val="006B6C68"/>
    <w:rsid w:val="006B6D3E"/>
    <w:rsid w:val="006B7044"/>
    <w:rsid w:val="006B74B7"/>
    <w:rsid w:val="006B7B90"/>
    <w:rsid w:val="006C0EB3"/>
    <w:rsid w:val="006C1198"/>
    <w:rsid w:val="006C3C1E"/>
    <w:rsid w:val="006C50ED"/>
    <w:rsid w:val="006C5508"/>
    <w:rsid w:val="006C57D7"/>
    <w:rsid w:val="006C7EB0"/>
    <w:rsid w:val="006D0385"/>
    <w:rsid w:val="006D0517"/>
    <w:rsid w:val="006D1CB2"/>
    <w:rsid w:val="006D2B87"/>
    <w:rsid w:val="006D2F54"/>
    <w:rsid w:val="006D352C"/>
    <w:rsid w:val="006D44CC"/>
    <w:rsid w:val="006D4DF2"/>
    <w:rsid w:val="006D5CD4"/>
    <w:rsid w:val="006D7F5C"/>
    <w:rsid w:val="006D7F8E"/>
    <w:rsid w:val="006E00B1"/>
    <w:rsid w:val="006E06ED"/>
    <w:rsid w:val="006E20C7"/>
    <w:rsid w:val="006E21EC"/>
    <w:rsid w:val="006E23A2"/>
    <w:rsid w:val="006E2C5F"/>
    <w:rsid w:val="006E30B9"/>
    <w:rsid w:val="006E36F3"/>
    <w:rsid w:val="006E3BDA"/>
    <w:rsid w:val="006E4865"/>
    <w:rsid w:val="006E4DAC"/>
    <w:rsid w:val="006E6AD8"/>
    <w:rsid w:val="006E71C6"/>
    <w:rsid w:val="006F0485"/>
    <w:rsid w:val="006F12E2"/>
    <w:rsid w:val="006F1D12"/>
    <w:rsid w:val="006F2448"/>
    <w:rsid w:val="006F3B99"/>
    <w:rsid w:val="006F5AAB"/>
    <w:rsid w:val="006F7EE1"/>
    <w:rsid w:val="00703926"/>
    <w:rsid w:val="007052A7"/>
    <w:rsid w:val="0070550F"/>
    <w:rsid w:val="007055D9"/>
    <w:rsid w:val="0070579C"/>
    <w:rsid w:val="00706804"/>
    <w:rsid w:val="0071131D"/>
    <w:rsid w:val="007126A2"/>
    <w:rsid w:val="007127BD"/>
    <w:rsid w:val="00715A9D"/>
    <w:rsid w:val="00717111"/>
    <w:rsid w:val="00720B71"/>
    <w:rsid w:val="00720D17"/>
    <w:rsid w:val="00720D41"/>
    <w:rsid w:val="00720E7E"/>
    <w:rsid w:val="00722355"/>
    <w:rsid w:val="007232FA"/>
    <w:rsid w:val="00723429"/>
    <w:rsid w:val="00725A4D"/>
    <w:rsid w:val="007261CD"/>
    <w:rsid w:val="00730234"/>
    <w:rsid w:val="00731734"/>
    <w:rsid w:val="007318C6"/>
    <w:rsid w:val="00731A16"/>
    <w:rsid w:val="007331DD"/>
    <w:rsid w:val="00740A05"/>
    <w:rsid w:val="00741FB4"/>
    <w:rsid w:val="00743C13"/>
    <w:rsid w:val="00744DC5"/>
    <w:rsid w:val="007451AB"/>
    <w:rsid w:val="0074553D"/>
    <w:rsid w:val="007457FD"/>
    <w:rsid w:val="007502EE"/>
    <w:rsid w:val="00751578"/>
    <w:rsid w:val="00752355"/>
    <w:rsid w:val="0075273B"/>
    <w:rsid w:val="007546A6"/>
    <w:rsid w:val="00757B95"/>
    <w:rsid w:val="00757FF8"/>
    <w:rsid w:val="00760035"/>
    <w:rsid w:val="0076016F"/>
    <w:rsid w:val="00761C29"/>
    <w:rsid w:val="00764AB8"/>
    <w:rsid w:val="00766E7F"/>
    <w:rsid w:val="00771893"/>
    <w:rsid w:val="00771F9B"/>
    <w:rsid w:val="00774B4B"/>
    <w:rsid w:val="00776407"/>
    <w:rsid w:val="0077641F"/>
    <w:rsid w:val="0077682B"/>
    <w:rsid w:val="00776C63"/>
    <w:rsid w:val="00777386"/>
    <w:rsid w:val="0077776C"/>
    <w:rsid w:val="00782115"/>
    <w:rsid w:val="00784C7C"/>
    <w:rsid w:val="00786033"/>
    <w:rsid w:val="007868BF"/>
    <w:rsid w:val="00787D99"/>
    <w:rsid w:val="00787F6F"/>
    <w:rsid w:val="00790638"/>
    <w:rsid w:val="0079096C"/>
    <w:rsid w:val="00791DDE"/>
    <w:rsid w:val="00792422"/>
    <w:rsid w:val="00793422"/>
    <w:rsid w:val="007967F9"/>
    <w:rsid w:val="007968E1"/>
    <w:rsid w:val="00796C3A"/>
    <w:rsid w:val="007A2EBC"/>
    <w:rsid w:val="007A31A4"/>
    <w:rsid w:val="007A3E99"/>
    <w:rsid w:val="007A44A9"/>
    <w:rsid w:val="007A50AD"/>
    <w:rsid w:val="007A6755"/>
    <w:rsid w:val="007A6927"/>
    <w:rsid w:val="007A7C81"/>
    <w:rsid w:val="007B0DA6"/>
    <w:rsid w:val="007B22FE"/>
    <w:rsid w:val="007B255E"/>
    <w:rsid w:val="007B26CD"/>
    <w:rsid w:val="007B2925"/>
    <w:rsid w:val="007B3E0C"/>
    <w:rsid w:val="007B40EE"/>
    <w:rsid w:val="007B593D"/>
    <w:rsid w:val="007B71C2"/>
    <w:rsid w:val="007B7EEF"/>
    <w:rsid w:val="007C002A"/>
    <w:rsid w:val="007C0D6B"/>
    <w:rsid w:val="007C0FC5"/>
    <w:rsid w:val="007C2DAA"/>
    <w:rsid w:val="007C2EA1"/>
    <w:rsid w:val="007C49CC"/>
    <w:rsid w:val="007C4D74"/>
    <w:rsid w:val="007C711A"/>
    <w:rsid w:val="007C74A1"/>
    <w:rsid w:val="007D135B"/>
    <w:rsid w:val="007D1E13"/>
    <w:rsid w:val="007D4858"/>
    <w:rsid w:val="007D7B29"/>
    <w:rsid w:val="007E14CE"/>
    <w:rsid w:val="007E1EB6"/>
    <w:rsid w:val="007E2F32"/>
    <w:rsid w:val="007E3CB5"/>
    <w:rsid w:val="007E442F"/>
    <w:rsid w:val="007E490D"/>
    <w:rsid w:val="007E4AA7"/>
    <w:rsid w:val="007F0B87"/>
    <w:rsid w:val="007F1539"/>
    <w:rsid w:val="007F162E"/>
    <w:rsid w:val="007F18F0"/>
    <w:rsid w:val="007F1E0A"/>
    <w:rsid w:val="007F2F16"/>
    <w:rsid w:val="007F388F"/>
    <w:rsid w:val="007F4190"/>
    <w:rsid w:val="007F4517"/>
    <w:rsid w:val="007F4FCF"/>
    <w:rsid w:val="007F585A"/>
    <w:rsid w:val="007F6401"/>
    <w:rsid w:val="007F6789"/>
    <w:rsid w:val="007F6D59"/>
    <w:rsid w:val="007F7CF1"/>
    <w:rsid w:val="0080331A"/>
    <w:rsid w:val="00803C03"/>
    <w:rsid w:val="00804E6D"/>
    <w:rsid w:val="00805BCA"/>
    <w:rsid w:val="0081082F"/>
    <w:rsid w:val="00811547"/>
    <w:rsid w:val="0081380F"/>
    <w:rsid w:val="00816A40"/>
    <w:rsid w:val="0081788E"/>
    <w:rsid w:val="00817934"/>
    <w:rsid w:val="00817FAA"/>
    <w:rsid w:val="00820A65"/>
    <w:rsid w:val="00821CCC"/>
    <w:rsid w:val="00822035"/>
    <w:rsid w:val="00822101"/>
    <w:rsid w:val="00822445"/>
    <w:rsid w:val="008225D6"/>
    <w:rsid w:val="00822724"/>
    <w:rsid w:val="008228B0"/>
    <w:rsid w:val="00822D57"/>
    <w:rsid w:val="00823291"/>
    <w:rsid w:val="008246E6"/>
    <w:rsid w:val="00824D40"/>
    <w:rsid w:val="00826072"/>
    <w:rsid w:val="00827047"/>
    <w:rsid w:val="00831E32"/>
    <w:rsid w:val="00831E7B"/>
    <w:rsid w:val="008324A5"/>
    <w:rsid w:val="0083257E"/>
    <w:rsid w:val="00834042"/>
    <w:rsid w:val="00834207"/>
    <w:rsid w:val="008357C9"/>
    <w:rsid w:val="00836441"/>
    <w:rsid w:val="00836E5A"/>
    <w:rsid w:val="00836F02"/>
    <w:rsid w:val="00840C57"/>
    <w:rsid w:val="00842011"/>
    <w:rsid w:val="00843A41"/>
    <w:rsid w:val="0085099A"/>
    <w:rsid w:val="00854083"/>
    <w:rsid w:val="00854404"/>
    <w:rsid w:val="008544F4"/>
    <w:rsid w:val="008567E1"/>
    <w:rsid w:val="00862DEA"/>
    <w:rsid w:val="008634FF"/>
    <w:rsid w:val="008648C4"/>
    <w:rsid w:val="008652AA"/>
    <w:rsid w:val="00865531"/>
    <w:rsid w:val="00865F5E"/>
    <w:rsid w:val="008661C3"/>
    <w:rsid w:val="00867932"/>
    <w:rsid w:val="0087111F"/>
    <w:rsid w:val="00874D6A"/>
    <w:rsid w:val="00875572"/>
    <w:rsid w:val="0087591D"/>
    <w:rsid w:val="00875938"/>
    <w:rsid w:val="00876119"/>
    <w:rsid w:val="008779A9"/>
    <w:rsid w:val="00877FCB"/>
    <w:rsid w:val="00881CA6"/>
    <w:rsid w:val="00882ECA"/>
    <w:rsid w:val="0088486C"/>
    <w:rsid w:val="00885ED3"/>
    <w:rsid w:val="00885ED8"/>
    <w:rsid w:val="00887097"/>
    <w:rsid w:val="00891788"/>
    <w:rsid w:val="00891903"/>
    <w:rsid w:val="008927F3"/>
    <w:rsid w:val="00893682"/>
    <w:rsid w:val="008949BF"/>
    <w:rsid w:val="0089681A"/>
    <w:rsid w:val="00896FA4"/>
    <w:rsid w:val="008973A2"/>
    <w:rsid w:val="0089782C"/>
    <w:rsid w:val="008A2A8C"/>
    <w:rsid w:val="008A2F4C"/>
    <w:rsid w:val="008A61D8"/>
    <w:rsid w:val="008B087E"/>
    <w:rsid w:val="008B0897"/>
    <w:rsid w:val="008B1B17"/>
    <w:rsid w:val="008B22CB"/>
    <w:rsid w:val="008B2335"/>
    <w:rsid w:val="008B39EE"/>
    <w:rsid w:val="008C01B1"/>
    <w:rsid w:val="008C03AD"/>
    <w:rsid w:val="008C1464"/>
    <w:rsid w:val="008C5EF1"/>
    <w:rsid w:val="008D0A4C"/>
    <w:rsid w:val="008D50EE"/>
    <w:rsid w:val="008D5DCC"/>
    <w:rsid w:val="008D6D2C"/>
    <w:rsid w:val="008D7228"/>
    <w:rsid w:val="008D7AF4"/>
    <w:rsid w:val="008E2FDD"/>
    <w:rsid w:val="008E348E"/>
    <w:rsid w:val="008E38C0"/>
    <w:rsid w:val="008E4025"/>
    <w:rsid w:val="008E4153"/>
    <w:rsid w:val="008E4C03"/>
    <w:rsid w:val="008F1465"/>
    <w:rsid w:val="008F1A12"/>
    <w:rsid w:val="008F6D89"/>
    <w:rsid w:val="00900D35"/>
    <w:rsid w:val="00901258"/>
    <w:rsid w:val="0090146D"/>
    <w:rsid w:val="00902ACB"/>
    <w:rsid w:val="009034F4"/>
    <w:rsid w:val="00903905"/>
    <w:rsid w:val="00903CE3"/>
    <w:rsid w:val="00903E87"/>
    <w:rsid w:val="00904911"/>
    <w:rsid w:val="00904A5F"/>
    <w:rsid w:val="0090523F"/>
    <w:rsid w:val="009053BA"/>
    <w:rsid w:val="0090613C"/>
    <w:rsid w:val="00906663"/>
    <w:rsid w:val="00906E9E"/>
    <w:rsid w:val="00907D9A"/>
    <w:rsid w:val="00912568"/>
    <w:rsid w:val="00913AAD"/>
    <w:rsid w:val="00914A53"/>
    <w:rsid w:val="0091502E"/>
    <w:rsid w:val="00925412"/>
    <w:rsid w:val="009259EE"/>
    <w:rsid w:val="00925AC2"/>
    <w:rsid w:val="009266A7"/>
    <w:rsid w:val="00927A9B"/>
    <w:rsid w:val="00930A9D"/>
    <w:rsid w:val="00930D5A"/>
    <w:rsid w:val="0093218E"/>
    <w:rsid w:val="00932644"/>
    <w:rsid w:val="009331B9"/>
    <w:rsid w:val="00934C06"/>
    <w:rsid w:val="00934C90"/>
    <w:rsid w:val="00935119"/>
    <w:rsid w:val="009358B2"/>
    <w:rsid w:val="009376B6"/>
    <w:rsid w:val="00940086"/>
    <w:rsid w:val="00940BB9"/>
    <w:rsid w:val="00942151"/>
    <w:rsid w:val="00942F67"/>
    <w:rsid w:val="00942FED"/>
    <w:rsid w:val="00943167"/>
    <w:rsid w:val="0094406F"/>
    <w:rsid w:val="0094472B"/>
    <w:rsid w:val="00944DB3"/>
    <w:rsid w:val="009465EA"/>
    <w:rsid w:val="00946A85"/>
    <w:rsid w:val="009476AC"/>
    <w:rsid w:val="00950133"/>
    <w:rsid w:val="009501B9"/>
    <w:rsid w:val="009537C3"/>
    <w:rsid w:val="009538F6"/>
    <w:rsid w:val="00953E1D"/>
    <w:rsid w:val="009544B6"/>
    <w:rsid w:val="00954540"/>
    <w:rsid w:val="00955736"/>
    <w:rsid w:val="00956108"/>
    <w:rsid w:val="00957AA3"/>
    <w:rsid w:val="0096203C"/>
    <w:rsid w:val="0096289A"/>
    <w:rsid w:val="0096634E"/>
    <w:rsid w:val="009665C8"/>
    <w:rsid w:val="00966ECA"/>
    <w:rsid w:val="00971003"/>
    <w:rsid w:val="00971DDB"/>
    <w:rsid w:val="00971E01"/>
    <w:rsid w:val="00974DDD"/>
    <w:rsid w:val="00976531"/>
    <w:rsid w:val="009772B7"/>
    <w:rsid w:val="00984950"/>
    <w:rsid w:val="0098505E"/>
    <w:rsid w:val="00987C82"/>
    <w:rsid w:val="0099017A"/>
    <w:rsid w:val="00991051"/>
    <w:rsid w:val="009911E7"/>
    <w:rsid w:val="00991B7F"/>
    <w:rsid w:val="00994D95"/>
    <w:rsid w:val="00995AFD"/>
    <w:rsid w:val="009968C2"/>
    <w:rsid w:val="009A06CA"/>
    <w:rsid w:val="009A1522"/>
    <w:rsid w:val="009A2913"/>
    <w:rsid w:val="009A42E4"/>
    <w:rsid w:val="009A4E65"/>
    <w:rsid w:val="009A553E"/>
    <w:rsid w:val="009A5561"/>
    <w:rsid w:val="009A57E6"/>
    <w:rsid w:val="009A5C2E"/>
    <w:rsid w:val="009B1EFB"/>
    <w:rsid w:val="009B596D"/>
    <w:rsid w:val="009C1BD9"/>
    <w:rsid w:val="009C3292"/>
    <w:rsid w:val="009C3AEA"/>
    <w:rsid w:val="009C4631"/>
    <w:rsid w:val="009C5A69"/>
    <w:rsid w:val="009C63FA"/>
    <w:rsid w:val="009D3AE4"/>
    <w:rsid w:val="009D3E60"/>
    <w:rsid w:val="009E3571"/>
    <w:rsid w:val="009E3FD0"/>
    <w:rsid w:val="009E5A8D"/>
    <w:rsid w:val="009E65CB"/>
    <w:rsid w:val="009E6E47"/>
    <w:rsid w:val="009F03DD"/>
    <w:rsid w:val="009F236B"/>
    <w:rsid w:val="009F3334"/>
    <w:rsid w:val="009F468B"/>
    <w:rsid w:val="009F7A6B"/>
    <w:rsid w:val="00A0077E"/>
    <w:rsid w:val="00A00AE5"/>
    <w:rsid w:val="00A0106E"/>
    <w:rsid w:val="00A01642"/>
    <w:rsid w:val="00A01EEE"/>
    <w:rsid w:val="00A02C5E"/>
    <w:rsid w:val="00A02EAB"/>
    <w:rsid w:val="00A0361F"/>
    <w:rsid w:val="00A038B2"/>
    <w:rsid w:val="00A055A9"/>
    <w:rsid w:val="00A055CA"/>
    <w:rsid w:val="00A05AC6"/>
    <w:rsid w:val="00A065DC"/>
    <w:rsid w:val="00A0715B"/>
    <w:rsid w:val="00A07597"/>
    <w:rsid w:val="00A078FA"/>
    <w:rsid w:val="00A1056D"/>
    <w:rsid w:val="00A11250"/>
    <w:rsid w:val="00A12875"/>
    <w:rsid w:val="00A1326A"/>
    <w:rsid w:val="00A13BEF"/>
    <w:rsid w:val="00A157FC"/>
    <w:rsid w:val="00A15BA1"/>
    <w:rsid w:val="00A161F1"/>
    <w:rsid w:val="00A17A3A"/>
    <w:rsid w:val="00A203FD"/>
    <w:rsid w:val="00A20974"/>
    <w:rsid w:val="00A2214E"/>
    <w:rsid w:val="00A235BE"/>
    <w:rsid w:val="00A25093"/>
    <w:rsid w:val="00A253B9"/>
    <w:rsid w:val="00A262E5"/>
    <w:rsid w:val="00A26C0A"/>
    <w:rsid w:val="00A277F7"/>
    <w:rsid w:val="00A27D74"/>
    <w:rsid w:val="00A30014"/>
    <w:rsid w:val="00A31CFE"/>
    <w:rsid w:val="00A32280"/>
    <w:rsid w:val="00A325A1"/>
    <w:rsid w:val="00A32F5E"/>
    <w:rsid w:val="00A33210"/>
    <w:rsid w:val="00A34CDB"/>
    <w:rsid w:val="00A35512"/>
    <w:rsid w:val="00A35B42"/>
    <w:rsid w:val="00A407AF"/>
    <w:rsid w:val="00A447B4"/>
    <w:rsid w:val="00A4519A"/>
    <w:rsid w:val="00A45FEE"/>
    <w:rsid w:val="00A46334"/>
    <w:rsid w:val="00A46D0E"/>
    <w:rsid w:val="00A52AA7"/>
    <w:rsid w:val="00A54E63"/>
    <w:rsid w:val="00A55826"/>
    <w:rsid w:val="00A55BC2"/>
    <w:rsid w:val="00A55D50"/>
    <w:rsid w:val="00A562C4"/>
    <w:rsid w:val="00A569A6"/>
    <w:rsid w:val="00A60B11"/>
    <w:rsid w:val="00A612DC"/>
    <w:rsid w:val="00A625E6"/>
    <w:rsid w:val="00A627B6"/>
    <w:rsid w:val="00A6438A"/>
    <w:rsid w:val="00A6480F"/>
    <w:rsid w:val="00A65CA6"/>
    <w:rsid w:val="00A66E67"/>
    <w:rsid w:val="00A66FFB"/>
    <w:rsid w:val="00A704E5"/>
    <w:rsid w:val="00A70666"/>
    <w:rsid w:val="00A7275F"/>
    <w:rsid w:val="00A74430"/>
    <w:rsid w:val="00A74F07"/>
    <w:rsid w:val="00A75187"/>
    <w:rsid w:val="00A76560"/>
    <w:rsid w:val="00A773EB"/>
    <w:rsid w:val="00A80BB4"/>
    <w:rsid w:val="00A8124A"/>
    <w:rsid w:val="00A815EA"/>
    <w:rsid w:val="00A84AFD"/>
    <w:rsid w:val="00A90926"/>
    <w:rsid w:val="00A91E2A"/>
    <w:rsid w:val="00A92635"/>
    <w:rsid w:val="00A93E51"/>
    <w:rsid w:val="00A94ABF"/>
    <w:rsid w:val="00A9615C"/>
    <w:rsid w:val="00A9709C"/>
    <w:rsid w:val="00A97875"/>
    <w:rsid w:val="00AA174B"/>
    <w:rsid w:val="00AA3B6A"/>
    <w:rsid w:val="00AA3CC6"/>
    <w:rsid w:val="00AA3FBC"/>
    <w:rsid w:val="00AA4AB2"/>
    <w:rsid w:val="00AA4CF7"/>
    <w:rsid w:val="00AA532E"/>
    <w:rsid w:val="00AA6CD2"/>
    <w:rsid w:val="00AA7B3E"/>
    <w:rsid w:val="00AB0394"/>
    <w:rsid w:val="00AB118C"/>
    <w:rsid w:val="00AB1FB8"/>
    <w:rsid w:val="00AB27CE"/>
    <w:rsid w:val="00AB2A7F"/>
    <w:rsid w:val="00AB5170"/>
    <w:rsid w:val="00AB5926"/>
    <w:rsid w:val="00AB5D25"/>
    <w:rsid w:val="00AB64D0"/>
    <w:rsid w:val="00AB69C0"/>
    <w:rsid w:val="00AB6FF3"/>
    <w:rsid w:val="00AB7CBC"/>
    <w:rsid w:val="00AC0988"/>
    <w:rsid w:val="00AC1150"/>
    <w:rsid w:val="00AC1620"/>
    <w:rsid w:val="00AC1E50"/>
    <w:rsid w:val="00AC28DF"/>
    <w:rsid w:val="00AC3978"/>
    <w:rsid w:val="00AC5B55"/>
    <w:rsid w:val="00AC693A"/>
    <w:rsid w:val="00AC7861"/>
    <w:rsid w:val="00AD0D24"/>
    <w:rsid w:val="00AD0D69"/>
    <w:rsid w:val="00AD1B0B"/>
    <w:rsid w:val="00AD2B5C"/>
    <w:rsid w:val="00AD2F7D"/>
    <w:rsid w:val="00AD3492"/>
    <w:rsid w:val="00AD3D3A"/>
    <w:rsid w:val="00AD42D0"/>
    <w:rsid w:val="00AD4954"/>
    <w:rsid w:val="00AD570D"/>
    <w:rsid w:val="00AD6103"/>
    <w:rsid w:val="00AD73BC"/>
    <w:rsid w:val="00AD782A"/>
    <w:rsid w:val="00AE08A8"/>
    <w:rsid w:val="00AE2604"/>
    <w:rsid w:val="00AE29BB"/>
    <w:rsid w:val="00AE2D23"/>
    <w:rsid w:val="00AE2E9A"/>
    <w:rsid w:val="00AE39F1"/>
    <w:rsid w:val="00AE42CB"/>
    <w:rsid w:val="00AE47C7"/>
    <w:rsid w:val="00AE5797"/>
    <w:rsid w:val="00AE6861"/>
    <w:rsid w:val="00AE72D8"/>
    <w:rsid w:val="00AE7E44"/>
    <w:rsid w:val="00AF01E7"/>
    <w:rsid w:val="00AF08C5"/>
    <w:rsid w:val="00AF125D"/>
    <w:rsid w:val="00AF1700"/>
    <w:rsid w:val="00AF19E3"/>
    <w:rsid w:val="00AF3ED8"/>
    <w:rsid w:val="00AF769F"/>
    <w:rsid w:val="00B006A1"/>
    <w:rsid w:val="00B01029"/>
    <w:rsid w:val="00B02293"/>
    <w:rsid w:val="00B02DC9"/>
    <w:rsid w:val="00B0654F"/>
    <w:rsid w:val="00B0784D"/>
    <w:rsid w:val="00B1167C"/>
    <w:rsid w:val="00B12155"/>
    <w:rsid w:val="00B12910"/>
    <w:rsid w:val="00B12DC3"/>
    <w:rsid w:val="00B13136"/>
    <w:rsid w:val="00B150AB"/>
    <w:rsid w:val="00B155BA"/>
    <w:rsid w:val="00B15674"/>
    <w:rsid w:val="00B16882"/>
    <w:rsid w:val="00B173F6"/>
    <w:rsid w:val="00B17D87"/>
    <w:rsid w:val="00B17E59"/>
    <w:rsid w:val="00B20CB8"/>
    <w:rsid w:val="00B217F5"/>
    <w:rsid w:val="00B22948"/>
    <w:rsid w:val="00B22DB8"/>
    <w:rsid w:val="00B25BD9"/>
    <w:rsid w:val="00B2651F"/>
    <w:rsid w:val="00B26803"/>
    <w:rsid w:val="00B27699"/>
    <w:rsid w:val="00B27917"/>
    <w:rsid w:val="00B310DB"/>
    <w:rsid w:val="00B31945"/>
    <w:rsid w:val="00B31F39"/>
    <w:rsid w:val="00B3307C"/>
    <w:rsid w:val="00B353A2"/>
    <w:rsid w:val="00B35685"/>
    <w:rsid w:val="00B35ABD"/>
    <w:rsid w:val="00B35C0E"/>
    <w:rsid w:val="00B37AEF"/>
    <w:rsid w:val="00B37E2A"/>
    <w:rsid w:val="00B403CA"/>
    <w:rsid w:val="00B404E6"/>
    <w:rsid w:val="00B40F9E"/>
    <w:rsid w:val="00B41147"/>
    <w:rsid w:val="00B415F6"/>
    <w:rsid w:val="00B433A7"/>
    <w:rsid w:val="00B43688"/>
    <w:rsid w:val="00B452B3"/>
    <w:rsid w:val="00B45C7D"/>
    <w:rsid w:val="00B4602B"/>
    <w:rsid w:val="00B464A5"/>
    <w:rsid w:val="00B50849"/>
    <w:rsid w:val="00B5318B"/>
    <w:rsid w:val="00B55244"/>
    <w:rsid w:val="00B555CD"/>
    <w:rsid w:val="00B5577E"/>
    <w:rsid w:val="00B557E0"/>
    <w:rsid w:val="00B5631A"/>
    <w:rsid w:val="00B57C65"/>
    <w:rsid w:val="00B57F2E"/>
    <w:rsid w:val="00B63004"/>
    <w:rsid w:val="00B64024"/>
    <w:rsid w:val="00B643F3"/>
    <w:rsid w:val="00B647F5"/>
    <w:rsid w:val="00B66247"/>
    <w:rsid w:val="00B675B3"/>
    <w:rsid w:val="00B6775D"/>
    <w:rsid w:val="00B70DDF"/>
    <w:rsid w:val="00B715A9"/>
    <w:rsid w:val="00B72038"/>
    <w:rsid w:val="00B744C9"/>
    <w:rsid w:val="00B760FA"/>
    <w:rsid w:val="00B76C1A"/>
    <w:rsid w:val="00B77F81"/>
    <w:rsid w:val="00B82C06"/>
    <w:rsid w:val="00B82F2A"/>
    <w:rsid w:val="00B84442"/>
    <w:rsid w:val="00B84B34"/>
    <w:rsid w:val="00B85060"/>
    <w:rsid w:val="00B85BA0"/>
    <w:rsid w:val="00B90137"/>
    <w:rsid w:val="00B90A1D"/>
    <w:rsid w:val="00B9198E"/>
    <w:rsid w:val="00B92852"/>
    <w:rsid w:val="00B941C5"/>
    <w:rsid w:val="00B943EE"/>
    <w:rsid w:val="00B94B9B"/>
    <w:rsid w:val="00B94C55"/>
    <w:rsid w:val="00B9519C"/>
    <w:rsid w:val="00B96023"/>
    <w:rsid w:val="00BA05E6"/>
    <w:rsid w:val="00BA1E13"/>
    <w:rsid w:val="00BA2FD8"/>
    <w:rsid w:val="00BA3659"/>
    <w:rsid w:val="00BA397B"/>
    <w:rsid w:val="00BA3ED8"/>
    <w:rsid w:val="00BA6DFF"/>
    <w:rsid w:val="00BA7363"/>
    <w:rsid w:val="00BA7744"/>
    <w:rsid w:val="00BB067B"/>
    <w:rsid w:val="00BB0C03"/>
    <w:rsid w:val="00BB2754"/>
    <w:rsid w:val="00BB2E1D"/>
    <w:rsid w:val="00BB3395"/>
    <w:rsid w:val="00BB3F1B"/>
    <w:rsid w:val="00BB53FA"/>
    <w:rsid w:val="00BB56CA"/>
    <w:rsid w:val="00BB5E80"/>
    <w:rsid w:val="00BB6974"/>
    <w:rsid w:val="00BB7620"/>
    <w:rsid w:val="00BB7D40"/>
    <w:rsid w:val="00BC1AAB"/>
    <w:rsid w:val="00BC294A"/>
    <w:rsid w:val="00BC4125"/>
    <w:rsid w:val="00BC558D"/>
    <w:rsid w:val="00BC61FA"/>
    <w:rsid w:val="00BC7E2D"/>
    <w:rsid w:val="00BD0466"/>
    <w:rsid w:val="00BD1BED"/>
    <w:rsid w:val="00BD202C"/>
    <w:rsid w:val="00BD59FA"/>
    <w:rsid w:val="00BD5EB2"/>
    <w:rsid w:val="00BD6752"/>
    <w:rsid w:val="00BE08FA"/>
    <w:rsid w:val="00BE0906"/>
    <w:rsid w:val="00BE309D"/>
    <w:rsid w:val="00BE34C2"/>
    <w:rsid w:val="00BE3B49"/>
    <w:rsid w:val="00BE4228"/>
    <w:rsid w:val="00BE5230"/>
    <w:rsid w:val="00BE69ED"/>
    <w:rsid w:val="00BE6B22"/>
    <w:rsid w:val="00BE6FE5"/>
    <w:rsid w:val="00BE7C73"/>
    <w:rsid w:val="00BF131F"/>
    <w:rsid w:val="00BF1444"/>
    <w:rsid w:val="00BF1E84"/>
    <w:rsid w:val="00BF2974"/>
    <w:rsid w:val="00BF51C4"/>
    <w:rsid w:val="00C01B5E"/>
    <w:rsid w:val="00C02570"/>
    <w:rsid w:val="00C0280B"/>
    <w:rsid w:val="00C02DBE"/>
    <w:rsid w:val="00C0582E"/>
    <w:rsid w:val="00C06F83"/>
    <w:rsid w:val="00C07B20"/>
    <w:rsid w:val="00C114E2"/>
    <w:rsid w:val="00C12190"/>
    <w:rsid w:val="00C1231F"/>
    <w:rsid w:val="00C12BC1"/>
    <w:rsid w:val="00C12FC5"/>
    <w:rsid w:val="00C14463"/>
    <w:rsid w:val="00C14525"/>
    <w:rsid w:val="00C15D19"/>
    <w:rsid w:val="00C2151F"/>
    <w:rsid w:val="00C21A8E"/>
    <w:rsid w:val="00C24F83"/>
    <w:rsid w:val="00C258B2"/>
    <w:rsid w:val="00C25B5E"/>
    <w:rsid w:val="00C25E7F"/>
    <w:rsid w:val="00C26464"/>
    <w:rsid w:val="00C270F7"/>
    <w:rsid w:val="00C30373"/>
    <w:rsid w:val="00C312D3"/>
    <w:rsid w:val="00C334EA"/>
    <w:rsid w:val="00C33867"/>
    <w:rsid w:val="00C34332"/>
    <w:rsid w:val="00C352C4"/>
    <w:rsid w:val="00C35914"/>
    <w:rsid w:val="00C36A10"/>
    <w:rsid w:val="00C407AC"/>
    <w:rsid w:val="00C42A11"/>
    <w:rsid w:val="00C4329D"/>
    <w:rsid w:val="00C443B3"/>
    <w:rsid w:val="00C453A8"/>
    <w:rsid w:val="00C457E7"/>
    <w:rsid w:val="00C45BBC"/>
    <w:rsid w:val="00C468C3"/>
    <w:rsid w:val="00C47354"/>
    <w:rsid w:val="00C502FD"/>
    <w:rsid w:val="00C50AE0"/>
    <w:rsid w:val="00C528AC"/>
    <w:rsid w:val="00C52944"/>
    <w:rsid w:val="00C53F2F"/>
    <w:rsid w:val="00C54873"/>
    <w:rsid w:val="00C5757E"/>
    <w:rsid w:val="00C60C1D"/>
    <w:rsid w:val="00C61D1C"/>
    <w:rsid w:val="00C6597E"/>
    <w:rsid w:val="00C66439"/>
    <w:rsid w:val="00C668D6"/>
    <w:rsid w:val="00C66DB5"/>
    <w:rsid w:val="00C70FA5"/>
    <w:rsid w:val="00C7554C"/>
    <w:rsid w:val="00C75B1E"/>
    <w:rsid w:val="00C77990"/>
    <w:rsid w:val="00C80754"/>
    <w:rsid w:val="00C8095A"/>
    <w:rsid w:val="00C81846"/>
    <w:rsid w:val="00C832C4"/>
    <w:rsid w:val="00C83757"/>
    <w:rsid w:val="00C839E7"/>
    <w:rsid w:val="00C8429F"/>
    <w:rsid w:val="00C85C1A"/>
    <w:rsid w:val="00C87A1F"/>
    <w:rsid w:val="00C92213"/>
    <w:rsid w:val="00C92954"/>
    <w:rsid w:val="00C92A6A"/>
    <w:rsid w:val="00C92F3E"/>
    <w:rsid w:val="00C9350A"/>
    <w:rsid w:val="00C94115"/>
    <w:rsid w:val="00C943F4"/>
    <w:rsid w:val="00C945FE"/>
    <w:rsid w:val="00C95004"/>
    <w:rsid w:val="00C951BF"/>
    <w:rsid w:val="00C955F8"/>
    <w:rsid w:val="00C958A8"/>
    <w:rsid w:val="00C95BD3"/>
    <w:rsid w:val="00C975DB"/>
    <w:rsid w:val="00CA1822"/>
    <w:rsid w:val="00CA1A18"/>
    <w:rsid w:val="00CA20C8"/>
    <w:rsid w:val="00CA2A09"/>
    <w:rsid w:val="00CA5E4C"/>
    <w:rsid w:val="00CA6DE8"/>
    <w:rsid w:val="00CA7003"/>
    <w:rsid w:val="00CA71FE"/>
    <w:rsid w:val="00CA7A0F"/>
    <w:rsid w:val="00CB0D34"/>
    <w:rsid w:val="00CB1A7C"/>
    <w:rsid w:val="00CB412F"/>
    <w:rsid w:val="00CB6005"/>
    <w:rsid w:val="00CB62DF"/>
    <w:rsid w:val="00CB7EBF"/>
    <w:rsid w:val="00CC02D2"/>
    <w:rsid w:val="00CC2D81"/>
    <w:rsid w:val="00CC31A3"/>
    <w:rsid w:val="00CC470A"/>
    <w:rsid w:val="00CC593B"/>
    <w:rsid w:val="00CC6A22"/>
    <w:rsid w:val="00CC7594"/>
    <w:rsid w:val="00CC7BB2"/>
    <w:rsid w:val="00CD115C"/>
    <w:rsid w:val="00CD20C1"/>
    <w:rsid w:val="00CD2CE1"/>
    <w:rsid w:val="00CD3A15"/>
    <w:rsid w:val="00CD4DB0"/>
    <w:rsid w:val="00CD58EC"/>
    <w:rsid w:val="00CD5B36"/>
    <w:rsid w:val="00CD5CA4"/>
    <w:rsid w:val="00CD6587"/>
    <w:rsid w:val="00CD7999"/>
    <w:rsid w:val="00CE0863"/>
    <w:rsid w:val="00CE10AE"/>
    <w:rsid w:val="00CE18E2"/>
    <w:rsid w:val="00CE2BDE"/>
    <w:rsid w:val="00CE365A"/>
    <w:rsid w:val="00CE4106"/>
    <w:rsid w:val="00CE423F"/>
    <w:rsid w:val="00CE46C3"/>
    <w:rsid w:val="00CE579D"/>
    <w:rsid w:val="00CE5F94"/>
    <w:rsid w:val="00CE63BA"/>
    <w:rsid w:val="00CE66D6"/>
    <w:rsid w:val="00CE7477"/>
    <w:rsid w:val="00CF0405"/>
    <w:rsid w:val="00CF1E80"/>
    <w:rsid w:val="00CF29B7"/>
    <w:rsid w:val="00CF4571"/>
    <w:rsid w:val="00CF5A86"/>
    <w:rsid w:val="00CF6198"/>
    <w:rsid w:val="00CF68B8"/>
    <w:rsid w:val="00CF6E4A"/>
    <w:rsid w:val="00D00491"/>
    <w:rsid w:val="00D0183B"/>
    <w:rsid w:val="00D02FC9"/>
    <w:rsid w:val="00D0376E"/>
    <w:rsid w:val="00D053C1"/>
    <w:rsid w:val="00D05593"/>
    <w:rsid w:val="00D0727A"/>
    <w:rsid w:val="00D1023B"/>
    <w:rsid w:val="00D127C3"/>
    <w:rsid w:val="00D1295C"/>
    <w:rsid w:val="00D139F1"/>
    <w:rsid w:val="00D13ADD"/>
    <w:rsid w:val="00D13D29"/>
    <w:rsid w:val="00D1488D"/>
    <w:rsid w:val="00D1715D"/>
    <w:rsid w:val="00D17236"/>
    <w:rsid w:val="00D20940"/>
    <w:rsid w:val="00D20E5C"/>
    <w:rsid w:val="00D22BBC"/>
    <w:rsid w:val="00D22CF5"/>
    <w:rsid w:val="00D22EEA"/>
    <w:rsid w:val="00D235D7"/>
    <w:rsid w:val="00D240E1"/>
    <w:rsid w:val="00D24B30"/>
    <w:rsid w:val="00D24ECD"/>
    <w:rsid w:val="00D26778"/>
    <w:rsid w:val="00D31917"/>
    <w:rsid w:val="00D31B38"/>
    <w:rsid w:val="00D32B4D"/>
    <w:rsid w:val="00D34D67"/>
    <w:rsid w:val="00D408F6"/>
    <w:rsid w:val="00D40AA3"/>
    <w:rsid w:val="00D425C4"/>
    <w:rsid w:val="00D44E89"/>
    <w:rsid w:val="00D46E50"/>
    <w:rsid w:val="00D47493"/>
    <w:rsid w:val="00D47DA9"/>
    <w:rsid w:val="00D47FE9"/>
    <w:rsid w:val="00D52231"/>
    <w:rsid w:val="00D52EC1"/>
    <w:rsid w:val="00D5762A"/>
    <w:rsid w:val="00D608B2"/>
    <w:rsid w:val="00D60BA3"/>
    <w:rsid w:val="00D61902"/>
    <w:rsid w:val="00D61DC6"/>
    <w:rsid w:val="00D61DF0"/>
    <w:rsid w:val="00D62779"/>
    <w:rsid w:val="00D635E6"/>
    <w:rsid w:val="00D63D2E"/>
    <w:rsid w:val="00D63F1C"/>
    <w:rsid w:val="00D6573B"/>
    <w:rsid w:val="00D6613C"/>
    <w:rsid w:val="00D67DE0"/>
    <w:rsid w:val="00D70BBE"/>
    <w:rsid w:val="00D71A96"/>
    <w:rsid w:val="00D7257F"/>
    <w:rsid w:val="00D72F75"/>
    <w:rsid w:val="00D74EEE"/>
    <w:rsid w:val="00D75770"/>
    <w:rsid w:val="00D759CC"/>
    <w:rsid w:val="00D75C32"/>
    <w:rsid w:val="00D81322"/>
    <w:rsid w:val="00D8164F"/>
    <w:rsid w:val="00D81DA5"/>
    <w:rsid w:val="00D83B4F"/>
    <w:rsid w:val="00D84BCF"/>
    <w:rsid w:val="00D861E9"/>
    <w:rsid w:val="00D86B89"/>
    <w:rsid w:val="00D91579"/>
    <w:rsid w:val="00D9197B"/>
    <w:rsid w:val="00D92502"/>
    <w:rsid w:val="00D935FD"/>
    <w:rsid w:val="00D945B9"/>
    <w:rsid w:val="00D94C5E"/>
    <w:rsid w:val="00D955C5"/>
    <w:rsid w:val="00D9692E"/>
    <w:rsid w:val="00DA019F"/>
    <w:rsid w:val="00DA1267"/>
    <w:rsid w:val="00DA20A0"/>
    <w:rsid w:val="00DA2208"/>
    <w:rsid w:val="00DA2E4A"/>
    <w:rsid w:val="00DA45F8"/>
    <w:rsid w:val="00DA4691"/>
    <w:rsid w:val="00DA481E"/>
    <w:rsid w:val="00DA4C5E"/>
    <w:rsid w:val="00DA5870"/>
    <w:rsid w:val="00DA678A"/>
    <w:rsid w:val="00DA6DD2"/>
    <w:rsid w:val="00DA72FB"/>
    <w:rsid w:val="00DB048B"/>
    <w:rsid w:val="00DB11BA"/>
    <w:rsid w:val="00DB2E01"/>
    <w:rsid w:val="00DB4395"/>
    <w:rsid w:val="00DB4F19"/>
    <w:rsid w:val="00DB5955"/>
    <w:rsid w:val="00DB66F8"/>
    <w:rsid w:val="00DB703D"/>
    <w:rsid w:val="00DB71E4"/>
    <w:rsid w:val="00DB7966"/>
    <w:rsid w:val="00DB7A4B"/>
    <w:rsid w:val="00DB7BB3"/>
    <w:rsid w:val="00DC14E7"/>
    <w:rsid w:val="00DC16FF"/>
    <w:rsid w:val="00DC2817"/>
    <w:rsid w:val="00DC35D2"/>
    <w:rsid w:val="00DC385B"/>
    <w:rsid w:val="00DC4F45"/>
    <w:rsid w:val="00DC528C"/>
    <w:rsid w:val="00DC53CD"/>
    <w:rsid w:val="00DC565F"/>
    <w:rsid w:val="00DC5800"/>
    <w:rsid w:val="00DC648F"/>
    <w:rsid w:val="00DD2A6A"/>
    <w:rsid w:val="00DD498E"/>
    <w:rsid w:val="00DD4C82"/>
    <w:rsid w:val="00DD5293"/>
    <w:rsid w:val="00DD685A"/>
    <w:rsid w:val="00DD763C"/>
    <w:rsid w:val="00DD7E54"/>
    <w:rsid w:val="00DE06AC"/>
    <w:rsid w:val="00DE202B"/>
    <w:rsid w:val="00DE216E"/>
    <w:rsid w:val="00DE2190"/>
    <w:rsid w:val="00DE2C46"/>
    <w:rsid w:val="00DE4394"/>
    <w:rsid w:val="00DE4538"/>
    <w:rsid w:val="00DE535E"/>
    <w:rsid w:val="00DE6B7C"/>
    <w:rsid w:val="00DE7363"/>
    <w:rsid w:val="00DE79CB"/>
    <w:rsid w:val="00DE7A27"/>
    <w:rsid w:val="00DF07F2"/>
    <w:rsid w:val="00DF126B"/>
    <w:rsid w:val="00DF25BF"/>
    <w:rsid w:val="00DF5E09"/>
    <w:rsid w:val="00DF63A2"/>
    <w:rsid w:val="00DF654F"/>
    <w:rsid w:val="00DF713C"/>
    <w:rsid w:val="00DF79B0"/>
    <w:rsid w:val="00DF7FE0"/>
    <w:rsid w:val="00E01E8B"/>
    <w:rsid w:val="00E02705"/>
    <w:rsid w:val="00E050AC"/>
    <w:rsid w:val="00E057C2"/>
    <w:rsid w:val="00E0596C"/>
    <w:rsid w:val="00E060DE"/>
    <w:rsid w:val="00E06977"/>
    <w:rsid w:val="00E06CF6"/>
    <w:rsid w:val="00E11336"/>
    <w:rsid w:val="00E12A92"/>
    <w:rsid w:val="00E13AD0"/>
    <w:rsid w:val="00E15CFA"/>
    <w:rsid w:val="00E16A49"/>
    <w:rsid w:val="00E204CB"/>
    <w:rsid w:val="00E22684"/>
    <w:rsid w:val="00E2439F"/>
    <w:rsid w:val="00E2484E"/>
    <w:rsid w:val="00E24CB4"/>
    <w:rsid w:val="00E25088"/>
    <w:rsid w:val="00E2546B"/>
    <w:rsid w:val="00E266A3"/>
    <w:rsid w:val="00E26B9D"/>
    <w:rsid w:val="00E26C93"/>
    <w:rsid w:val="00E27793"/>
    <w:rsid w:val="00E27A10"/>
    <w:rsid w:val="00E30B8B"/>
    <w:rsid w:val="00E34045"/>
    <w:rsid w:val="00E344DD"/>
    <w:rsid w:val="00E352CD"/>
    <w:rsid w:val="00E40517"/>
    <w:rsid w:val="00E40E46"/>
    <w:rsid w:val="00E40FA3"/>
    <w:rsid w:val="00E41E0D"/>
    <w:rsid w:val="00E4474C"/>
    <w:rsid w:val="00E44D51"/>
    <w:rsid w:val="00E45BF6"/>
    <w:rsid w:val="00E4641D"/>
    <w:rsid w:val="00E471D8"/>
    <w:rsid w:val="00E5054A"/>
    <w:rsid w:val="00E51904"/>
    <w:rsid w:val="00E5264F"/>
    <w:rsid w:val="00E53821"/>
    <w:rsid w:val="00E5514B"/>
    <w:rsid w:val="00E57A3A"/>
    <w:rsid w:val="00E607EA"/>
    <w:rsid w:val="00E61083"/>
    <w:rsid w:val="00E6191C"/>
    <w:rsid w:val="00E62958"/>
    <w:rsid w:val="00E63D33"/>
    <w:rsid w:val="00E64839"/>
    <w:rsid w:val="00E651F9"/>
    <w:rsid w:val="00E66781"/>
    <w:rsid w:val="00E66D1C"/>
    <w:rsid w:val="00E66ED8"/>
    <w:rsid w:val="00E7075A"/>
    <w:rsid w:val="00E7234B"/>
    <w:rsid w:val="00E73FCF"/>
    <w:rsid w:val="00E75351"/>
    <w:rsid w:val="00E75A90"/>
    <w:rsid w:val="00E75CC0"/>
    <w:rsid w:val="00E7754A"/>
    <w:rsid w:val="00E7767D"/>
    <w:rsid w:val="00E77CCF"/>
    <w:rsid w:val="00E77DBE"/>
    <w:rsid w:val="00E77E77"/>
    <w:rsid w:val="00E80131"/>
    <w:rsid w:val="00E810C6"/>
    <w:rsid w:val="00E83A22"/>
    <w:rsid w:val="00E83D3C"/>
    <w:rsid w:val="00E83F4D"/>
    <w:rsid w:val="00E8505C"/>
    <w:rsid w:val="00E86203"/>
    <w:rsid w:val="00E86DA1"/>
    <w:rsid w:val="00E87052"/>
    <w:rsid w:val="00E87B49"/>
    <w:rsid w:val="00E87BA4"/>
    <w:rsid w:val="00E913F4"/>
    <w:rsid w:val="00E9157A"/>
    <w:rsid w:val="00E9276D"/>
    <w:rsid w:val="00E92CBE"/>
    <w:rsid w:val="00E93478"/>
    <w:rsid w:val="00E93B1D"/>
    <w:rsid w:val="00E94191"/>
    <w:rsid w:val="00E942AC"/>
    <w:rsid w:val="00E970F4"/>
    <w:rsid w:val="00EA2CBA"/>
    <w:rsid w:val="00EA450A"/>
    <w:rsid w:val="00EA47D9"/>
    <w:rsid w:val="00EA4F77"/>
    <w:rsid w:val="00EA61B5"/>
    <w:rsid w:val="00EA66AD"/>
    <w:rsid w:val="00EA6D98"/>
    <w:rsid w:val="00EB2B43"/>
    <w:rsid w:val="00EB3B06"/>
    <w:rsid w:val="00EB3F9E"/>
    <w:rsid w:val="00EB50AE"/>
    <w:rsid w:val="00EB6885"/>
    <w:rsid w:val="00EB6A19"/>
    <w:rsid w:val="00EC0AEC"/>
    <w:rsid w:val="00EC0CC9"/>
    <w:rsid w:val="00EC374B"/>
    <w:rsid w:val="00EC39F0"/>
    <w:rsid w:val="00EC4207"/>
    <w:rsid w:val="00EC446F"/>
    <w:rsid w:val="00EC6977"/>
    <w:rsid w:val="00EC72E6"/>
    <w:rsid w:val="00EC7DD6"/>
    <w:rsid w:val="00EC7E33"/>
    <w:rsid w:val="00ED1E31"/>
    <w:rsid w:val="00ED3993"/>
    <w:rsid w:val="00ED3C7C"/>
    <w:rsid w:val="00ED49AA"/>
    <w:rsid w:val="00ED5005"/>
    <w:rsid w:val="00ED64C8"/>
    <w:rsid w:val="00ED7367"/>
    <w:rsid w:val="00ED76B1"/>
    <w:rsid w:val="00ED7AED"/>
    <w:rsid w:val="00ED7C6E"/>
    <w:rsid w:val="00EE3D59"/>
    <w:rsid w:val="00EE3FA6"/>
    <w:rsid w:val="00EE4767"/>
    <w:rsid w:val="00EE4C9D"/>
    <w:rsid w:val="00EE5659"/>
    <w:rsid w:val="00EE7346"/>
    <w:rsid w:val="00EF1B37"/>
    <w:rsid w:val="00EF1B5D"/>
    <w:rsid w:val="00EF2A77"/>
    <w:rsid w:val="00EF3322"/>
    <w:rsid w:val="00EF378A"/>
    <w:rsid w:val="00EF5B1E"/>
    <w:rsid w:val="00EF5D02"/>
    <w:rsid w:val="00EF66EC"/>
    <w:rsid w:val="00F00422"/>
    <w:rsid w:val="00F00781"/>
    <w:rsid w:val="00F00981"/>
    <w:rsid w:val="00F00CC4"/>
    <w:rsid w:val="00F0138D"/>
    <w:rsid w:val="00F01CE4"/>
    <w:rsid w:val="00F01EFA"/>
    <w:rsid w:val="00F03B81"/>
    <w:rsid w:val="00F03D0D"/>
    <w:rsid w:val="00F03E18"/>
    <w:rsid w:val="00F04574"/>
    <w:rsid w:val="00F10918"/>
    <w:rsid w:val="00F119CB"/>
    <w:rsid w:val="00F12147"/>
    <w:rsid w:val="00F14319"/>
    <w:rsid w:val="00F1492D"/>
    <w:rsid w:val="00F151F2"/>
    <w:rsid w:val="00F16CFD"/>
    <w:rsid w:val="00F211EE"/>
    <w:rsid w:val="00F2232C"/>
    <w:rsid w:val="00F226AA"/>
    <w:rsid w:val="00F226CB"/>
    <w:rsid w:val="00F24382"/>
    <w:rsid w:val="00F24F2C"/>
    <w:rsid w:val="00F26EFA"/>
    <w:rsid w:val="00F3142B"/>
    <w:rsid w:val="00F33531"/>
    <w:rsid w:val="00F3569B"/>
    <w:rsid w:val="00F40066"/>
    <w:rsid w:val="00F407CC"/>
    <w:rsid w:val="00F40D8D"/>
    <w:rsid w:val="00F445FC"/>
    <w:rsid w:val="00F44A24"/>
    <w:rsid w:val="00F44C54"/>
    <w:rsid w:val="00F4681D"/>
    <w:rsid w:val="00F506B4"/>
    <w:rsid w:val="00F50C52"/>
    <w:rsid w:val="00F5113D"/>
    <w:rsid w:val="00F529EE"/>
    <w:rsid w:val="00F5364F"/>
    <w:rsid w:val="00F55855"/>
    <w:rsid w:val="00F56651"/>
    <w:rsid w:val="00F56C81"/>
    <w:rsid w:val="00F573BE"/>
    <w:rsid w:val="00F578D6"/>
    <w:rsid w:val="00F608CE"/>
    <w:rsid w:val="00F61C9B"/>
    <w:rsid w:val="00F622F4"/>
    <w:rsid w:val="00F62308"/>
    <w:rsid w:val="00F62EE6"/>
    <w:rsid w:val="00F6337C"/>
    <w:rsid w:val="00F63886"/>
    <w:rsid w:val="00F63D2F"/>
    <w:rsid w:val="00F64A65"/>
    <w:rsid w:val="00F65ACA"/>
    <w:rsid w:val="00F66BAE"/>
    <w:rsid w:val="00F66D9C"/>
    <w:rsid w:val="00F67A69"/>
    <w:rsid w:val="00F67DCF"/>
    <w:rsid w:val="00F70DB7"/>
    <w:rsid w:val="00F70F35"/>
    <w:rsid w:val="00F72BA4"/>
    <w:rsid w:val="00F73989"/>
    <w:rsid w:val="00F74BFB"/>
    <w:rsid w:val="00F765E5"/>
    <w:rsid w:val="00F77FDA"/>
    <w:rsid w:val="00F80AFB"/>
    <w:rsid w:val="00F81DC3"/>
    <w:rsid w:val="00F82177"/>
    <w:rsid w:val="00F83267"/>
    <w:rsid w:val="00F83B35"/>
    <w:rsid w:val="00F856E0"/>
    <w:rsid w:val="00F87387"/>
    <w:rsid w:val="00F9085A"/>
    <w:rsid w:val="00F90D82"/>
    <w:rsid w:val="00F93388"/>
    <w:rsid w:val="00F93C8F"/>
    <w:rsid w:val="00FA00AD"/>
    <w:rsid w:val="00FA0875"/>
    <w:rsid w:val="00FA4F29"/>
    <w:rsid w:val="00FB1367"/>
    <w:rsid w:val="00FB2095"/>
    <w:rsid w:val="00FB2165"/>
    <w:rsid w:val="00FB21FD"/>
    <w:rsid w:val="00FB3EA2"/>
    <w:rsid w:val="00FB5054"/>
    <w:rsid w:val="00FB6E3F"/>
    <w:rsid w:val="00FB7739"/>
    <w:rsid w:val="00FB7BB4"/>
    <w:rsid w:val="00FB7FF9"/>
    <w:rsid w:val="00FC005E"/>
    <w:rsid w:val="00FC0452"/>
    <w:rsid w:val="00FC3D95"/>
    <w:rsid w:val="00FC5223"/>
    <w:rsid w:val="00FC6B93"/>
    <w:rsid w:val="00FD08F7"/>
    <w:rsid w:val="00FD52E4"/>
    <w:rsid w:val="00FD555F"/>
    <w:rsid w:val="00FD61A2"/>
    <w:rsid w:val="00FD664A"/>
    <w:rsid w:val="00FD6FAF"/>
    <w:rsid w:val="00FD78ED"/>
    <w:rsid w:val="00FE077A"/>
    <w:rsid w:val="00FE1A0B"/>
    <w:rsid w:val="00FE7A55"/>
    <w:rsid w:val="00FF19CC"/>
    <w:rsid w:val="00FF3DFB"/>
    <w:rsid w:val="00FF4CE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067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0B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E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3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D1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73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D14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546C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6C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6C78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3864C9"/>
    <w:pPr>
      <w:ind w:leftChars="400" w:left="840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33414A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33414A"/>
    <w:rPr>
      <w:rFonts w:ascii="Century" w:eastAsia="ＭＳ 明朝" w:hAnsi="Century" w:cs="Times New Roman"/>
      <w:b/>
      <w:bCs/>
      <w:szCs w:val="24"/>
    </w:rPr>
  </w:style>
  <w:style w:type="character" w:styleId="af0">
    <w:name w:val="Hyperlink"/>
    <w:basedOn w:val="a0"/>
    <w:uiPriority w:val="99"/>
    <w:rsid w:val="002672CB"/>
    <w:rPr>
      <w:rFonts w:cs="Times New Roman"/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662BB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662BB9"/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0"/>
    <w:link w:val="1"/>
    <w:uiPriority w:val="9"/>
    <w:rsid w:val="00BB067B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Revision"/>
    <w:hidden/>
    <w:uiPriority w:val="99"/>
    <w:semiHidden/>
    <w:rsid w:val="00D127C3"/>
    <w:rPr>
      <w:rFonts w:ascii="Century" w:eastAsia="ＭＳ 明朝" w:hAnsi="Century" w:cs="Times New Roman"/>
      <w:szCs w:val="24"/>
    </w:rPr>
  </w:style>
  <w:style w:type="character" w:styleId="af4">
    <w:name w:val="FollowedHyperlink"/>
    <w:basedOn w:val="a0"/>
    <w:uiPriority w:val="99"/>
    <w:semiHidden/>
    <w:unhideWhenUsed/>
    <w:rsid w:val="00574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E51A3-AD2A-4D85-8B7A-7EFA640E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2018-05-18T04:47:00Z</dcterms:created>
  <dcterms:modified xsi:type="dcterms:W3CDTF">2018-05-18T06:40:00Z</dcterms:modified>
  <cp:contentStatus/>
</cp:coreProperties>
</file>